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40CF" w14:textId="77777777" w:rsidR="0080147D" w:rsidRDefault="0080147D" w:rsidP="0080147D">
      <w:pPr>
        <w:suppressAutoHyphens/>
        <w:rPr>
          <w:sz w:val="26"/>
          <w:szCs w:val="26"/>
        </w:rPr>
        <w:sectPr w:rsidR="0080147D" w:rsidSect="00FE0174">
          <w:pgSz w:w="11906" w:h="16838"/>
          <w:pgMar w:top="851" w:right="851" w:bottom="851" w:left="1418" w:header="709" w:footer="709" w:gutter="0"/>
          <w:cols w:space="708"/>
          <w:docGrid w:linePitch="360"/>
        </w:sectPr>
      </w:pPr>
      <w:r>
        <w:rPr>
          <w:noProof/>
        </w:rPr>
        <w:drawing>
          <wp:inline distT="0" distB="0" distL="0" distR="0" wp14:anchorId="45F6267B" wp14:editId="0F2F2237">
            <wp:extent cx="6298744" cy="947737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550" t="11969" r="36454" b="13146"/>
                    <a:stretch/>
                  </pic:blipFill>
                  <pic:spPr bwMode="auto">
                    <a:xfrm>
                      <a:off x="0" y="0"/>
                      <a:ext cx="6407854" cy="9641547"/>
                    </a:xfrm>
                    <a:prstGeom prst="rect">
                      <a:avLst/>
                    </a:prstGeom>
                    <a:ln>
                      <a:noFill/>
                    </a:ln>
                    <a:extLst>
                      <a:ext uri="{53640926-AAD7-44D8-BBD7-CCE9431645EC}">
                        <a14:shadowObscured xmlns:a14="http://schemas.microsoft.com/office/drawing/2010/main"/>
                      </a:ext>
                    </a:extLst>
                  </pic:spPr>
                </pic:pic>
              </a:graphicData>
            </a:graphic>
          </wp:inline>
        </w:drawing>
      </w:r>
    </w:p>
    <w:p w14:paraId="33E92F13" w14:textId="77777777" w:rsidR="007245BE" w:rsidRPr="004F6CC4" w:rsidRDefault="00DB3869" w:rsidP="007245BE">
      <w:pPr>
        <w:suppressAutoHyphens/>
        <w:ind w:left="6379"/>
        <w:rPr>
          <w:sz w:val="26"/>
          <w:szCs w:val="26"/>
        </w:rPr>
      </w:pPr>
      <w:r>
        <w:rPr>
          <w:sz w:val="26"/>
          <w:szCs w:val="26"/>
        </w:rPr>
        <w:lastRenderedPageBreak/>
        <w:t xml:space="preserve">Приложение </w:t>
      </w:r>
      <w:r w:rsidR="006B42BC">
        <w:rPr>
          <w:sz w:val="26"/>
          <w:szCs w:val="26"/>
        </w:rPr>
        <w:t>№</w:t>
      </w:r>
      <w:r w:rsidR="007245BE" w:rsidRPr="004F6CC4">
        <w:rPr>
          <w:sz w:val="26"/>
          <w:szCs w:val="26"/>
        </w:rPr>
        <w:t xml:space="preserve">1 </w:t>
      </w:r>
    </w:p>
    <w:p w14:paraId="13BFB8A2" w14:textId="77777777" w:rsidR="007245BE" w:rsidRPr="004F6CC4" w:rsidRDefault="007245BE" w:rsidP="007245BE">
      <w:pPr>
        <w:suppressAutoHyphens/>
        <w:ind w:left="6379"/>
        <w:rPr>
          <w:sz w:val="26"/>
          <w:szCs w:val="26"/>
        </w:rPr>
      </w:pPr>
      <w:r w:rsidRPr="004F6CC4">
        <w:rPr>
          <w:sz w:val="26"/>
          <w:szCs w:val="26"/>
        </w:rPr>
        <w:t xml:space="preserve">к приказу </w:t>
      </w:r>
      <w:proofErr w:type="spellStart"/>
      <w:r w:rsidRPr="004F6CC4">
        <w:rPr>
          <w:sz w:val="26"/>
          <w:szCs w:val="26"/>
        </w:rPr>
        <w:t>МОиН</w:t>
      </w:r>
      <w:proofErr w:type="spellEnd"/>
      <w:r w:rsidRPr="004F6CC4">
        <w:rPr>
          <w:sz w:val="26"/>
          <w:szCs w:val="26"/>
        </w:rPr>
        <w:t xml:space="preserve"> УР</w:t>
      </w:r>
    </w:p>
    <w:p w14:paraId="3D1AD254" w14:textId="77777777" w:rsidR="007245BE" w:rsidRPr="004F6CC4" w:rsidRDefault="007245BE" w:rsidP="007245BE">
      <w:pPr>
        <w:suppressAutoHyphens/>
        <w:ind w:left="6379"/>
        <w:rPr>
          <w:sz w:val="26"/>
          <w:szCs w:val="26"/>
        </w:rPr>
      </w:pPr>
      <w:r w:rsidRPr="004F6CC4">
        <w:rPr>
          <w:sz w:val="26"/>
          <w:szCs w:val="26"/>
        </w:rPr>
        <w:t xml:space="preserve">от </w:t>
      </w:r>
      <w:r w:rsidR="008C6C1B">
        <w:rPr>
          <w:sz w:val="26"/>
          <w:szCs w:val="26"/>
        </w:rPr>
        <w:t>21 декабря 2022 года</w:t>
      </w:r>
    </w:p>
    <w:p w14:paraId="4903B230" w14:textId="77777777" w:rsidR="00850377" w:rsidRDefault="007245BE" w:rsidP="007245BE">
      <w:pPr>
        <w:ind w:left="6379"/>
        <w:rPr>
          <w:sz w:val="26"/>
          <w:szCs w:val="26"/>
        </w:rPr>
      </w:pPr>
      <w:r w:rsidRPr="004F6CC4">
        <w:rPr>
          <w:sz w:val="26"/>
          <w:szCs w:val="26"/>
        </w:rPr>
        <w:t>№_</w:t>
      </w:r>
      <w:r w:rsidR="008C6C1B">
        <w:rPr>
          <w:sz w:val="26"/>
          <w:szCs w:val="26"/>
        </w:rPr>
        <w:t>2280</w:t>
      </w:r>
      <w:r w:rsidRPr="004F6CC4">
        <w:rPr>
          <w:sz w:val="26"/>
          <w:szCs w:val="26"/>
        </w:rPr>
        <w:t>________________</w:t>
      </w:r>
    </w:p>
    <w:p w14:paraId="2DD7B4D4" w14:textId="77777777" w:rsidR="007245BE" w:rsidRDefault="007245BE" w:rsidP="007245BE">
      <w:pPr>
        <w:ind w:left="6379"/>
        <w:rPr>
          <w:sz w:val="26"/>
          <w:szCs w:val="26"/>
        </w:rPr>
      </w:pPr>
    </w:p>
    <w:p w14:paraId="4740F73E" w14:textId="77777777" w:rsidR="00DB724F" w:rsidRDefault="00DB724F" w:rsidP="00DB724F">
      <w:pPr>
        <w:suppressAutoHyphens/>
        <w:jc w:val="center"/>
        <w:rPr>
          <w:b/>
          <w:sz w:val="26"/>
          <w:szCs w:val="26"/>
        </w:rPr>
      </w:pPr>
    </w:p>
    <w:p w14:paraId="2259D147" w14:textId="77777777" w:rsidR="00DB724F" w:rsidRPr="00DB724F" w:rsidRDefault="00DB724F" w:rsidP="00DB724F">
      <w:pPr>
        <w:suppressAutoHyphens/>
        <w:jc w:val="center"/>
        <w:rPr>
          <w:b/>
          <w:sz w:val="26"/>
          <w:szCs w:val="26"/>
        </w:rPr>
      </w:pPr>
      <w:r w:rsidRPr="00DB724F">
        <w:rPr>
          <w:b/>
          <w:sz w:val="26"/>
          <w:szCs w:val="26"/>
        </w:rPr>
        <w:t xml:space="preserve">Порядок </w:t>
      </w:r>
    </w:p>
    <w:p w14:paraId="6ABE5CC5" w14:textId="77777777" w:rsidR="00DB724F" w:rsidRDefault="00DB724F" w:rsidP="006B42BC">
      <w:pPr>
        <w:suppressAutoHyphens/>
        <w:jc w:val="center"/>
        <w:rPr>
          <w:b/>
          <w:sz w:val="26"/>
          <w:szCs w:val="26"/>
        </w:rPr>
      </w:pPr>
      <w:r w:rsidRPr="00DB724F">
        <w:rPr>
          <w:b/>
          <w:sz w:val="26"/>
          <w:szCs w:val="26"/>
        </w:rPr>
        <w:t>проведения итогового собеседования в образовательных организациях</w:t>
      </w:r>
      <w:r w:rsidR="006B42BC">
        <w:rPr>
          <w:b/>
          <w:sz w:val="26"/>
          <w:szCs w:val="26"/>
        </w:rPr>
        <w:t xml:space="preserve"> </w:t>
      </w:r>
      <w:r w:rsidR="00B75369">
        <w:rPr>
          <w:b/>
          <w:sz w:val="26"/>
          <w:szCs w:val="26"/>
        </w:rPr>
        <w:t xml:space="preserve">на территории </w:t>
      </w:r>
      <w:r w:rsidRPr="00DB724F">
        <w:rPr>
          <w:b/>
          <w:sz w:val="26"/>
          <w:szCs w:val="26"/>
        </w:rPr>
        <w:t>Удмуртской Республики в 2022</w:t>
      </w:r>
      <w:r w:rsidR="00FF314A">
        <w:rPr>
          <w:b/>
          <w:sz w:val="26"/>
          <w:szCs w:val="26"/>
        </w:rPr>
        <w:t>/</w:t>
      </w:r>
      <w:r w:rsidRPr="00DB724F">
        <w:rPr>
          <w:b/>
          <w:sz w:val="26"/>
          <w:szCs w:val="26"/>
        </w:rPr>
        <w:t>2023 учебном году</w:t>
      </w:r>
    </w:p>
    <w:p w14:paraId="23F9D273" w14:textId="77777777" w:rsidR="00DB724F" w:rsidRDefault="00DB724F" w:rsidP="00DB724F">
      <w:pPr>
        <w:suppressAutoHyphens/>
        <w:jc w:val="center"/>
        <w:rPr>
          <w:b/>
          <w:sz w:val="26"/>
          <w:szCs w:val="26"/>
        </w:rPr>
      </w:pPr>
    </w:p>
    <w:p w14:paraId="420B5A4C" w14:textId="77777777" w:rsidR="00DB724F" w:rsidRPr="001258D7" w:rsidRDefault="00DB724F" w:rsidP="001258D7">
      <w:pPr>
        <w:pStyle w:val="a3"/>
        <w:numPr>
          <w:ilvl w:val="0"/>
          <w:numId w:val="23"/>
        </w:numPr>
        <w:suppressAutoHyphens/>
        <w:jc w:val="center"/>
        <w:rPr>
          <w:b/>
          <w:sz w:val="26"/>
          <w:szCs w:val="26"/>
        </w:rPr>
      </w:pPr>
      <w:r w:rsidRPr="001258D7">
        <w:rPr>
          <w:b/>
          <w:sz w:val="26"/>
          <w:szCs w:val="26"/>
        </w:rPr>
        <w:t>Общие положения</w:t>
      </w:r>
    </w:p>
    <w:p w14:paraId="4893EB41" w14:textId="77777777" w:rsidR="0050161F" w:rsidRDefault="0050161F" w:rsidP="0050161F">
      <w:pPr>
        <w:pStyle w:val="a3"/>
        <w:suppressAutoHyphens/>
        <w:rPr>
          <w:b/>
          <w:sz w:val="26"/>
          <w:szCs w:val="26"/>
        </w:rPr>
      </w:pPr>
    </w:p>
    <w:p w14:paraId="6DB4E7B0" w14:textId="77777777" w:rsidR="00FF314A" w:rsidRDefault="00FF314A" w:rsidP="007A6378">
      <w:pPr>
        <w:pStyle w:val="a3"/>
        <w:widowControl w:val="0"/>
        <w:numPr>
          <w:ilvl w:val="0"/>
          <w:numId w:val="3"/>
        </w:numPr>
        <w:tabs>
          <w:tab w:val="left" w:pos="-284"/>
        </w:tabs>
        <w:ind w:left="0" w:firstLine="709"/>
        <w:jc w:val="both"/>
        <w:rPr>
          <w:sz w:val="26"/>
          <w:szCs w:val="26"/>
        </w:rPr>
      </w:pPr>
      <w:r w:rsidRPr="007E2DC3">
        <w:rPr>
          <w:sz w:val="26"/>
          <w:szCs w:val="26"/>
        </w:rPr>
        <w:t>Порядок проведения итогового собеседования по русскому языку</w:t>
      </w:r>
      <w:r w:rsidRPr="007E2DC3">
        <w:rPr>
          <w:b/>
          <w:sz w:val="26"/>
          <w:szCs w:val="26"/>
        </w:rPr>
        <w:t xml:space="preserve"> </w:t>
      </w:r>
      <w:r w:rsidRPr="007E2DC3">
        <w:rPr>
          <w:sz w:val="26"/>
          <w:szCs w:val="26"/>
        </w:rPr>
        <w:t>в образовательных организациях Удмуртской Республики в 2022/2023 учебном</w:t>
      </w:r>
      <w:r w:rsidRPr="00FF314A">
        <w:rPr>
          <w:sz w:val="26"/>
          <w:szCs w:val="26"/>
        </w:rPr>
        <w:t xml:space="preserve"> году </w:t>
      </w:r>
      <w:r w:rsidR="007E2DC3">
        <w:rPr>
          <w:sz w:val="26"/>
          <w:szCs w:val="26"/>
        </w:rPr>
        <w:t xml:space="preserve">(далее – Порядок проведения итогового собеседования) </w:t>
      </w:r>
      <w:r w:rsidRPr="00FF314A">
        <w:rPr>
          <w:sz w:val="26"/>
          <w:szCs w:val="26"/>
        </w:rPr>
        <w:t>определяет сроки и продолжительность проведения итогового собеседования</w:t>
      </w:r>
      <w:r>
        <w:rPr>
          <w:sz w:val="26"/>
          <w:szCs w:val="26"/>
        </w:rPr>
        <w:t xml:space="preserve"> по русскому языку (далее – итоговое собеседование)</w:t>
      </w:r>
      <w:r w:rsidRPr="00FF314A">
        <w:rPr>
          <w:sz w:val="26"/>
          <w:szCs w:val="26"/>
        </w:rPr>
        <w:t xml:space="preserve">, </w:t>
      </w:r>
      <w:r w:rsidR="007E2DC3" w:rsidRPr="00FF314A">
        <w:rPr>
          <w:sz w:val="26"/>
          <w:szCs w:val="26"/>
        </w:rPr>
        <w:t>категории уча</w:t>
      </w:r>
      <w:r w:rsidR="007E2DC3">
        <w:rPr>
          <w:sz w:val="26"/>
          <w:szCs w:val="26"/>
        </w:rPr>
        <w:t xml:space="preserve">стников итогового собеседования, </w:t>
      </w:r>
      <w:r w:rsidRPr="00FF314A">
        <w:rPr>
          <w:sz w:val="26"/>
          <w:szCs w:val="26"/>
        </w:rPr>
        <w:t>требования, предъявляемые к лицам, привлекаемым к проведению и проверке итогового собеседования,</w:t>
      </w:r>
      <w:r w:rsidR="007E2DC3">
        <w:rPr>
          <w:sz w:val="26"/>
          <w:szCs w:val="26"/>
        </w:rPr>
        <w:t xml:space="preserve"> </w:t>
      </w:r>
      <w:r w:rsidR="007E2DC3" w:rsidRPr="002500E7">
        <w:rPr>
          <w:sz w:val="26"/>
          <w:szCs w:val="26"/>
        </w:rPr>
        <w:t xml:space="preserve">порядок </w:t>
      </w:r>
      <w:r w:rsidR="007E2DC3" w:rsidRPr="00E135B7">
        <w:rPr>
          <w:sz w:val="26"/>
          <w:szCs w:val="26"/>
        </w:rPr>
        <w:t xml:space="preserve">сбора исходных сведений </w:t>
      </w:r>
      <w:r w:rsidR="007E2DC3" w:rsidRPr="003A6920">
        <w:rPr>
          <w:sz w:val="26"/>
          <w:szCs w:val="26"/>
        </w:rPr>
        <w:t>и подготовки к проведению итогового собеседования,</w:t>
      </w:r>
      <w:r w:rsidR="007E2DC3">
        <w:rPr>
          <w:sz w:val="26"/>
          <w:szCs w:val="26"/>
        </w:rPr>
        <w:t xml:space="preserve"> порядок проведения и проверки итогового собеседования, формы проведения итогового собеседования, порядок обработки результатов итогового собеседования и срок действия результатов итогового собеседования.</w:t>
      </w:r>
    </w:p>
    <w:p w14:paraId="50294B4A" w14:textId="77777777" w:rsidR="00FF314A" w:rsidRDefault="00CC48CA" w:rsidP="007A6378">
      <w:pPr>
        <w:pStyle w:val="a3"/>
        <w:widowControl w:val="0"/>
        <w:numPr>
          <w:ilvl w:val="0"/>
          <w:numId w:val="3"/>
        </w:numPr>
        <w:ind w:left="0" w:firstLine="709"/>
        <w:jc w:val="both"/>
        <w:rPr>
          <w:sz w:val="26"/>
          <w:szCs w:val="26"/>
        </w:rPr>
      </w:pPr>
      <w:r>
        <w:rPr>
          <w:sz w:val="26"/>
          <w:szCs w:val="26"/>
        </w:rPr>
        <w:t>Порядок проведения итогового собеседования разработан в соответствии с:</w:t>
      </w:r>
    </w:p>
    <w:p w14:paraId="5B3A3591" w14:textId="77777777" w:rsidR="00CC48CA" w:rsidRPr="00CC48CA" w:rsidRDefault="00CC48CA" w:rsidP="00CC48CA">
      <w:pPr>
        <w:suppressAutoHyphens/>
        <w:ind w:firstLine="709"/>
        <w:jc w:val="both"/>
        <w:rPr>
          <w:sz w:val="26"/>
          <w:szCs w:val="26"/>
        </w:rPr>
      </w:pPr>
      <w:r w:rsidRPr="00CC48CA">
        <w:rPr>
          <w:sz w:val="26"/>
          <w:szCs w:val="26"/>
        </w:rPr>
        <w:t>Федеральным законом от 29 декабря 2012 года № 273-ФЗ «Об образовании в Российской Федерации»;</w:t>
      </w:r>
    </w:p>
    <w:p w14:paraId="6325D3CA" w14:textId="77777777" w:rsidR="00CC48CA" w:rsidRPr="001F5A1A" w:rsidRDefault="00CC48CA" w:rsidP="00CC48CA">
      <w:pPr>
        <w:tabs>
          <w:tab w:val="left" w:pos="1134"/>
        </w:tabs>
        <w:suppressAutoHyphens/>
        <w:ind w:firstLine="709"/>
        <w:jc w:val="both"/>
        <w:rPr>
          <w:sz w:val="26"/>
          <w:szCs w:val="26"/>
        </w:rPr>
      </w:pPr>
      <w:r w:rsidRPr="001F5A1A">
        <w:rPr>
          <w:sz w:val="26"/>
          <w:szCs w:val="26"/>
        </w:rPr>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3D3ADD9A" w14:textId="77777777" w:rsidR="00CC48CA" w:rsidRPr="001F5A1A" w:rsidRDefault="00CC48CA" w:rsidP="00CC48CA">
      <w:pPr>
        <w:suppressAutoHyphens/>
        <w:ind w:firstLine="709"/>
        <w:jc w:val="both"/>
        <w:rPr>
          <w:sz w:val="26"/>
          <w:szCs w:val="26"/>
        </w:rPr>
      </w:pPr>
      <w:r w:rsidRPr="001F5A1A">
        <w:rPr>
          <w:sz w:val="26"/>
          <w:szCs w:val="26"/>
        </w:rPr>
        <w:t>приказом Министерства просвещения Российской Федерации и Федеральной службы по надзору в сфере образования и науки (далее – Рособрнадзор) от 07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w:t>
      </w:r>
      <w:r w:rsidR="001F5A1A" w:rsidRPr="001F5A1A">
        <w:rPr>
          <w:sz w:val="26"/>
          <w:szCs w:val="26"/>
        </w:rPr>
        <w:t xml:space="preserve"> (далее – П</w:t>
      </w:r>
      <w:r w:rsidRPr="001F5A1A">
        <w:rPr>
          <w:sz w:val="26"/>
          <w:szCs w:val="26"/>
        </w:rPr>
        <w:t>орядок проведения ГИА);</w:t>
      </w:r>
    </w:p>
    <w:p w14:paraId="16542208" w14:textId="77777777" w:rsidR="00CC48CA" w:rsidRPr="001F5A1A" w:rsidRDefault="00CC48CA" w:rsidP="00CC48CA">
      <w:pPr>
        <w:tabs>
          <w:tab w:val="left" w:pos="1134"/>
        </w:tabs>
        <w:suppressAutoHyphens/>
        <w:ind w:firstLine="709"/>
        <w:jc w:val="both"/>
        <w:rPr>
          <w:sz w:val="26"/>
          <w:szCs w:val="26"/>
        </w:rPr>
      </w:pPr>
      <w:r w:rsidRPr="001F5A1A">
        <w:rPr>
          <w:sz w:val="26"/>
          <w:szCs w:val="26"/>
        </w:rPr>
        <w:t xml:space="preserve">приказом </w:t>
      </w:r>
      <w:r w:rsidR="001F5A1A" w:rsidRPr="001F5A1A">
        <w:rPr>
          <w:sz w:val="26"/>
          <w:szCs w:val="26"/>
        </w:rPr>
        <w:t>Рособрнадзора</w:t>
      </w:r>
      <w:r w:rsidRPr="001F5A1A">
        <w:rPr>
          <w:sz w:val="26"/>
          <w:szCs w:val="26"/>
        </w:rPr>
        <w:t xml:space="preserve">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14:paraId="34AA5284" w14:textId="77777777" w:rsidR="00CC48CA" w:rsidRPr="001F5A1A" w:rsidRDefault="00CC48CA" w:rsidP="00CC48CA">
      <w:pPr>
        <w:suppressAutoHyphens/>
        <w:ind w:firstLine="709"/>
        <w:jc w:val="both"/>
        <w:rPr>
          <w:sz w:val="26"/>
          <w:szCs w:val="26"/>
        </w:rPr>
      </w:pPr>
      <w:r w:rsidRPr="001F5A1A">
        <w:rPr>
          <w:sz w:val="26"/>
          <w:szCs w:val="26"/>
        </w:rPr>
        <w:lastRenderedPageBreak/>
        <w:t xml:space="preserve">актами Министерства просвещения Российской Федерации и Рособрнадзора по вопросам организационного и технологического </w:t>
      </w:r>
      <w:r w:rsidR="001F5A1A" w:rsidRPr="0042719B">
        <w:rPr>
          <w:sz w:val="26"/>
          <w:szCs w:val="26"/>
        </w:rPr>
        <w:t>обеспечения</w:t>
      </w:r>
      <w:r w:rsidR="001F5A1A">
        <w:rPr>
          <w:sz w:val="26"/>
          <w:szCs w:val="26"/>
        </w:rPr>
        <w:t xml:space="preserve"> </w:t>
      </w:r>
      <w:r w:rsidRPr="001F5A1A">
        <w:rPr>
          <w:sz w:val="26"/>
          <w:szCs w:val="26"/>
        </w:rPr>
        <w:t>проведения итогового собеседования;</w:t>
      </w:r>
    </w:p>
    <w:p w14:paraId="052C61FB" w14:textId="77777777" w:rsidR="00CC48CA" w:rsidRPr="00CC48CA" w:rsidRDefault="00CC48CA" w:rsidP="00CC48CA">
      <w:pPr>
        <w:suppressAutoHyphens/>
        <w:ind w:firstLine="709"/>
        <w:jc w:val="both"/>
        <w:rPr>
          <w:sz w:val="26"/>
          <w:szCs w:val="26"/>
        </w:rPr>
      </w:pPr>
      <w:r w:rsidRPr="001F5A1A">
        <w:rPr>
          <w:sz w:val="26"/>
          <w:szCs w:val="26"/>
        </w:rPr>
        <w:t>актами Министерства образования и науки Удмуртской Республики (далее – М</w:t>
      </w:r>
      <w:r w:rsidR="001F5A1A" w:rsidRPr="001F5A1A">
        <w:rPr>
          <w:sz w:val="26"/>
          <w:szCs w:val="26"/>
        </w:rPr>
        <w:t>инистерство</w:t>
      </w:r>
      <w:r w:rsidRPr="001F5A1A">
        <w:rPr>
          <w:sz w:val="26"/>
          <w:szCs w:val="26"/>
        </w:rPr>
        <w:t>) по вопросам организации и проведения итогового собеседования в образовательных организациях Удмуртской Республики.</w:t>
      </w:r>
    </w:p>
    <w:p w14:paraId="12B78D5D" w14:textId="77777777" w:rsidR="001F5A1A" w:rsidRPr="00462AF7" w:rsidRDefault="001F5A1A" w:rsidP="007A6378">
      <w:pPr>
        <w:numPr>
          <w:ilvl w:val="1"/>
          <w:numId w:val="2"/>
        </w:numPr>
        <w:suppressAutoHyphens/>
        <w:ind w:left="0" w:firstLine="710"/>
        <w:jc w:val="both"/>
        <w:rPr>
          <w:sz w:val="26"/>
          <w:szCs w:val="26"/>
        </w:rPr>
      </w:pPr>
      <w:r w:rsidRPr="00462AF7">
        <w:rPr>
          <w:sz w:val="26"/>
          <w:szCs w:val="26"/>
        </w:rPr>
        <w:t xml:space="preserve">Итоговое собеседование проводится на русском языке </w:t>
      </w:r>
      <w:r w:rsidRPr="00864702">
        <w:rPr>
          <w:sz w:val="26"/>
          <w:szCs w:val="26"/>
        </w:rPr>
        <w:t>и оформляется на бланках итогового собеседования</w:t>
      </w:r>
      <w:r>
        <w:rPr>
          <w:sz w:val="26"/>
          <w:szCs w:val="26"/>
        </w:rPr>
        <w:t>.</w:t>
      </w:r>
    </w:p>
    <w:p w14:paraId="26B6DE96" w14:textId="77777777" w:rsidR="0050161F" w:rsidRDefault="001F5A1A" w:rsidP="007A6378">
      <w:pPr>
        <w:numPr>
          <w:ilvl w:val="1"/>
          <w:numId w:val="2"/>
        </w:numPr>
        <w:suppressAutoHyphens/>
        <w:ind w:left="0" w:firstLine="710"/>
        <w:jc w:val="both"/>
        <w:rPr>
          <w:sz w:val="26"/>
          <w:szCs w:val="26"/>
        </w:rPr>
      </w:pPr>
      <w:r w:rsidRPr="00F84DDA">
        <w:rPr>
          <w:sz w:val="26"/>
          <w:szCs w:val="26"/>
        </w:rPr>
        <w:t>Итоговое собеседование проводится по комплектам тем, текстов и заданий итогового собеседования, сформированны</w:t>
      </w:r>
      <w:r>
        <w:rPr>
          <w:sz w:val="26"/>
          <w:szCs w:val="26"/>
        </w:rPr>
        <w:t>м</w:t>
      </w:r>
      <w:r w:rsidRPr="00F84DDA">
        <w:rPr>
          <w:sz w:val="26"/>
          <w:szCs w:val="26"/>
        </w:rPr>
        <w:t xml:space="preserve"> Рособрнадзором (далее – КИМ итогового собеседования).</w:t>
      </w:r>
    </w:p>
    <w:p w14:paraId="5085E400" w14:textId="77777777" w:rsidR="001F5A1A" w:rsidRPr="0050161F" w:rsidRDefault="001F5A1A" w:rsidP="007A6378">
      <w:pPr>
        <w:numPr>
          <w:ilvl w:val="1"/>
          <w:numId w:val="2"/>
        </w:numPr>
        <w:suppressAutoHyphens/>
        <w:ind w:left="0" w:firstLine="710"/>
        <w:jc w:val="both"/>
        <w:rPr>
          <w:sz w:val="26"/>
          <w:szCs w:val="26"/>
        </w:rPr>
      </w:pPr>
      <w:r w:rsidRPr="0050161F">
        <w:rPr>
          <w:bCs/>
          <w:sz w:val="26"/>
          <w:szCs w:val="26"/>
          <w:lang w:val="x-none"/>
        </w:rPr>
        <w:t>Ит</w:t>
      </w:r>
      <w:r w:rsidR="0050161F">
        <w:rPr>
          <w:bCs/>
          <w:sz w:val="26"/>
          <w:szCs w:val="26"/>
          <w:lang w:val="x-none"/>
        </w:rPr>
        <w:t xml:space="preserve">оговое собеседование проводится </w:t>
      </w:r>
      <w:r w:rsidRPr="0050161F">
        <w:rPr>
          <w:bCs/>
          <w:sz w:val="26"/>
          <w:szCs w:val="26"/>
          <w:lang w:val="x-none"/>
        </w:rPr>
        <w:t xml:space="preserve">в местах проведения итогового собеседования, определенных </w:t>
      </w:r>
      <w:r w:rsidR="0050161F">
        <w:rPr>
          <w:bCs/>
          <w:sz w:val="26"/>
          <w:szCs w:val="26"/>
        </w:rPr>
        <w:t>Министерством</w:t>
      </w:r>
      <w:r w:rsidRPr="0050161F">
        <w:rPr>
          <w:bCs/>
          <w:sz w:val="26"/>
          <w:szCs w:val="26"/>
          <w:lang w:val="x-none"/>
        </w:rPr>
        <w:t>.</w:t>
      </w:r>
    </w:p>
    <w:p w14:paraId="3B88C717" w14:textId="77777777" w:rsidR="00CC48CA" w:rsidRPr="0050161F" w:rsidRDefault="00CC48CA" w:rsidP="00CC48CA">
      <w:pPr>
        <w:widowControl w:val="0"/>
        <w:jc w:val="both"/>
        <w:rPr>
          <w:sz w:val="26"/>
          <w:szCs w:val="26"/>
        </w:rPr>
      </w:pPr>
    </w:p>
    <w:p w14:paraId="094A9733" w14:textId="77777777" w:rsidR="00FF314A" w:rsidRPr="001258D7" w:rsidRDefault="0050161F" w:rsidP="001258D7">
      <w:pPr>
        <w:pStyle w:val="a3"/>
        <w:numPr>
          <w:ilvl w:val="0"/>
          <w:numId w:val="23"/>
        </w:numPr>
        <w:suppressAutoHyphens/>
        <w:jc w:val="center"/>
        <w:rPr>
          <w:b/>
          <w:sz w:val="26"/>
          <w:szCs w:val="26"/>
        </w:rPr>
      </w:pPr>
      <w:r w:rsidRPr="001258D7">
        <w:rPr>
          <w:b/>
          <w:sz w:val="26"/>
          <w:szCs w:val="26"/>
        </w:rPr>
        <w:t>Категории участников итогового собеседования</w:t>
      </w:r>
    </w:p>
    <w:p w14:paraId="0D972AD7" w14:textId="77777777" w:rsidR="001258D7" w:rsidRPr="001258D7" w:rsidRDefault="001258D7" w:rsidP="001258D7">
      <w:pPr>
        <w:suppressAutoHyphens/>
        <w:ind w:left="360"/>
        <w:jc w:val="center"/>
        <w:rPr>
          <w:b/>
          <w:sz w:val="26"/>
          <w:szCs w:val="26"/>
        </w:rPr>
      </w:pPr>
    </w:p>
    <w:p w14:paraId="7B532D21" w14:textId="77777777" w:rsidR="00BB4125" w:rsidRPr="001258D7" w:rsidRDefault="00BB4125" w:rsidP="001258D7">
      <w:pPr>
        <w:pStyle w:val="a3"/>
        <w:widowControl w:val="0"/>
        <w:numPr>
          <w:ilvl w:val="1"/>
          <w:numId w:val="2"/>
        </w:numPr>
        <w:ind w:left="0" w:firstLine="709"/>
        <w:jc w:val="both"/>
        <w:rPr>
          <w:sz w:val="26"/>
          <w:szCs w:val="26"/>
        </w:rPr>
      </w:pPr>
      <w:r w:rsidRPr="001258D7">
        <w:rPr>
          <w:sz w:val="26"/>
          <w:szCs w:val="26"/>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w:t>
      </w:r>
    </w:p>
    <w:p w14:paraId="40F73F94" w14:textId="77777777" w:rsidR="00BB4125" w:rsidRPr="00F84DDA" w:rsidRDefault="00BB4125" w:rsidP="00F6718B">
      <w:pPr>
        <w:widowControl w:val="0"/>
        <w:ind w:firstLine="567"/>
        <w:jc w:val="both"/>
        <w:rPr>
          <w:sz w:val="26"/>
          <w:szCs w:val="26"/>
        </w:rPr>
      </w:pPr>
      <w:r w:rsidRPr="00F84DDA">
        <w:rPr>
          <w:sz w:val="26"/>
          <w:szCs w:val="26"/>
        </w:rPr>
        <w:t>для обучающихся, завершающих освоение образовательных программ основного общего образования в образовательных организациях, имеющ</w:t>
      </w:r>
      <w:r w:rsidR="00F6718B">
        <w:rPr>
          <w:sz w:val="26"/>
          <w:szCs w:val="26"/>
        </w:rPr>
        <w:t>их государственную аккредитацию</w:t>
      </w:r>
      <w:r w:rsidRPr="00F84DDA">
        <w:rPr>
          <w:sz w:val="26"/>
          <w:szCs w:val="26"/>
        </w:rPr>
        <w:t xml:space="preserve"> образовательных программ основного общего образования (далее – обучающиеся);</w:t>
      </w:r>
    </w:p>
    <w:p w14:paraId="684EDC84" w14:textId="77777777" w:rsidR="00BB4125" w:rsidRPr="00F84DDA" w:rsidRDefault="00BB4125" w:rsidP="00F6718B">
      <w:pPr>
        <w:widowControl w:val="0"/>
        <w:ind w:firstLine="567"/>
        <w:jc w:val="both"/>
        <w:rPr>
          <w:sz w:val="26"/>
          <w:szCs w:val="26"/>
        </w:rPr>
      </w:pPr>
      <w:r w:rsidRPr="00F84DDA">
        <w:rPr>
          <w:sz w:val="26"/>
          <w:szCs w:val="26"/>
        </w:rPr>
        <w:t>лиц, завершающих освоение образовательных программ основного общего образования вне образовательной организации, либо лиц, завершающих освоение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14:paraId="346EA64B" w14:textId="77777777" w:rsidR="00BB4125" w:rsidRDefault="00BB4125" w:rsidP="00BB4125"/>
    <w:p w14:paraId="13EE6C22" w14:textId="77777777" w:rsidR="00F6718B" w:rsidRPr="001258D7" w:rsidRDefault="00F6718B" w:rsidP="001258D7">
      <w:pPr>
        <w:pStyle w:val="a3"/>
        <w:numPr>
          <w:ilvl w:val="0"/>
          <w:numId w:val="23"/>
        </w:numPr>
        <w:jc w:val="center"/>
        <w:rPr>
          <w:b/>
          <w:sz w:val="26"/>
          <w:szCs w:val="26"/>
        </w:rPr>
      </w:pPr>
      <w:r w:rsidRPr="001258D7">
        <w:rPr>
          <w:b/>
          <w:sz w:val="26"/>
          <w:szCs w:val="26"/>
        </w:rPr>
        <w:t>Порядок подачи заявления на участие в итоговом собеседовании</w:t>
      </w:r>
    </w:p>
    <w:p w14:paraId="3CB70282" w14:textId="77777777" w:rsidR="00F6718B" w:rsidRDefault="00F6718B" w:rsidP="00F6718B">
      <w:pPr>
        <w:pStyle w:val="a3"/>
        <w:ind w:left="0"/>
        <w:rPr>
          <w:b/>
          <w:sz w:val="26"/>
          <w:szCs w:val="26"/>
        </w:rPr>
      </w:pPr>
    </w:p>
    <w:p w14:paraId="53E80ADE" w14:textId="77777777" w:rsidR="00DA0D25" w:rsidRPr="001258D7" w:rsidRDefault="00F6718B" w:rsidP="001258D7">
      <w:pPr>
        <w:pStyle w:val="a3"/>
        <w:widowControl w:val="0"/>
        <w:numPr>
          <w:ilvl w:val="1"/>
          <w:numId w:val="2"/>
        </w:numPr>
        <w:ind w:left="0" w:firstLine="567"/>
        <w:jc w:val="both"/>
        <w:rPr>
          <w:sz w:val="26"/>
          <w:szCs w:val="26"/>
        </w:rPr>
      </w:pPr>
      <w:r w:rsidRPr="001258D7">
        <w:rPr>
          <w:sz w:val="26"/>
          <w:szCs w:val="26"/>
        </w:rPr>
        <w:t xml:space="preserve">Для участия в итоговом собеседовании обучающиеся подают заявление (приложение </w:t>
      </w:r>
      <w:r w:rsidR="00E135B7">
        <w:rPr>
          <w:sz w:val="26"/>
          <w:szCs w:val="26"/>
        </w:rPr>
        <w:t>№</w:t>
      </w:r>
      <w:r w:rsidRPr="001258D7">
        <w:rPr>
          <w:sz w:val="26"/>
          <w:szCs w:val="26"/>
        </w:rPr>
        <w:t xml:space="preserve">1) и согласие на обработку персональных данных (приложение </w:t>
      </w:r>
      <w:r w:rsidR="00E135B7">
        <w:rPr>
          <w:sz w:val="26"/>
          <w:szCs w:val="26"/>
        </w:rPr>
        <w:t>№</w:t>
      </w:r>
      <w:r w:rsidRPr="001258D7">
        <w:rPr>
          <w:sz w:val="26"/>
          <w:szCs w:val="26"/>
        </w:rPr>
        <w:t xml:space="preserve">2) </w:t>
      </w:r>
      <w:r w:rsidRPr="001258D7">
        <w:rPr>
          <w:rFonts w:eastAsia="Calibr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1258D7">
        <w:rPr>
          <w:sz w:val="26"/>
          <w:szCs w:val="26"/>
        </w:rPr>
        <w:t xml:space="preserve">– </w:t>
      </w:r>
      <w:r w:rsidRPr="001258D7">
        <w:rPr>
          <w:rFonts w:eastAsia="Calibr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1258D7">
        <w:rPr>
          <w:sz w:val="26"/>
          <w:szCs w:val="26"/>
        </w:rPr>
        <w:t>не позднее чем за две недели до начала проведения итогового собеседования.</w:t>
      </w:r>
      <w:r w:rsidR="00DA0D25" w:rsidRPr="001258D7">
        <w:rPr>
          <w:sz w:val="26"/>
          <w:szCs w:val="26"/>
        </w:rPr>
        <w:t xml:space="preserve"> </w:t>
      </w:r>
    </w:p>
    <w:p w14:paraId="07F5D818" w14:textId="77777777" w:rsidR="00DA0D25" w:rsidRPr="00DA0D25" w:rsidRDefault="00F6718B" w:rsidP="00DA0D25">
      <w:pPr>
        <w:widowControl w:val="0"/>
        <w:ind w:firstLine="709"/>
        <w:jc w:val="both"/>
        <w:rPr>
          <w:sz w:val="26"/>
          <w:szCs w:val="26"/>
        </w:rPr>
      </w:pPr>
      <w:r w:rsidRPr="00DA0D25">
        <w:rPr>
          <w:sz w:val="26"/>
          <w:szCs w:val="26"/>
        </w:rPr>
        <w:t>Заявление на итоговое собеседование подается обучающимися, экстернами (далее – участники итогового собеседования)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D6FC457" w14:textId="77777777" w:rsidR="00DA0D25" w:rsidRPr="001258D7" w:rsidRDefault="00DA0D25" w:rsidP="001258D7">
      <w:pPr>
        <w:pStyle w:val="a3"/>
        <w:widowControl w:val="0"/>
        <w:numPr>
          <w:ilvl w:val="1"/>
          <w:numId w:val="2"/>
        </w:numPr>
        <w:ind w:left="0" w:firstLine="709"/>
        <w:jc w:val="both"/>
        <w:rPr>
          <w:sz w:val="26"/>
          <w:szCs w:val="26"/>
        </w:rPr>
      </w:pPr>
      <w:r w:rsidRPr="001258D7">
        <w:rPr>
          <w:sz w:val="26"/>
          <w:szCs w:val="26"/>
        </w:rPr>
        <w:t xml:space="preserve">Участники итогового собеседования с ограниченными возможностями здоровья (далее – участники с ОВЗ) при подаче заявления на участие в итоговом собеседовании предъявляют копию рекомендаций психолого-медико-педагогической комиссии (далее – ПМПК), а участники итогового собеседования – дети-инвалиды и </w:t>
      </w:r>
      <w:r w:rsidRPr="001258D7">
        <w:rPr>
          <w:sz w:val="26"/>
          <w:szCs w:val="26"/>
        </w:rPr>
        <w:lastRenderedPageBreak/>
        <w:t xml:space="preserve">инвалиды (далее – участники – дети-инвалиды и инвалиды) – оригинал и/или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w:t>
      </w:r>
      <w:r w:rsidR="009B3F20" w:rsidRPr="001258D7">
        <w:rPr>
          <w:sz w:val="26"/>
          <w:szCs w:val="26"/>
        </w:rPr>
        <w:t xml:space="preserve">рекомендаций </w:t>
      </w:r>
      <w:r w:rsidRPr="001258D7">
        <w:rPr>
          <w:sz w:val="26"/>
          <w:szCs w:val="26"/>
        </w:rPr>
        <w:t>ПМПК в случаях, изложенных в пункте 44 Порядка проведения ГИА.</w:t>
      </w:r>
      <w:r w:rsidR="00E11A6D" w:rsidRPr="001258D7">
        <w:rPr>
          <w:sz w:val="26"/>
          <w:szCs w:val="26"/>
        </w:rPr>
        <w:t xml:space="preserve"> </w:t>
      </w:r>
      <w:bookmarkStart w:id="0" w:name="_Hlk120517745"/>
    </w:p>
    <w:p w14:paraId="43CC4394" w14:textId="77777777" w:rsidR="00DA0D25" w:rsidRPr="001258D7" w:rsidRDefault="00DA0D25" w:rsidP="001258D7">
      <w:pPr>
        <w:pStyle w:val="a3"/>
        <w:widowControl w:val="0"/>
        <w:numPr>
          <w:ilvl w:val="1"/>
          <w:numId w:val="2"/>
        </w:numPr>
        <w:ind w:left="0" w:firstLine="709"/>
        <w:jc w:val="both"/>
        <w:rPr>
          <w:sz w:val="26"/>
          <w:szCs w:val="26"/>
        </w:rPr>
      </w:pPr>
      <w:r w:rsidRPr="001258D7">
        <w:rPr>
          <w:sz w:val="26"/>
          <w:szCs w:val="26"/>
        </w:rPr>
        <w:t>Итоговое собеседование проводится</w:t>
      </w:r>
      <w:bookmarkEnd w:id="0"/>
      <w:r w:rsidRPr="001258D7">
        <w:rPr>
          <w:sz w:val="26"/>
          <w:szCs w:val="26"/>
        </w:rPr>
        <w:t xml:space="preserve"> в образовательных организациях, на дому, в медицинской организации (далее вместе – места проведения итогового собеседования), </w:t>
      </w:r>
      <w:r w:rsidR="009E50A5" w:rsidRPr="001258D7">
        <w:rPr>
          <w:sz w:val="26"/>
          <w:szCs w:val="26"/>
        </w:rPr>
        <w:t>определенных Министерством</w:t>
      </w:r>
      <w:r w:rsidRPr="001258D7">
        <w:rPr>
          <w:color w:val="7030A0"/>
          <w:sz w:val="26"/>
          <w:szCs w:val="26"/>
        </w:rPr>
        <w:t>.</w:t>
      </w:r>
      <w:r w:rsidR="009E50A5" w:rsidRPr="001258D7">
        <w:rPr>
          <w:color w:val="7030A0"/>
          <w:sz w:val="26"/>
          <w:szCs w:val="26"/>
        </w:rPr>
        <w:t xml:space="preserve"> </w:t>
      </w:r>
    </w:p>
    <w:p w14:paraId="0E4955EB" w14:textId="77777777" w:rsidR="00DA0D25" w:rsidRDefault="00DA0D25" w:rsidP="001258D7">
      <w:pPr>
        <w:pStyle w:val="a3"/>
        <w:widowControl w:val="0"/>
        <w:numPr>
          <w:ilvl w:val="1"/>
          <w:numId w:val="2"/>
        </w:numPr>
        <w:ind w:left="0" w:firstLine="709"/>
        <w:jc w:val="both"/>
        <w:rPr>
          <w:sz w:val="26"/>
          <w:szCs w:val="26"/>
        </w:rPr>
      </w:pPr>
      <w:r w:rsidRPr="001258D7">
        <w:rPr>
          <w:sz w:val="26"/>
          <w:szCs w:val="26"/>
        </w:rPr>
        <w:t>Основанием для организации проведения итогового собеседования на дому, в медицинской организации являются оригинал справки</w:t>
      </w:r>
      <w:r w:rsidRPr="001258D7">
        <w:rPr>
          <w:color w:val="7030A0"/>
          <w:sz w:val="26"/>
          <w:szCs w:val="26"/>
        </w:rPr>
        <w:t xml:space="preserve"> </w:t>
      </w:r>
      <w:r w:rsidRPr="001258D7">
        <w:rPr>
          <w:sz w:val="26"/>
          <w:szCs w:val="26"/>
        </w:rPr>
        <w:t xml:space="preserve">медицинской организации и заверенная копия рекомендаций ПМПК. </w:t>
      </w:r>
    </w:p>
    <w:p w14:paraId="2E71C0FC" w14:textId="77777777" w:rsidR="001258D7" w:rsidRPr="001258D7" w:rsidRDefault="001258D7" w:rsidP="001258D7">
      <w:pPr>
        <w:widowControl w:val="0"/>
        <w:jc w:val="center"/>
        <w:rPr>
          <w:sz w:val="26"/>
          <w:szCs w:val="26"/>
        </w:rPr>
      </w:pPr>
    </w:p>
    <w:p w14:paraId="5D054841" w14:textId="77777777" w:rsidR="009E50A5" w:rsidRPr="001258D7" w:rsidRDefault="00E375EB" w:rsidP="001258D7">
      <w:pPr>
        <w:pStyle w:val="a3"/>
        <w:widowControl w:val="0"/>
        <w:numPr>
          <w:ilvl w:val="0"/>
          <w:numId w:val="23"/>
        </w:numPr>
        <w:jc w:val="center"/>
        <w:rPr>
          <w:sz w:val="26"/>
          <w:szCs w:val="26"/>
        </w:rPr>
      </w:pPr>
      <w:r w:rsidRPr="001258D7">
        <w:rPr>
          <w:b/>
          <w:sz w:val="26"/>
          <w:szCs w:val="26"/>
        </w:rPr>
        <w:t>Организация проведения итогового собеседования</w:t>
      </w:r>
    </w:p>
    <w:p w14:paraId="2EB1D51C" w14:textId="77777777" w:rsidR="001258D7" w:rsidRPr="001258D7" w:rsidRDefault="001258D7" w:rsidP="001258D7">
      <w:pPr>
        <w:pStyle w:val="a3"/>
        <w:widowControl w:val="0"/>
        <w:rPr>
          <w:sz w:val="26"/>
          <w:szCs w:val="26"/>
        </w:rPr>
      </w:pPr>
    </w:p>
    <w:p w14:paraId="7749516F" w14:textId="77777777" w:rsidR="002966B5" w:rsidRPr="002966B5" w:rsidRDefault="002966B5" w:rsidP="001258D7">
      <w:pPr>
        <w:widowControl w:val="0"/>
        <w:ind w:firstLine="709"/>
        <w:jc w:val="both"/>
        <w:rPr>
          <w:sz w:val="26"/>
          <w:szCs w:val="26"/>
        </w:rPr>
      </w:pPr>
      <w:r w:rsidRPr="002966B5">
        <w:rPr>
          <w:sz w:val="26"/>
          <w:szCs w:val="26"/>
        </w:rPr>
        <w:t>В организации проведени</w:t>
      </w:r>
      <w:r w:rsidR="0042719B">
        <w:rPr>
          <w:sz w:val="26"/>
          <w:szCs w:val="26"/>
        </w:rPr>
        <w:t>я</w:t>
      </w:r>
      <w:r w:rsidRPr="002966B5">
        <w:rPr>
          <w:sz w:val="26"/>
          <w:szCs w:val="26"/>
        </w:rPr>
        <w:t xml:space="preserve"> итогового собеседования принимают участие следующие организации:</w:t>
      </w:r>
    </w:p>
    <w:p w14:paraId="52C60D5A" w14:textId="77777777" w:rsidR="002966B5" w:rsidRDefault="002966B5" w:rsidP="002966B5">
      <w:pPr>
        <w:pStyle w:val="a3"/>
        <w:ind w:left="0" w:firstLine="709"/>
        <w:jc w:val="both"/>
        <w:rPr>
          <w:sz w:val="26"/>
          <w:szCs w:val="26"/>
        </w:rPr>
      </w:pPr>
      <w:r>
        <w:rPr>
          <w:sz w:val="26"/>
          <w:szCs w:val="26"/>
        </w:rPr>
        <w:t>Министерство;</w:t>
      </w:r>
    </w:p>
    <w:p w14:paraId="12FB239E" w14:textId="77777777" w:rsidR="002966B5" w:rsidRDefault="002966B5" w:rsidP="002966B5">
      <w:pPr>
        <w:pStyle w:val="a3"/>
        <w:ind w:left="0" w:firstLine="709"/>
        <w:jc w:val="both"/>
        <w:rPr>
          <w:sz w:val="26"/>
          <w:szCs w:val="26"/>
        </w:rPr>
      </w:pPr>
      <w:r>
        <w:rPr>
          <w:sz w:val="26"/>
          <w:szCs w:val="26"/>
        </w:rPr>
        <w:t>Автономное учреждение Удмуртской Республики «Региональный центр оценки качества образования» (далее – АУ УР «РЦОКО»);</w:t>
      </w:r>
    </w:p>
    <w:p w14:paraId="479229C8" w14:textId="77777777" w:rsidR="002966B5" w:rsidRDefault="002966B5" w:rsidP="002966B5">
      <w:pPr>
        <w:pStyle w:val="a3"/>
        <w:ind w:left="0" w:firstLine="709"/>
        <w:jc w:val="both"/>
        <w:rPr>
          <w:sz w:val="26"/>
          <w:szCs w:val="26"/>
        </w:rPr>
      </w:pPr>
      <w:r w:rsidRPr="0042719B">
        <w:rPr>
          <w:sz w:val="26"/>
          <w:szCs w:val="26"/>
        </w:rPr>
        <w:t>органы управления образованием администраций муниципальных образований Удмуртской Республики (далее – МОУО);</w:t>
      </w:r>
      <w:r>
        <w:rPr>
          <w:sz w:val="26"/>
          <w:szCs w:val="26"/>
        </w:rPr>
        <w:t xml:space="preserve"> </w:t>
      </w:r>
    </w:p>
    <w:p w14:paraId="4D59BF23" w14:textId="77777777" w:rsidR="002966B5" w:rsidRPr="002966B5" w:rsidRDefault="002966B5" w:rsidP="002966B5">
      <w:pPr>
        <w:pStyle w:val="a3"/>
        <w:ind w:left="0" w:firstLine="709"/>
        <w:jc w:val="both"/>
        <w:rPr>
          <w:sz w:val="26"/>
          <w:szCs w:val="26"/>
        </w:rPr>
      </w:pPr>
      <w:r>
        <w:rPr>
          <w:sz w:val="26"/>
          <w:szCs w:val="26"/>
        </w:rPr>
        <w:t xml:space="preserve">образовательные организации, реализующие образовательные программы основного общего образования </w:t>
      </w:r>
      <w:r w:rsidR="00E11A6D">
        <w:rPr>
          <w:sz w:val="26"/>
          <w:szCs w:val="26"/>
        </w:rPr>
        <w:t>на территории Удмуртской Республики (далее – ОО).</w:t>
      </w:r>
    </w:p>
    <w:p w14:paraId="0706879F" w14:textId="77777777" w:rsidR="00F6718B" w:rsidRPr="001258D7" w:rsidRDefault="00E375EB" w:rsidP="001258D7">
      <w:pPr>
        <w:pStyle w:val="a3"/>
        <w:numPr>
          <w:ilvl w:val="1"/>
          <w:numId w:val="2"/>
        </w:numPr>
        <w:ind w:left="0" w:firstLine="710"/>
        <w:jc w:val="both"/>
        <w:rPr>
          <w:b/>
          <w:sz w:val="26"/>
          <w:szCs w:val="26"/>
        </w:rPr>
      </w:pPr>
      <w:r w:rsidRPr="001258D7">
        <w:rPr>
          <w:sz w:val="26"/>
          <w:szCs w:val="26"/>
        </w:rPr>
        <w:t xml:space="preserve">Министерство </w:t>
      </w:r>
      <w:r w:rsidR="002966B5" w:rsidRPr="001258D7">
        <w:rPr>
          <w:sz w:val="26"/>
          <w:szCs w:val="26"/>
        </w:rPr>
        <w:t xml:space="preserve">в рамках </w:t>
      </w:r>
      <w:r w:rsidR="00E11A6D" w:rsidRPr="001258D7">
        <w:rPr>
          <w:sz w:val="26"/>
          <w:szCs w:val="26"/>
        </w:rPr>
        <w:t xml:space="preserve">организации и </w:t>
      </w:r>
      <w:r w:rsidR="002966B5" w:rsidRPr="001258D7">
        <w:rPr>
          <w:sz w:val="26"/>
          <w:szCs w:val="26"/>
        </w:rPr>
        <w:t>проведения итогового собеседования</w:t>
      </w:r>
      <w:r w:rsidR="00E11A6D" w:rsidRPr="001258D7">
        <w:rPr>
          <w:sz w:val="26"/>
          <w:szCs w:val="26"/>
        </w:rPr>
        <w:t xml:space="preserve"> определяет</w:t>
      </w:r>
      <w:r w:rsidR="002966B5" w:rsidRPr="001258D7">
        <w:rPr>
          <w:sz w:val="26"/>
          <w:szCs w:val="26"/>
        </w:rPr>
        <w:t>:</w:t>
      </w:r>
    </w:p>
    <w:p w14:paraId="208D9370" w14:textId="77777777" w:rsidR="00E11A6D" w:rsidRPr="00AF5E18" w:rsidRDefault="00E11A6D" w:rsidP="00E11A6D">
      <w:pPr>
        <w:pStyle w:val="31"/>
        <w:spacing w:after="0"/>
        <w:ind w:left="0" w:firstLine="709"/>
        <w:jc w:val="both"/>
        <w:rPr>
          <w:sz w:val="26"/>
          <w:szCs w:val="26"/>
          <w:lang w:val="x-none"/>
        </w:rPr>
      </w:pPr>
      <w:r w:rsidRPr="00AF5E18">
        <w:rPr>
          <w:sz w:val="26"/>
          <w:szCs w:val="26"/>
          <w:lang w:val="x-none"/>
        </w:rPr>
        <w:t xml:space="preserve">порядок проведения, а также порядок </w:t>
      </w:r>
      <w:r w:rsidRPr="006718D4">
        <w:rPr>
          <w:sz w:val="26"/>
          <w:szCs w:val="26"/>
          <w:lang w:val="x-none"/>
        </w:rPr>
        <w:t xml:space="preserve">(схему) </w:t>
      </w:r>
      <w:r w:rsidRPr="00AF5E18">
        <w:rPr>
          <w:sz w:val="26"/>
          <w:szCs w:val="26"/>
          <w:lang w:val="x-none"/>
        </w:rPr>
        <w:t>проверки итогового собеседования экспертами, входящими в комиссию по проверке итогового собеседования;</w:t>
      </w:r>
    </w:p>
    <w:p w14:paraId="725DFDC3" w14:textId="77777777" w:rsidR="00E11A6D" w:rsidRPr="00AF5E18" w:rsidRDefault="00E11A6D" w:rsidP="00E11A6D">
      <w:pPr>
        <w:pStyle w:val="31"/>
        <w:spacing w:after="0"/>
        <w:ind w:left="0" w:firstLine="709"/>
        <w:jc w:val="both"/>
        <w:rPr>
          <w:sz w:val="26"/>
          <w:szCs w:val="26"/>
          <w:lang w:val="x-none"/>
        </w:rPr>
      </w:pPr>
      <w:r w:rsidRPr="00AF5E18">
        <w:rPr>
          <w:sz w:val="26"/>
          <w:szCs w:val="26"/>
          <w:lang w:val="x-none"/>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14:paraId="1ADD0606" w14:textId="77777777" w:rsidR="00E11A6D" w:rsidRPr="00AF5E18" w:rsidRDefault="00E11A6D" w:rsidP="00E11A6D">
      <w:pPr>
        <w:pStyle w:val="31"/>
        <w:spacing w:after="0"/>
        <w:ind w:left="0" w:firstLine="709"/>
        <w:jc w:val="both"/>
        <w:rPr>
          <w:sz w:val="26"/>
          <w:szCs w:val="26"/>
          <w:lang w:val="x-none"/>
        </w:rPr>
      </w:pPr>
      <w:r w:rsidRPr="00AF5E18">
        <w:rPr>
          <w:sz w:val="26"/>
          <w:szCs w:val="26"/>
          <w:lang w:val="x-none"/>
        </w:rPr>
        <w:t>лиц, ответственных за процедуру проведения итогового собеседования;</w:t>
      </w:r>
    </w:p>
    <w:p w14:paraId="2C3CC21D" w14:textId="77777777" w:rsidR="00E11A6D" w:rsidRPr="00AF5E18" w:rsidRDefault="00E11A6D" w:rsidP="00E11A6D">
      <w:pPr>
        <w:pStyle w:val="31"/>
        <w:spacing w:after="0"/>
        <w:ind w:left="0" w:firstLine="709"/>
        <w:jc w:val="both"/>
        <w:rPr>
          <w:sz w:val="26"/>
          <w:szCs w:val="26"/>
          <w:lang w:val="x-none"/>
        </w:rPr>
      </w:pPr>
      <w:r w:rsidRPr="00AF5E18">
        <w:rPr>
          <w:sz w:val="26"/>
          <w:szCs w:val="26"/>
          <w:lang w:val="x-none"/>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14:paraId="31EF9346" w14:textId="77777777" w:rsidR="00E11A6D" w:rsidRPr="00AF5E18" w:rsidRDefault="000B1355" w:rsidP="00E11A6D">
      <w:pPr>
        <w:pStyle w:val="31"/>
        <w:spacing w:after="0"/>
        <w:ind w:left="0" w:firstLine="709"/>
        <w:jc w:val="both"/>
        <w:rPr>
          <w:sz w:val="26"/>
          <w:szCs w:val="26"/>
          <w:lang w:val="x-none"/>
        </w:rPr>
      </w:pPr>
      <w:r>
        <w:rPr>
          <w:sz w:val="26"/>
          <w:szCs w:val="26"/>
        </w:rPr>
        <w:t>технологическую</w:t>
      </w:r>
      <w:r w:rsidR="00E11A6D" w:rsidRPr="00AF5E18">
        <w:rPr>
          <w:sz w:val="26"/>
          <w:szCs w:val="26"/>
          <w:lang w:val="x-none"/>
        </w:rPr>
        <w:t xml:space="preserve"> схему обеспечения проведения итогового собеседования в местах проведения итогового собеседования (в том числе определяют возможность использования </w:t>
      </w:r>
      <w:r w:rsidR="00E11A6D" w:rsidRPr="009C0671">
        <w:rPr>
          <w:sz w:val="26"/>
          <w:szCs w:val="26"/>
          <w:lang w:val="x-none"/>
        </w:rPr>
        <w:t>черно-белого или цветного комплекта КИМ</w:t>
      </w:r>
      <w:r w:rsidR="00E11A6D" w:rsidRPr="00AF5E18">
        <w:rPr>
          <w:sz w:val="26"/>
          <w:szCs w:val="26"/>
          <w:lang w:val="x-none"/>
        </w:rPr>
        <w:t xml:space="preserve"> итогового собеседования);</w:t>
      </w:r>
    </w:p>
    <w:p w14:paraId="4EF1BBDF" w14:textId="77777777" w:rsidR="00E11A6D" w:rsidRPr="00147DE2" w:rsidRDefault="00E11A6D" w:rsidP="00E11A6D">
      <w:pPr>
        <w:pStyle w:val="31"/>
        <w:spacing w:after="0"/>
        <w:ind w:left="0" w:firstLine="709"/>
        <w:jc w:val="both"/>
        <w:rPr>
          <w:sz w:val="26"/>
          <w:szCs w:val="26"/>
        </w:rPr>
      </w:pPr>
      <w:r w:rsidRPr="00AF5E18">
        <w:rPr>
          <w:sz w:val="26"/>
          <w:szCs w:val="26"/>
          <w:lang w:val="x-none"/>
        </w:rPr>
        <w:t xml:space="preserve">порядок и сроки передачи в </w:t>
      </w:r>
      <w:r w:rsidRPr="00F84DDA">
        <w:rPr>
          <w:sz w:val="26"/>
          <w:szCs w:val="26"/>
        </w:rPr>
        <w:t>АУ УР «РЦОКО»</w:t>
      </w:r>
      <w:r>
        <w:rPr>
          <w:sz w:val="26"/>
          <w:szCs w:val="26"/>
        </w:rPr>
        <w:t xml:space="preserve"> </w:t>
      </w:r>
      <w:r w:rsidRPr="006718D4">
        <w:rPr>
          <w:sz w:val="26"/>
          <w:szCs w:val="26"/>
        </w:rPr>
        <w:t>оригиналов бланков участников итогового собеседования</w:t>
      </w:r>
      <w:r w:rsidR="00AD071F">
        <w:rPr>
          <w:sz w:val="26"/>
          <w:szCs w:val="26"/>
        </w:rPr>
        <w:t xml:space="preserve">, </w:t>
      </w:r>
      <w:r w:rsidRPr="00AF5E18">
        <w:rPr>
          <w:sz w:val="26"/>
          <w:szCs w:val="26"/>
          <w:lang w:val="x-none"/>
        </w:rPr>
        <w:t>аудиофайлов с записями ответов участников итогового собеседования, ведомостей учета проведения итого</w:t>
      </w:r>
      <w:r w:rsidR="00147DE2">
        <w:rPr>
          <w:sz w:val="26"/>
          <w:szCs w:val="26"/>
          <w:lang w:val="x-none"/>
        </w:rPr>
        <w:t>вого собеседования в аудитории</w:t>
      </w:r>
      <w:r w:rsidR="00147DE2">
        <w:rPr>
          <w:sz w:val="26"/>
          <w:szCs w:val="26"/>
        </w:rPr>
        <w:t>;</w:t>
      </w:r>
    </w:p>
    <w:p w14:paraId="2AC132E1" w14:textId="77777777" w:rsidR="00E11A6D" w:rsidRPr="00AF5E18" w:rsidRDefault="00E11A6D" w:rsidP="00E11A6D">
      <w:pPr>
        <w:pStyle w:val="31"/>
        <w:spacing w:after="0"/>
        <w:ind w:left="0" w:firstLine="709"/>
        <w:jc w:val="both"/>
        <w:rPr>
          <w:sz w:val="26"/>
          <w:szCs w:val="26"/>
          <w:lang w:val="x-none"/>
        </w:rPr>
      </w:pPr>
      <w:r>
        <w:rPr>
          <w:sz w:val="26"/>
          <w:szCs w:val="26"/>
          <w:lang w:val="x-none"/>
        </w:rPr>
        <w:t>сроки, места и порядок ознакомления участников итогового</w:t>
      </w:r>
      <w:r w:rsidRPr="00AF5E18">
        <w:rPr>
          <w:sz w:val="26"/>
          <w:szCs w:val="26"/>
          <w:lang w:val="x-none"/>
        </w:rPr>
        <w:t xml:space="preserve"> собеседования и (или) их родителей (законных представителей) с результатами итогового собеседования;</w:t>
      </w:r>
    </w:p>
    <w:p w14:paraId="50C9A58C" w14:textId="77777777" w:rsidR="00E11A6D" w:rsidRPr="00AF5E18" w:rsidRDefault="00E11A6D" w:rsidP="00E11A6D">
      <w:pPr>
        <w:pStyle w:val="31"/>
        <w:spacing w:after="0"/>
        <w:ind w:left="0" w:firstLine="709"/>
        <w:jc w:val="both"/>
        <w:rPr>
          <w:sz w:val="26"/>
          <w:szCs w:val="26"/>
          <w:lang w:val="x-none"/>
        </w:rPr>
      </w:pPr>
      <w:r w:rsidRPr="00AF5E18">
        <w:rPr>
          <w:sz w:val="26"/>
          <w:szCs w:val="26"/>
          <w:lang w:val="x-none"/>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w:t>
      </w:r>
      <w:r>
        <w:rPr>
          <w:sz w:val="26"/>
          <w:szCs w:val="26"/>
        </w:rPr>
        <w:t>ОО</w:t>
      </w:r>
      <w:r w:rsidRPr="00AF5E18">
        <w:rPr>
          <w:sz w:val="26"/>
          <w:szCs w:val="26"/>
          <w:lang w:val="x-none"/>
        </w:rPr>
        <w:t xml:space="preserve"> или комиссией, сформированной в местах, определенных </w:t>
      </w:r>
      <w:r w:rsidR="00994082">
        <w:rPr>
          <w:sz w:val="26"/>
          <w:szCs w:val="26"/>
        </w:rPr>
        <w:t>Министерством</w:t>
      </w:r>
      <w:r w:rsidRPr="00AF5E18">
        <w:rPr>
          <w:sz w:val="26"/>
          <w:szCs w:val="26"/>
          <w:lang w:val="x-none"/>
        </w:rPr>
        <w:t>;</w:t>
      </w:r>
    </w:p>
    <w:p w14:paraId="62E0D475" w14:textId="77777777" w:rsidR="00E11A6D" w:rsidRPr="00AF5E18" w:rsidRDefault="00E11A6D" w:rsidP="00E11A6D">
      <w:pPr>
        <w:pStyle w:val="31"/>
        <w:spacing w:after="0"/>
        <w:ind w:left="0" w:firstLine="709"/>
        <w:jc w:val="both"/>
        <w:rPr>
          <w:sz w:val="26"/>
          <w:szCs w:val="26"/>
          <w:lang w:val="x-none"/>
        </w:rPr>
      </w:pPr>
      <w:r w:rsidRPr="00AF5E18">
        <w:rPr>
          <w:sz w:val="26"/>
          <w:szCs w:val="26"/>
          <w:lang w:val="x-none"/>
        </w:rPr>
        <w:t>места, порядок и сроки хранения, уничтожения оригиналов КИМ итогового</w:t>
      </w:r>
      <w:r>
        <w:rPr>
          <w:sz w:val="26"/>
          <w:szCs w:val="26"/>
          <w:lang w:val="x-none"/>
        </w:rPr>
        <w:t xml:space="preserve"> собеседования, аудиозаписей</w:t>
      </w:r>
      <w:r w:rsidRPr="00AF5E18">
        <w:rPr>
          <w:sz w:val="26"/>
          <w:szCs w:val="26"/>
          <w:lang w:val="x-none"/>
        </w:rPr>
        <w:t xml:space="preserve"> </w:t>
      </w:r>
      <w:r>
        <w:rPr>
          <w:sz w:val="26"/>
          <w:szCs w:val="26"/>
          <w:lang w:val="x-none"/>
        </w:rPr>
        <w:t xml:space="preserve">устных ответов участников итогового </w:t>
      </w:r>
      <w:r w:rsidRPr="00AF5E18">
        <w:rPr>
          <w:sz w:val="26"/>
          <w:szCs w:val="26"/>
          <w:lang w:val="x-none"/>
        </w:rPr>
        <w:t>собеседования и других материалов итогового собеседования.</w:t>
      </w:r>
    </w:p>
    <w:p w14:paraId="66437C38" w14:textId="77777777" w:rsidR="00E11A6D" w:rsidRPr="00AF5E18" w:rsidRDefault="00E11A6D" w:rsidP="00E11A6D">
      <w:pPr>
        <w:pStyle w:val="31"/>
        <w:spacing w:after="0"/>
        <w:ind w:left="0" w:firstLine="709"/>
        <w:jc w:val="both"/>
        <w:rPr>
          <w:sz w:val="26"/>
          <w:szCs w:val="26"/>
          <w:lang w:val="x-none"/>
        </w:rPr>
      </w:pPr>
      <w:r w:rsidRPr="00AF5E18">
        <w:rPr>
          <w:sz w:val="26"/>
          <w:szCs w:val="26"/>
          <w:lang w:val="x-none"/>
        </w:rPr>
        <w:lastRenderedPageBreak/>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994082">
        <w:rPr>
          <w:sz w:val="26"/>
          <w:szCs w:val="26"/>
        </w:rPr>
        <w:t>Министерство</w:t>
      </w:r>
      <w:r w:rsidRPr="00AF5E18">
        <w:rPr>
          <w:sz w:val="26"/>
          <w:szCs w:val="26"/>
          <w:lang w:val="x-none"/>
        </w:rPr>
        <w:t xml:space="preserve"> направля</w:t>
      </w:r>
      <w:r>
        <w:rPr>
          <w:sz w:val="26"/>
          <w:szCs w:val="26"/>
        </w:rPr>
        <w:t>ет</w:t>
      </w:r>
      <w:r w:rsidRPr="00AF5E18">
        <w:rPr>
          <w:sz w:val="26"/>
          <w:szCs w:val="26"/>
          <w:lang w:val="x-none"/>
        </w:rPr>
        <w:t xml:space="preserve"> соответствующее</w:t>
      </w:r>
      <w:r>
        <w:rPr>
          <w:sz w:val="26"/>
          <w:szCs w:val="26"/>
        </w:rPr>
        <w:t xml:space="preserve"> </w:t>
      </w:r>
      <w:r w:rsidRPr="00AF5E18">
        <w:rPr>
          <w:sz w:val="26"/>
          <w:szCs w:val="26"/>
          <w:lang w:val="x-none"/>
        </w:rPr>
        <w:t xml:space="preserve">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w:t>
      </w:r>
      <w:r w:rsidR="00994082" w:rsidRPr="0042719B">
        <w:rPr>
          <w:sz w:val="26"/>
          <w:szCs w:val="26"/>
        </w:rPr>
        <w:t>Порядком проведения ГИА.</w:t>
      </w:r>
    </w:p>
    <w:p w14:paraId="460169E1" w14:textId="77777777" w:rsidR="003D192B" w:rsidRDefault="003D192B" w:rsidP="004C7FED">
      <w:pPr>
        <w:pStyle w:val="31"/>
        <w:spacing w:after="0"/>
        <w:ind w:left="0" w:firstLine="709"/>
        <w:jc w:val="both"/>
        <w:rPr>
          <w:sz w:val="26"/>
          <w:szCs w:val="26"/>
          <w:lang w:val="x-none"/>
        </w:rPr>
      </w:pPr>
      <w:r w:rsidRPr="003D192B">
        <w:rPr>
          <w:sz w:val="26"/>
          <w:szCs w:val="26"/>
          <w:lang w:val="x-none"/>
        </w:rPr>
        <w:t xml:space="preserve">В случае неблагоприятной обстановки, в том числе эпидемиологической, порядок проведения итогового собеседования, установленный </w:t>
      </w:r>
      <w:r w:rsidRPr="003D192B">
        <w:rPr>
          <w:sz w:val="26"/>
          <w:szCs w:val="26"/>
        </w:rPr>
        <w:t>Министерством</w:t>
      </w:r>
      <w:r w:rsidRPr="003D192B">
        <w:rPr>
          <w:sz w:val="26"/>
          <w:szCs w:val="26"/>
          <w:lang w:val="x-none"/>
        </w:rPr>
        <w:t>,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14:paraId="3F47A80B" w14:textId="77777777" w:rsidR="004C7FED" w:rsidRDefault="004C7FED" w:rsidP="004C7FED">
      <w:pPr>
        <w:pStyle w:val="31"/>
        <w:spacing w:after="0"/>
        <w:ind w:left="0" w:firstLine="709"/>
        <w:jc w:val="both"/>
        <w:rPr>
          <w:sz w:val="26"/>
          <w:szCs w:val="26"/>
          <w:lang w:val="x-none"/>
        </w:rPr>
      </w:pPr>
      <w:r w:rsidRPr="007A1395">
        <w:rPr>
          <w:sz w:val="26"/>
          <w:szCs w:val="26"/>
          <w:lang w:val="x-none"/>
        </w:rPr>
        <w:t xml:space="preserve">При проведении итогового собеседования в дистанционной форме </w:t>
      </w:r>
      <w:r w:rsidR="000E7BDB">
        <w:rPr>
          <w:sz w:val="26"/>
          <w:szCs w:val="26"/>
        </w:rPr>
        <w:t>необходимо</w:t>
      </w:r>
      <w:r w:rsidRPr="007A1395">
        <w:rPr>
          <w:sz w:val="26"/>
          <w:szCs w:val="26"/>
          <w:lang w:val="x-none"/>
        </w:rPr>
        <w:t xml:space="preserve"> </w:t>
      </w:r>
      <w:r>
        <w:rPr>
          <w:sz w:val="26"/>
          <w:szCs w:val="26"/>
          <w:lang w:val="x-none"/>
        </w:rPr>
        <w:t>заблаговременно</w:t>
      </w:r>
      <w:r w:rsidRPr="007A1395">
        <w:rPr>
          <w:sz w:val="26"/>
          <w:szCs w:val="26"/>
          <w:lang w:val="x-none"/>
        </w:rPr>
        <w:t xml:space="preserve"> </w:t>
      </w:r>
      <w:r>
        <w:rPr>
          <w:sz w:val="26"/>
          <w:szCs w:val="26"/>
          <w:lang w:val="x-none"/>
        </w:rPr>
        <w:t xml:space="preserve">ознакомить </w:t>
      </w:r>
      <w:r>
        <w:rPr>
          <w:sz w:val="26"/>
          <w:szCs w:val="26"/>
        </w:rPr>
        <w:t>ОО</w:t>
      </w:r>
      <w:r>
        <w:rPr>
          <w:sz w:val="26"/>
          <w:szCs w:val="26"/>
          <w:lang w:val="x-none"/>
        </w:rPr>
        <w:t xml:space="preserve">, а также </w:t>
      </w:r>
      <w:r w:rsidRPr="007A1395">
        <w:rPr>
          <w:sz w:val="26"/>
          <w:szCs w:val="26"/>
          <w:lang w:val="x-none"/>
        </w:rPr>
        <w:t>обучающихся</w:t>
      </w:r>
      <w:r>
        <w:rPr>
          <w:sz w:val="26"/>
          <w:szCs w:val="26"/>
          <w:lang w:val="x-none"/>
        </w:rPr>
        <w:t xml:space="preserve"> </w:t>
      </w:r>
      <w:r w:rsidRPr="007A1395">
        <w:rPr>
          <w:sz w:val="26"/>
          <w:szCs w:val="26"/>
          <w:lang w:val="x-none"/>
        </w:rPr>
        <w:t>и</w:t>
      </w:r>
      <w:r>
        <w:rPr>
          <w:sz w:val="26"/>
          <w:szCs w:val="26"/>
          <w:lang w:val="x-none"/>
        </w:rPr>
        <w:t xml:space="preserve"> </w:t>
      </w:r>
      <w:r w:rsidRPr="007A1395">
        <w:rPr>
          <w:sz w:val="26"/>
          <w:szCs w:val="26"/>
          <w:lang w:val="x-none"/>
        </w:rPr>
        <w:t>их родителей (законных представителей) с порядком проведения итогового собеседования в дистанционной форме.</w:t>
      </w:r>
    </w:p>
    <w:p w14:paraId="3B067687" w14:textId="77777777" w:rsidR="00F056E1" w:rsidRDefault="00F056E1" w:rsidP="004C7FED">
      <w:pPr>
        <w:pStyle w:val="31"/>
        <w:spacing w:after="0"/>
        <w:ind w:left="0" w:firstLine="709"/>
        <w:jc w:val="both"/>
        <w:rPr>
          <w:sz w:val="26"/>
          <w:szCs w:val="26"/>
        </w:rPr>
      </w:pPr>
      <w:r>
        <w:rPr>
          <w:sz w:val="26"/>
          <w:szCs w:val="26"/>
        </w:rPr>
        <w:t xml:space="preserve">Министерство организует формирование и ведение </w:t>
      </w:r>
      <w:r w:rsidR="009770DC">
        <w:rPr>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внесение сведений в РИС и федеральную информационную систему обеспечения проведения ГИА и приема граждан в образовательные организации для получения среднего профессионального и высшего образования (далее – ФИС ГИА и Приема).</w:t>
      </w:r>
    </w:p>
    <w:p w14:paraId="01FDEC4B" w14:textId="77777777" w:rsidR="003D192B" w:rsidRDefault="003D192B" w:rsidP="004C7FED">
      <w:pPr>
        <w:pStyle w:val="31"/>
        <w:spacing w:after="0"/>
        <w:ind w:left="0" w:firstLine="709"/>
        <w:jc w:val="both"/>
        <w:rPr>
          <w:sz w:val="26"/>
          <w:szCs w:val="26"/>
        </w:rPr>
      </w:pPr>
      <w:r>
        <w:rPr>
          <w:sz w:val="26"/>
          <w:szCs w:val="26"/>
        </w:rPr>
        <w:t>Министерство обеспечивает:</w:t>
      </w:r>
    </w:p>
    <w:p w14:paraId="055EA528" w14:textId="77777777" w:rsidR="001A6CE2" w:rsidRPr="00AF5E18" w:rsidRDefault="001A6CE2" w:rsidP="001A6CE2">
      <w:pPr>
        <w:pStyle w:val="31"/>
        <w:spacing w:after="0"/>
        <w:ind w:left="0" w:firstLine="709"/>
        <w:jc w:val="both"/>
        <w:rPr>
          <w:sz w:val="26"/>
          <w:szCs w:val="26"/>
          <w:lang w:val="x-none"/>
        </w:rPr>
      </w:pPr>
      <w:r w:rsidRPr="00AF5E18">
        <w:rPr>
          <w:sz w:val="26"/>
          <w:szCs w:val="26"/>
          <w:lang w:val="x-none"/>
        </w:rPr>
        <w:t>информирование участников итогового собеседования и их родителей (законных представителей) по вопросам орган</w:t>
      </w:r>
      <w:r>
        <w:rPr>
          <w:sz w:val="26"/>
          <w:szCs w:val="26"/>
          <w:lang w:val="x-none"/>
        </w:rPr>
        <w:t xml:space="preserve">изации и проведения итогового </w:t>
      </w:r>
      <w:r w:rsidRPr="00AF5E18">
        <w:rPr>
          <w:sz w:val="26"/>
          <w:szCs w:val="26"/>
          <w:lang w:val="x-none"/>
        </w:rPr>
        <w:t xml:space="preserve">собеседования через </w:t>
      </w:r>
      <w:r>
        <w:rPr>
          <w:sz w:val="26"/>
          <w:szCs w:val="26"/>
        </w:rPr>
        <w:t>ОО</w:t>
      </w:r>
      <w:r w:rsidRPr="00AF5E18">
        <w:rPr>
          <w:sz w:val="26"/>
          <w:szCs w:val="26"/>
          <w:lang w:val="x-none"/>
        </w:rPr>
        <w:t xml:space="preserve"> и </w:t>
      </w:r>
      <w:r>
        <w:rPr>
          <w:sz w:val="26"/>
          <w:szCs w:val="26"/>
        </w:rPr>
        <w:t>МОУО</w:t>
      </w:r>
      <w:r w:rsidRPr="00AF5E18">
        <w:rPr>
          <w:sz w:val="26"/>
          <w:szCs w:val="26"/>
          <w:lang w:val="x-none"/>
        </w:rPr>
        <w:t>, а также путем взаимодействия со средствами массовой информации, орг</w:t>
      </w:r>
      <w:r>
        <w:rPr>
          <w:sz w:val="26"/>
          <w:szCs w:val="26"/>
          <w:lang w:val="x-none"/>
        </w:rPr>
        <w:t xml:space="preserve">анизации работы телефонов </w:t>
      </w:r>
      <w:r w:rsidRPr="00AF5E18">
        <w:rPr>
          <w:sz w:val="26"/>
          <w:szCs w:val="26"/>
          <w:lang w:val="x-none"/>
        </w:rPr>
        <w:t>«</w:t>
      </w:r>
      <w:r>
        <w:rPr>
          <w:sz w:val="26"/>
          <w:szCs w:val="26"/>
          <w:lang w:val="x-none"/>
        </w:rPr>
        <w:t>горячих линий» и ведения</w:t>
      </w:r>
      <w:r w:rsidRPr="00AF5E18">
        <w:rPr>
          <w:sz w:val="26"/>
          <w:szCs w:val="26"/>
          <w:lang w:val="x-none"/>
        </w:rPr>
        <w:t xml:space="preserve"> раздела на официальных сайтах в </w:t>
      </w:r>
      <w:r>
        <w:rPr>
          <w:sz w:val="26"/>
          <w:szCs w:val="26"/>
        </w:rPr>
        <w:t xml:space="preserve">информационно-телекоммуникационной сети </w:t>
      </w:r>
      <w:r w:rsidRPr="00AF5E18">
        <w:rPr>
          <w:sz w:val="26"/>
          <w:szCs w:val="26"/>
          <w:lang w:val="x-none"/>
        </w:rPr>
        <w:t xml:space="preserve">«Интернет» </w:t>
      </w:r>
      <w:r>
        <w:rPr>
          <w:sz w:val="26"/>
          <w:szCs w:val="26"/>
        </w:rPr>
        <w:t xml:space="preserve">(далее – сеть «Интернет») </w:t>
      </w:r>
      <w:r w:rsidRPr="00AF5E18">
        <w:rPr>
          <w:sz w:val="26"/>
          <w:szCs w:val="26"/>
          <w:lang w:val="x-none"/>
        </w:rPr>
        <w:t>или специализированных сайтах;</w:t>
      </w:r>
    </w:p>
    <w:p w14:paraId="1AF2B3F2" w14:textId="77777777" w:rsidR="001A6CE2" w:rsidRPr="00AF5E18" w:rsidRDefault="001A6CE2" w:rsidP="001A6CE2">
      <w:pPr>
        <w:pStyle w:val="31"/>
        <w:spacing w:after="0"/>
        <w:ind w:left="0" w:firstLine="709"/>
        <w:jc w:val="both"/>
        <w:rPr>
          <w:sz w:val="26"/>
          <w:szCs w:val="26"/>
          <w:lang w:val="x-none"/>
        </w:rPr>
      </w:pPr>
      <w:r w:rsidRPr="00AF5E18">
        <w:rPr>
          <w:sz w:val="26"/>
          <w:szCs w:val="26"/>
          <w:lang w:val="x-none"/>
        </w:rPr>
        <w:t>проведение итогового собеседования в местах проведения итогового собеседования</w:t>
      </w:r>
      <w:r w:rsidRPr="00FD4DF0">
        <w:rPr>
          <w:sz w:val="26"/>
          <w:szCs w:val="26"/>
          <w:lang w:val="x-none"/>
        </w:rPr>
        <w:t xml:space="preserve"> в соответствии с требованиями </w:t>
      </w:r>
      <w:r w:rsidRPr="00FD4DF0">
        <w:rPr>
          <w:sz w:val="26"/>
          <w:szCs w:val="26"/>
        </w:rPr>
        <w:t>настоящего Порядка</w:t>
      </w:r>
      <w:r w:rsidRPr="00AF5E18">
        <w:rPr>
          <w:sz w:val="26"/>
          <w:szCs w:val="26"/>
          <w:lang w:val="x-none"/>
        </w:rPr>
        <w:t>;</w:t>
      </w:r>
    </w:p>
    <w:p w14:paraId="6BEE0F29" w14:textId="77777777" w:rsidR="001A6CE2" w:rsidRPr="00AF5E18" w:rsidRDefault="001A6CE2" w:rsidP="001A6CE2">
      <w:pPr>
        <w:pStyle w:val="31"/>
        <w:spacing w:after="0"/>
        <w:ind w:left="0" w:firstLine="709"/>
        <w:jc w:val="both"/>
        <w:rPr>
          <w:sz w:val="26"/>
          <w:szCs w:val="26"/>
          <w:lang w:val="x-none"/>
        </w:rPr>
      </w:pPr>
      <w:r w:rsidRPr="00AF5E18">
        <w:rPr>
          <w:sz w:val="26"/>
          <w:szCs w:val="26"/>
          <w:lang w:val="x-none"/>
        </w:rPr>
        <w:t>организацию проведения итогового собеседования для участников итогового собеседования</w:t>
      </w:r>
      <w:r>
        <w:rPr>
          <w:sz w:val="26"/>
          <w:szCs w:val="26"/>
        </w:rPr>
        <w:t xml:space="preserve"> </w:t>
      </w:r>
      <w:r w:rsidRPr="00AF5E18">
        <w:rPr>
          <w:sz w:val="26"/>
          <w:szCs w:val="26"/>
          <w:lang w:val="x-none"/>
        </w:rPr>
        <w:t>с</w:t>
      </w:r>
      <w:r>
        <w:rPr>
          <w:sz w:val="26"/>
          <w:szCs w:val="26"/>
        </w:rPr>
        <w:t xml:space="preserve"> </w:t>
      </w:r>
      <w:r w:rsidRPr="00AF5E18">
        <w:rPr>
          <w:sz w:val="26"/>
          <w:szCs w:val="26"/>
          <w:lang w:val="x-none"/>
        </w:rPr>
        <w:t>ОВЗ,</w:t>
      </w:r>
      <w:r>
        <w:rPr>
          <w:sz w:val="26"/>
          <w:szCs w:val="26"/>
        </w:rPr>
        <w:t xml:space="preserve"> </w:t>
      </w:r>
      <w:r w:rsidRPr="00AF5E18">
        <w:rPr>
          <w:sz w:val="26"/>
          <w:szCs w:val="26"/>
          <w:lang w:val="x-none"/>
        </w:rPr>
        <w:t>участников</w:t>
      </w:r>
      <w:r>
        <w:rPr>
          <w:sz w:val="26"/>
          <w:szCs w:val="26"/>
        </w:rPr>
        <w:t xml:space="preserve"> </w:t>
      </w:r>
      <w:r w:rsidRPr="00AF5E18">
        <w:rPr>
          <w:sz w:val="26"/>
          <w:szCs w:val="26"/>
          <w:lang w:val="x-none"/>
        </w:rPr>
        <w:t>итогового</w:t>
      </w:r>
      <w:r>
        <w:rPr>
          <w:sz w:val="26"/>
          <w:szCs w:val="26"/>
        </w:rPr>
        <w:t xml:space="preserve"> </w:t>
      </w:r>
      <w:r w:rsidRPr="00AF5E18">
        <w:rPr>
          <w:sz w:val="26"/>
          <w:szCs w:val="26"/>
          <w:lang w:val="x-none"/>
        </w:rPr>
        <w:t>собеседования</w:t>
      </w:r>
      <w:r>
        <w:rPr>
          <w:sz w:val="26"/>
          <w:szCs w:val="26"/>
        </w:rPr>
        <w:t xml:space="preserve"> </w:t>
      </w:r>
      <w:r w:rsidRPr="00AF5E18">
        <w:rPr>
          <w:sz w:val="26"/>
          <w:szCs w:val="26"/>
          <w:lang w:val="x-none"/>
        </w:rPr>
        <w:t>–</w:t>
      </w:r>
      <w:r>
        <w:rPr>
          <w:sz w:val="26"/>
          <w:szCs w:val="26"/>
        </w:rPr>
        <w:t xml:space="preserve"> </w:t>
      </w:r>
      <w:r w:rsidRPr="00AF5E18">
        <w:rPr>
          <w:sz w:val="26"/>
          <w:szCs w:val="26"/>
          <w:lang w:val="x-none"/>
        </w:rPr>
        <w:t>детей-инвалидов</w:t>
      </w:r>
      <w:r>
        <w:rPr>
          <w:sz w:val="26"/>
          <w:szCs w:val="26"/>
        </w:rPr>
        <w:t xml:space="preserve"> </w:t>
      </w:r>
      <w:r w:rsidRPr="00AF5E18">
        <w:rPr>
          <w:sz w:val="26"/>
          <w:szCs w:val="26"/>
          <w:lang w:val="x-none"/>
        </w:rPr>
        <w:t>и</w:t>
      </w:r>
      <w:r>
        <w:rPr>
          <w:sz w:val="26"/>
          <w:szCs w:val="26"/>
        </w:rPr>
        <w:t xml:space="preserve"> </w:t>
      </w:r>
      <w:r w:rsidRPr="00AF5E18">
        <w:rPr>
          <w:sz w:val="26"/>
          <w:szCs w:val="26"/>
          <w:lang w:val="x-none"/>
        </w:rPr>
        <w:t>инвалидов,</w:t>
      </w:r>
      <w:r>
        <w:rPr>
          <w:sz w:val="26"/>
          <w:szCs w:val="26"/>
        </w:rPr>
        <w:t xml:space="preserve"> </w:t>
      </w:r>
      <w:r w:rsidRPr="00AF5E18">
        <w:rPr>
          <w:sz w:val="26"/>
          <w:szCs w:val="26"/>
          <w:lang w:val="x-none"/>
        </w:rPr>
        <w:t>а</w:t>
      </w:r>
      <w:r>
        <w:rPr>
          <w:sz w:val="26"/>
          <w:szCs w:val="26"/>
        </w:rPr>
        <w:t xml:space="preserve"> </w:t>
      </w:r>
      <w:r w:rsidRPr="00AF5E18">
        <w:rPr>
          <w:sz w:val="26"/>
          <w:szCs w:val="26"/>
          <w:lang w:val="x-none"/>
        </w:rPr>
        <w:t>также</w:t>
      </w:r>
      <w:r>
        <w:rPr>
          <w:sz w:val="26"/>
          <w:szCs w:val="26"/>
        </w:rPr>
        <w:t xml:space="preserve"> </w:t>
      </w:r>
      <w:r w:rsidRPr="00AF5E18">
        <w:rPr>
          <w:sz w:val="26"/>
          <w:szCs w:val="26"/>
          <w:lang w:val="x-none"/>
        </w:rPr>
        <w:t>лиц,</w:t>
      </w:r>
      <w:r>
        <w:rPr>
          <w:sz w:val="26"/>
          <w:szCs w:val="26"/>
        </w:rPr>
        <w:t xml:space="preserve"> </w:t>
      </w:r>
      <w:r w:rsidRPr="00AF5E18">
        <w:rPr>
          <w:sz w:val="26"/>
          <w:szCs w:val="26"/>
          <w:lang w:val="x-none"/>
        </w:rPr>
        <w:t>обучающихся</w:t>
      </w:r>
      <w:r>
        <w:rPr>
          <w:sz w:val="26"/>
          <w:szCs w:val="26"/>
        </w:rPr>
        <w:t xml:space="preserve"> </w:t>
      </w:r>
      <w:r w:rsidRPr="00AF5E18">
        <w:rPr>
          <w:sz w:val="26"/>
          <w:szCs w:val="26"/>
          <w:lang w:val="x-none"/>
        </w:rPr>
        <w:t>по</w:t>
      </w:r>
      <w:r>
        <w:rPr>
          <w:sz w:val="26"/>
          <w:szCs w:val="26"/>
        </w:rPr>
        <w:t xml:space="preserve"> </w:t>
      </w:r>
      <w:r w:rsidRPr="00AF5E18">
        <w:rPr>
          <w:sz w:val="26"/>
          <w:szCs w:val="26"/>
          <w:lang w:val="x-none"/>
        </w:rPr>
        <w:t>состоянию</w:t>
      </w:r>
      <w:r>
        <w:rPr>
          <w:sz w:val="26"/>
          <w:szCs w:val="26"/>
        </w:rPr>
        <w:t xml:space="preserve"> </w:t>
      </w:r>
      <w:r w:rsidRPr="00AF5E18">
        <w:rPr>
          <w:sz w:val="26"/>
          <w:szCs w:val="26"/>
          <w:lang w:val="x-none"/>
        </w:rPr>
        <w:t>здоровья</w:t>
      </w:r>
      <w:r>
        <w:rPr>
          <w:sz w:val="26"/>
          <w:szCs w:val="26"/>
        </w:rPr>
        <w:t xml:space="preserve"> </w:t>
      </w:r>
      <w:r w:rsidRPr="00AF5E18">
        <w:rPr>
          <w:sz w:val="26"/>
          <w:szCs w:val="26"/>
          <w:lang w:val="x-none"/>
        </w:rPr>
        <w:t>на</w:t>
      </w:r>
      <w:r>
        <w:rPr>
          <w:sz w:val="26"/>
          <w:szCs w:val="26"/>
        </w:rPr>
        <w:t xml:space="preserve"> </w:t>
      </w:r>
      <w:r w:rsidRPr="00AF5E18">
        <w:rPr>
          <w:sz w:val="26"/>
          <w:szCs w:val="26"/>
          <w:lang w:val="x-none"/>
        </w:rPr>
        <w:t>дому,</w:t>
      </w:r>
      <w:r>
        <w:rPr>
          <w:sz w:val="26"/>
          <w:szCs w:val="26"/>
        </w:rPr>
        <w:t xml:space="preserve"> </w:t>
      </w:r>
      <w:r w:rsidRPr="00AF5E18">
        <w:rPr>
          <w:sz w:val="26"/>
          <w:szCs w:val="26"/>
          <w:lang w:val="x-none"/>
        </w:rPr>
        <w:t>в</w:t>
      </w:r>
      <w:r>
        <w:rPr>
          <w:sz w:val="26"/>
          <w:szCs w:val="26"/>
        </w:rPr>
        <w:t xml:space="preserve"> ОО</w:t>
      </w:r>
      <w:r w:rsidRPr="00AF5E18">
        <w:rPr>
          <w:sz w:val="26"/>
          <w:szCs w:val="26"/>
          <w:lang w:val="x-none"/>
        </w:rPr>
        <w:t>,</w:t>
      </w:r>
      <w:r>
        <w:rPr>
          <w:sz w:val="26"/>
          <w:szCs w:val="26"/>
        </w:rPr>
        <w:t xml:space="preserve"> </w:t>
      </w:r>
      <w:r w:rsidRPr="00AF5E18">
        <w:rPr>
          <w:sz w:val="26"/>
          <w:szCs w:val="26"/>
          <w:lang w:val="x-none"/>
        </w:rPr>
        <w:t>в том числе санаторно-курортных, в которых проводятся</w:t>
      </w:r>
      <w:r>
        <w:rPr>
          <w:sz w:val="26"/>
          <w:szCs w:val="26"/>
        </w:rPr>
        <w:t xml:space="preserve"> </w:t>
      </w:r>
      <w:r>
        <w:rPr>
          <w:sz w:val="26"/>
          <w:szCs w:val="26"/>
          <w:lang w:val="x-none"/>
        </w:rPr>
        <w:t>необходимые лечебные, реабилитационные и</w:t>
      </w:r>
      <w:r w:rsidRPr="00AF5E18">
        <w:rPr>
          <w:sz w:val="26"/>
          <w:szCs w:val="26"/>
          <w:lang w:val="x-none"/>
        </w:rPr>
        <w:t xml:space="preserve"> оздоровительные мероприятия</w:t>
      </w:r>
      <w:r>
        <w:rPr>
          <w:sz w:val="26"/>
          <w:szCs w:val="26"/>
          <w:lang w:val="x-none"/>
        </w:rPr>
        <w:t xml:space="preserve"> для нуждающихся в длительном лечении, в условиях, учитывающих </w:t>
      </w:r>
      <w:r w:rsidRPr="00AF5E18">
        <w:rPr>
          <w:sz w:val="26"/>
          <w:szCs w:val="26"/>
          <w:lang w:val="x-none"/>
        </w:rPr>
        <w:t>состояние их здоровья, особенности психофизического развития;</w:t>
      </w:r>
    </w:p>
    <w:p w14:paraId="26C89B0F" w14:textId="77777777" w:rsidR="001A6CE2" w:rsidRPr="00AF5E18" w:rsidRDefault="001A6CE2" w:rsidP="001A6CE2">
      <w:pPr>
        <w:pStyle w:val="31"/>
        <w:spacing w:after="0"/>
        <w:ind w:left="0" w:firstLine="709"/>
        <w:jc w:val="both"/>
        <w:rPr>
          <w:sz w:val="26"/>
          <w:szCs w:val="26"/>
          <w:lang w:val="x-none"/>
        </w:rPr>
      </w:pPr>
      <w:r w:rsidRPr="00AF5E18">
        <w:rPr>
          <w:sz w:val="26"/>
          <w:szCs w:val="26"/>
          <w:lang w:val="x-none"/>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14:paraId="78F153C1" w14:textId="77777777" w:rsidR="001A6CE2" w:rsidRPr="00AF5E18" w:rsidRDefault="001A6CE2" w:rsidP="001A6CE2">
      <w:pPr>
        <w:pStyle w:val="31"/>
        <w:spacing w:after="0"/>
        <w:ind w:left="0" w:firstLine="709"/>
        <w:jc w:val="both"/>
        <w:rPr>
          <w:sz w:val="26"/>
          <w:szCs w:val="26"/>
          <w:lang w:val="x-none"/>
        </w:rPr>
      </w:pPr>
      <w:r w:rsidRPr="00AF5E18">
        <w:rPr>
          <w:sz w:val="26"/>
          <w:szCs w:val="26"/>
          <w:lang w:val="x-none"/>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Pr>
          <w:sz w:val="26"/>
          <w:szCs w:val="26"/>
        </w:rPr>
        <w:t>Министерством</w:t>
      </w:r>
      <w:r w:rsidRPr="00AF5E18">
        <w:rPr>
          <w:sz w:val="26"/>
          <w:szCs w:val="26"/>
          <w:lang w:val="x-none"/>
        </w:rPr>
        <w:t>.</w:t>
      </w:r>
    </w:p>
    <w:p w14:paraId="5D2713FD" w14:textId="77777777" w:rsidR="003D192B" w:rsidRDefault="00D801EF" w:rsidP="004C7FED">
      <w:pPr>
        <w:pStyle w:val="31"/>
        <w:spacing w:after="0"/>
        <w:ind w:left="0" w:firstLine="709"/>
        <w:jc w:val="both"/>
        <w:rPr>
          <w:sz w:val="26"/>
          <w:szCs w:val="26"/>
        </w:rPr>
      </w:pPr>
      <w:r>
        <w:rPr>
          <w:sz w:val="26"/>
          <w:szCs w:val="26"/>
        </w:rPr>
        <w:t>Министерство:</w:t>
      </w:r>
    </w:p>
    <w:p w14:paraId="3F36BAEF" w14:textId="77777777" w:rsidR="00D801EF" w:rsidRDefault="00D801EF" w:rsidP="00D801EF">
      <w:pPr>
        <w:autoSpaceDE w:val="0"/>
        <w:autoSpaceDN w:val="0"/>
        <w:adjustRightInd w:val="0"/>
        <w:ind w:firstLine="709"/>
        <w:jc w:val="both"/>
        <w:rPr>
          <w:rFonts w:eastAsia="Calibri"/>
          <w:sz w:val="26"/>
          <w:szCs w:val="26"/>
          <w:lang w:eastAsia="en-US"/>
        </w:rPr>
      </w:pPr>
      <w:r w:rsidRPr="00F84DDA">
        <w:rPr>
          <w:rFonts w:eastAsia="Calibri"/>
          <w:sz w:val="26"/>
          <w:szCs w:val="26"/>
          <w:lang w:eastAsia="en-US"/>
        </w:rPr>
        <w:t xml:space="preserve">утверждает минимальное количество баллов необходимое для получения </w:t>
      </w:r>
      <w:r w:rsidRPr="00D801EF">
        <w:rPr>
          <w:rFonts w:eastAsia="Calibri"/>
          <w:sz w:val="26"/>
          <w:szCs w:val="26"/>
          <w:lang w:eastAsia="en-US"/>
        </w:rPr>
        <w:t>результата</w:t>
      </w:r>
      <w:r>
        <w:rPr>
          <w:rFonts w:eastAsia="Calibri"/>
          <w:sz w:val="26"/>
          <w:szCs w:val="26"/>
          <w:lang w:eastAsia="en-US"/>
        </w:rPr>
        <w:t xml:space="preserve"> </w:t>
      </w:r>
      <w:r w:rsidRPr="00F84DDA">
        <w:rPr>
          <w:rFonts w:eastAsia="Calibri"/>
          <w:sz w:val="26"/>
          <w:szCs w:val="26"/>
          <w:lang w:eastAsia="en-US"/>
        </w:rPr>
        <w:t>«зачет» для</w:t>
      </w:r>
      <w:r w:rsidRPr="00F84DDA">
        <w:rPr>
          <w:sz w:val="26"/>
          <w:szCs w:val="26"/>
        </w:rPr>
        <w:t xml:space="preserve"> участников итогового собеседования с ОВЗ, участников </w:t>
      </w:r>
      <w:r w:rsidRPr="00F84DDA">
        <w:rPr>
          <w:sz w:val="26"/>
          <w:szCs w:val="26"/>
        </w:rPr>
        <w:lastRenderedPageBreak/>
        <w:t>итогового собеседования – детей-инвалидов и инвалидов в соответствии с рекомендациями ПМПК</w:t>
      </w:r>
      <w:r w:rsidRPr="00F84DDA">
        <w:rPr>
          <w:rFonts w:eastAsia="Calibri"/>
          <w:sz w:val="26"/>
          <w:szCs w:val="26"/>
          <w:lang w:eastAsia="en-US"/>
        </w:rPr>
        <w:t xml:space="preserve">; </w:t>
      </w:r>
    </w:p>
    <w:p w14:paraId="31AE3D7D" w14:textId="77777777" w:rsidR="00D801EF" w:rsidRDefault="00D801EF" w:rsidP="00D801EF">
      <w:pPr>
        <w:autoSpaceDE w:val="0"/>
        <w:autoSpaceDN w:val="0"/>
        <w:adjustRightInd w:val="0"/>
        <w:ind w:firstLine="709"/>
        <w:jc w:val="both"/>
        <w:rPr>
          <w:rFonts w:eastAsia="Calibri"/>
          <w:sz w:val="26"/>
          <w:szCs w:val="26"/>
          <w:lang w:eastAsia="en-US"/>
        </w:rPr>
      </w:pPr>
      <w:r w:rsidRPr="0090227F">
        <w:rPr>
          <w:sz w:val="26"/>
          <w:szCs w:val="26"/>
        </w:rPr>
        <w:t>осуществляет аккредитацию граждан в качестве общественных наблюдателей при проведении итогового собеседования;</w:t>
      </w:r>
    </w:p>
    <w:p w14:paraId="0479B603" w14:textId="77777777" w:rsidR="00D801EF" w:rsidRPr="00D801EF" w:rsidRDefault="00D801EF" w:rsidP="00D801EF">
      <w:pPr>
        <w:autoSpaceDE w:val="0"/>
        <w:autoSpaceDN w:val="0"/>
        <w:adjustRightInd w:val="0"/>
        <w:ind w:firstLine="709"/>
        <w:jc w:val="both"/>
        <w:rPr>
          <w:rFonts w:eastAsia="Calibri"/>
          <w:sz w:val="26"/>
          <w:szCs w:val="26"/>
          <w:lang w:eastAsia="en-US"/>
        </w:rPr>
      </w:pPr>
      <w:r w:rsidRPr="0090227F">
        <w:rPr>
          <w:sz w:val="26"/>
          <w:szCs w:val="26"/>
        </w:rPr>
        <w:t>осуществляет аккредитацию представителей СМИ при проведении итогового собеседования.</w:t>
      </w:r>
    </w:p>
    <w:p w14:paraId="4C483D26" w14:textId="77777777" w:rsidR="00D801EF" w:rsidRDefault="00D801EF" w:rsidP="000B1355">
      <w:pPr>
        <w:pStyle w:val="31"/>
        <w:numPr>
          <w:ilvl w:val="1"/>
          <w:numId w:val="2"/>
        </w:numPr>
        <w:spacing w:after="0"/>
        <w:ind w:left="0" w:firstLine="709"/>
        <w:jc w:val="both"/>
        <w:rPr>
          <w:sz w:val="26"/>
          <w:szCs w:val="26"/>
        </w:rPr>
      </w:pPr>
      <w:r w:rsidRPr="00F84DDA">
        <w:rPr>
          <w:sz w:val="26"/>
          <w:szCs w:val="26"/>
        </w:rPr>
        <w:t xml:space="preserve">АУ УР «РЦОКО» </w:t>
      </w:r>
      <w:r w:rsidRPr="00C47399">
        <w:rPr>
          <w:sz w:val="26"/>
          <w:szCs w:val="26"/>
        </w:rPr>
        <w:t>осуществляет</w:t>
      </w:r>
      <w:r w:rsidRPr="00F84DDA">
        <w:rPr>
          <w:sz w:val="26"/>
          <w:szCs w:val="26"/>
        </w:rPr>
        <w:t xml:space="preserve"> организационное и технологическое обеспечение проведения итогового собеседования в местах проведения итогового собеседования на территории Удмуртской Республики</w:t>
      </w:r>
      <w:r>
        <w:rPr>
          <w:sz w:val="26"/>
          <w:szCs w:val="26"/>
        </w:rPr>
        <w:t>.</w:t>
      </w:r>
    </w:p>
    <w:p w14:paraId="0A5EAD28" w14:textId="77777777" w:rsidR="00D801EF" w:rsidRPr="00F84DDA" w:rsidRDefault="00D801EF" w:rsidP="000B1355">
      <w:pPr>
        <w:pStyle w:val="31"/>
        <w:spacing w:after="0"/>
        <w:ind w:left="0" w:firstLine="709"/>
        <w:jc w:val="both"/>
        <w:rPr>
          <w:sz w:val="26"/>
          <w:szCs w:val="26"/>
        </w:rPr>
      </w:pPr>
      <w:r w:rsidRPr="0033451B">
        <w:rPr>
          <w:sz w:val="26"/>
          <w:szCs w:val="26"/>
        </w:rPr>
        <w:t>АУ УР «РЦОКО» обеспечивает:</w:t>
      </w:r>
    </w:p>
    <w:p w14:paraId="6D257C8B" w14:textId="77777777" w:rsidR="00D801EF" w:rsidRPr="00264B76" w:rsidRDefault="00D801EF" w:rsidP="0033451B">
      <w:pPr>
        <w:pStyle w:val="31"/>
        <w:spacing w:after="0"/>
        <w:ind w:left="0" w:firstLine="709"/>
        <w:jc w:val="both"/>
        <w:rPr>
          <w:sz w:val="26"/>
          <w:szCs w:val="26"/>
        </w:rPr>
      </w:pPr>
      <w:r w:rsidRPr="00264B76">
        <w:rPr>
          <w:sz w:val="26"/>
          <w:szCs w:val="26"/>
        </w:rPr>
        <w:t>деятельность по ведению РИС и взаимодействию с ФИС ГИА и Приема;</w:t>
      </w:r>
    </w:p>
    <w:p w14:paraId="5227D65C" w14:textId="77777777" w:rsidR="00D801EF" w:rsidRPr="00264B76" w:rsidRDefault="00D801EF" w:rsidP="0033451B">
      <w:pPr>
        <w:pStyle w:val="31"/>
        <w:spacing w:after="0"/>
        <w:ind w:left="0" w:firstLine="709"/>
        <w:jc w:val="both"/>
        <w:rPr>
          <w:sz w:val="26"/>
          <w:szCs w:val="26"/>
        </w:rPr>
      </w:pPr>
      <w:r w:rsidRPr="00264B76">
        <w:rPr>
          <w:sz w:val="26"/>
          <w:szCs w:val="26"/>
        </w:rPr>
        <w:t>тиражирование</w:t>
      </w:r>
      <w:r w:rsidR="00D95373">
        <w:rPr>
          <w:sz w:val="26"/>
          <w:szCs w:val="26"/>
        </w:rPr>
        <w:t xml:space="preserve"> списков участников итогового собеседования, </w:t>
      </w:r>
      <w:r w:rsidRPr="00264B76">
        <w:rPr>
          <w:sz w:val="26"/>
          <w:szCs w:val="26"/>
        </w:rPr>
        <w:t>бланков итогового собес</w:t>
      </w:r>
      <w:r w:rsidR="00D95373">
        <w:rPr>
          <w:sz w:val="26"/>
          <w:szCs w:val="26"/>
        </w:rPr>
        <w:t>едования не позднее чем за день</w:t>
      </w:r>
      <w:r w:rsidRPr="00264B76">
        <w:rPr>
          <w:sz w:val="26"/>
          <w:szCs w:val="26"/>
        </w:rPr>
        <w:t xml:space="preserve"> до проведения итогового собеседования;</w:t>
      </w:r>
    </w:p>
    <w:p w14:paraId="5D57569F" w14:textId="77777777" w:rsidR="00D801EF" w:rsidRPr="00264B76" w:rsidRDefault="00D801EF" w:rsidP="0033451B">
      <w:pPr>
        <w:pStyle w:val="31"/>
        <w:spacing w:after="0"/>
        <w:ind w:left="0" w:firstLine="709"/>
        <w:jc w:val="both"/>
        <w:rPr>
          <w:rStyle w:val="FontStyle23"/>
          <w:szCs w:val="26"/>
        </w:rPr>
      </w:pPr>
      <w:r w:rsidRPr="00264B76">
        <w:rPr>
          <w:rStyle w:val="FontStyle23"/>
          <w:szCs w:val="26"/>
        </w:rPr>
        <w:t xml:space="preserve">информационную безопасность при </w:t>
      </w:r>
      <w:r w:rsidRPr="00264B76">
        <w:rPr>
          <w:sz w:val="26"/>
          <w:szCs w:val="26"/>
        </w:rPr>
        <w:t xml:space="preserve">хранении и передаче комплектов текстов, тем и заданий итогового собеседования в </w:t>
      </w:r>
      <w:r w:rsidR="00264B76" w:rsidRPr="00264B76">
        <w:rPr>
          <w:sz w:val="26"/>
          <w:szCs w:val="26"/>
        </w:rPr>
        <w:t>МОУО</w:t>
      </w:r>
      <w:r w:rsidRPr="00264B76">
        <w:rPr>
          <w:rStyle w:val="FontStyle23"/>
          <w:szCs w:val="26"/>
        </w:rPr>
        <w:t>;</w:t>
      </w:r>
    </w:p>
    <w:p w14:paraId="7AA2EB5F" w14:textId="77777777" w:rsidR="00D801EF" w:rsidRPr="00264B76" w:rsidRDefault="00D801EF" w:rsidP="0033451B">
      <w:pPr>
        <w:pStyle w:val="31"/>
        <w:spacing w:after="0"/>
        <w:ind w:left="0" w:firstLine="709"/>
        <w:jc w:val="both"/>
        <w:rPr>
          <w:rStyle w:val="FontStyle23"/>
          <w:szCs w:val="26"/>
        </w:rPr>
      </w:pPr>
      <w:r w:rsidRPr="00264B76">
        <w:rPr>
          <w:rStyle w:val="FontStyle23"/>
          <w:szCs w:val="26"/>
        </w:rPr>
        <w:t xml:space="preserve">передачу бланков участников итогового собеседования в </w:t>
      </w:r>
      <w:r w:rsidR="00264B76">
        <w:rPr>
          <w:rStyle w:val="FontStyle23"/>
          <w:szCs w:val="26"/>
        </w:rPr>
        <w:t>МОУО</w:t>
      </w:r>
      <w:r w:rsidRPr="00264B76">
        <w:rPr>
          <w:rStyle w:val="FontStyle23"/>
          <w:szCs w:val="26"/>
        </w:rPr>
        <w:t xml:space="preserve"> </w:t>
      </w:r>
      <w:r w:rsidRPr="00264B76">
        <w:rPr>
          <w:sz w:val="26"/>
          <w:szCs w:val="26"/>
        </w:rPr>
        <w:t>и (или) места проведения итогового собеседования</w:t>
      </w:r>
      <w:r w:rsidRPr="00264B76">
        <w:rPr>
          <w:rStyle w:val="FontStyle23"/>
          <w:szCs w:val="26"/>
        </w:rPr>
        <w:t xml:space="preserve"> не позднее чем за один день до проведения итогового собеседования;</w:t>
      </w:r>
    </w:p>
    <w:p w14:paraId="572CA501" w14:textId="77777777" w:rsidR="00D801EF" w:rsidRPr="00264B76" w:rsidRDefault="00D801EF" w:rsidP="0033451B">
      <w:pPr>
        <w:pStyle w:val="31"/>
        <w:spacing w:after="0"/>
        <w:ind w:left="0" w:firstLine="709"/>
        <w:jc w:val="both"/>
        <w:rPr>
          <w:rStyle w:val="FontStyle23"/>
          <w:szCs w:val="26"/>
        </w:rPr>
      </w:pPr>
      <w:r w:rsidRPr="00264B76">
        <w:rPr>
          <w:sz w:val="26"/>
          <w:szCs w:val="26"/>
        </w:rPr>
        <w:t>в день проведения итогового собеседования не ранее 08.00</w:t>
      </w:r>
      <w:r w:rsidR="00683185">
        <w:rPr>
          <w:sz w:val="26"/>
          <w:szCs w:val="26"/>
        </w:rPr>
        <w:t xml:space="preserve"> </w:t>
      </w:r>
      <w:r w:rsidR="00683185" w:rsidRPr="0042719B">
        <w:rPr>
          <w:sz w:val="26"/>
          <w:szCs w:val="26"/>
        </w:rPr>
        <w:t>по местному времени</w:t>
      </w:r>
      <w:r w:rsidRPr="00264B76">
        <w:rPr>
          <w:sz w:val="26"/>
          <w:szCs w:val="26"/>
        </w:rPr>
        <w:t xml:space="preserve"> </w:t>
      </w:r>
      <w:r w:rsidRPr="00264B76">
        <w:rPr>
          <w:rStyle w:val="FontStyle23"/>
          <w:szCs w:val="26"/>
        </w:rPr>
        <w:t xml:space="preserve">передачу </w:t>
      </w:r>
      <w:r w:rsidRPr="00264B76">
        <w:rPr>
          <w:sz w:val="26"/>
          <w:szCs w:val="26"/>
        </w:rPr>
        <w:t xml:space="preserve">в </w:t>
      </w:r>
      <w:r w:rsidR="00264B76">
        <w:rPr>
          <w:sz w:val="26"/>
          <w:szCs w:val="26"/>
        </w:rPr>
        <w:t>МОУО</w:t>
      </w:r>
      <w:r w:rsidR="00D95373">
        <w:rPr>
          <w:sz w:val="26"/>
          <w:szCs w:val="26"/>
        </w:rPr>
        <w:t>/ОО</w:t>
      </w:r>
      <w:r w:rsidRPr="00264B76">
        <w:rPr>
          <w:sz w:val="26"/>
          <w:szCs w:val="26"/>
        </w:rPr>
        <w:t xml:space="preserve"> </w:t>
      </w:r>
      <w:r w:rsidR="00D95373">
        <w:rPr>
          <w:sz w:val="26"/>
          <w:szCs w:val="26"/>
        </w:rPr>
        <w:t xml:space="preserve">КИМ </w:t>
      </w:r>
      <w:r w:rsidRPr="00264B76">
        <w:rPr>
          <w:sz w:val="26"/>
          <w:szCs w:val="26"/>
        </w:rPr>
        <w:t>итогового собеседования через закрыт</w:t>
      </w:r>
      <w:r w:rsidR="00264B76">
        <w:rPr>
          <w:sz w:val="26"/>
          <w:szCs w:val="26"/>
        </w:rPr>
        <w:t xml:space="preserve">ый раздел </w:t>
      </w:r>
      <w:r w:rsidRPr="00264B76">
        <w:rPr>
          <w:sz w:val="26"/>
          <w:szCs w:val="26"/>
        </w:rPr>
        <w:t>на сайте «Государственная итоговая аттестация в Удмуртской Республике» (</w:t>
      </w:r>
      <w:hyperlink r:id="rId9" w:history="1">
        <w:r w:rsidRPr="00264B76">
          <w:rPr>
            <w:rStyle w:val="a5"/>
            <w:color w:val="auto"/>
            <w:sz w:val="26"/>
            <w:szCs w:val="26"/>
          </w:rPr>
          <w:t>https://ege.rcoko18.ru</w:t>
        </w:r>
      </w:hyperlink>
      <w:r w:rsidRPr="00264B76">
        <w:rPr>
          <w:sz w:val="26"/>
          <w:szCs w:val="26"/>
        </w:rPr>
        <w:t>);</w:t>
      </w:r>
    </w:p>
    <w:p w14:paraId="66C2FD30" w14:textId="77777777" w:rsidR="00D801EF" w:rsidRPr="00264B76" w:rsidRDefault="00D801EF" w:rsidP="0033451B">
      <w:pPr>
        <w:pStyle w:val="31"/>
        <w:spacing w:after="0"/>
        <w:ind w:left="0" w:firstLine="709"/>
        <w:jc w:val="both"/>
        <w:rPr>
          <w:rStyle w:val="FontStyle23"/>
          <w:szCs w:val="26"/>
        </w:rPr>
      </w:pPr>
      <w:r w:rsidRPr="00264B76">
        <w:rPr>
          <w:rStyle w:val="FontStyle23"/>
          <w:szCs w:val="26"/>
        </w:rPr>
        <w:t>обработку бланков участников итогового собеседования;</w:t>
      </w:r>
    </w:p>
    <w:p w14:paraId="617814DE" w14:textId="77777777" w:rsidR="00D801EF" w:rsidRPr="00264B76" w:rsidRDefault="00D801EF" w:rsidP="0033451B">
      <w:pPr>
        <w:pStyle w:val="31"/>
        <w:spacing w:after="0"/>
        <w:ind w:left="0" w:firstLine="709"/>
        <w:jc w:val="both"/>
        <w:rPr>
          <w:rStyle w:val="FontStyle23"/>
          <w:szCs w:val="26"/>
        </w:rPr>
      </w:pPr>
      <w:r w:rsidRPr="00264B76">
        <w:rPr>
          <w:rStyle w:val="FontStyle23"/>
          <w:szCs w:val="26"/>
        </w:rPr>
        <w:t>получение результатов участников итогового собеседования;</w:t>
      </w:r>
    </w:p>
    <w:p w14:paraId="56C58135" w14:textId="77777777" w:rsidR="00D801EF" w:rsidRPr="00264B76" w:rsidRDefault="00D801EF" w:rsidP="0033451B">
      <w:pPr>
        <w:pStyle w:val="31"/>
        <w:spacing w:after="0"/>
        <w:ind w:left="0" w:firstLine="709"/>
        <w:jc w:val="both"/>
        <w:rPr>
          <w:rStyle w:val="FontStyle23"/>
          <w:szCs w:val="26"/>
        </w:rPr>
      </w:pPr>
      <w:r w:rsidRPr="00264B76">
        <w:rPr>
          <w:rStyle w:val="FontStyle23"/>
          <w:szCs w:val="26"/>
        </w:rPr>
        <w:t>передачу результатов участников итогового собеседования в ФИС;</w:t>
      </w:r>
    </w:p>
    <w:p w14:paraId="71FAB20E" w14:textId="77777777" w:rsidR="00D801EF" w:rsidRPr="00264B76" w:rsidRDefault="00D801EF" w:rsidP="0033451B">
      <w:pPr>
        <w:pStyle w:val="31"/>
        <w:spacing w:after="0"/>
        <w:ind w:left="0" w:firstLine="709"/>
        <w:jc w:val="both"/>
        <w:rPr>
          <w:rStyle w:val="FontStyle23"/>
          <w:szCs w:val="26"/>
        </w:rPr>
      </w:pPr>
      <w:r w:rsidRPr="00056295">
        <w:rPr>
          <w:rStyle w:val="FontStyle23"/>
          <w:szCs w:val="26"/>
        </w:rPr>
        <w:t xml:space="preserve">передачу результатов итогового собеседования в </w:t>
      </w:r>
      <w:r w:rsidR="00264B76" w:rsidRPr="00056295">
        <w:rPr>
          <w:rStyle w:val="FontStyle23"/>
          <w:szCs w:val="26"/>
        </w:rPr>
        <w:t>МОУО</w:t>
      </w:r>
      <w:r w:rsidRPr="00056295">
        <w:rPr>
          <w:rStyle w:val="FontStyle23"/>
          <w:szCs w:val="26"/>
        </w:rPr>
        <w:t>;</w:t>
      </w:r>
      <w:r w:rsidR="004D190C">
        <w:rPr>
          <w:rStyle w:val="FontStyle23"/>
          <w:szCs w:val="26"/>
        </w:rPr>
        <w:t xml:space="preserve"> </w:t>
      </w:r>
    </w:p>
    <w:p w14:paraId="398DC131" w14:textId="77777777" w:rsidR="00D801EF" w:rsidRPr="00264B76" w:rsidRDefault="00D801EF" w:rsidP="0033451B">
      <w:pPr>
        <w:pStyle w:val="31"/>
        <w:spacing w:after="0"/>
        <w:ind w:left="0" w:firstLine="709"/>
        <w:jc w:val="both"/>
        <w:rPr>
          <w:rStyle w:val="FontStyle23"/>
          <w:szCs w:val="26"/>
        </w:rPr>
      </w:pPr>
      <w:r w:rsidRPr="00264B76">
        <w:rPr>
          <w:rStyle w:val="FontStyle23"/>
          <w:szCs w:val="26"/>
        </w:rPr>
        <w:t>хранение и уничтожение оригиналов бланков итогового собеседования, аудиозаписей ответов участников итогового собеседования, ведомостей учета проведения итогового собеседования до 01 марта года, следующего за годом проведения итогового собеседования, и по истечении указанного срока уничтожен</w:t>
      </w:r>
      <w:r w:rsidR="00264B76">
        <w:rPr>
          <w:rStyle w:val="FontStyle23"/>
          <w:szCs w:val="26"/>
        </w:rPr>
        <w:t>ие лицами, определенными Министерством</w:t>
      </w:r>
      <w:r w:rsidRPr="00264B76">
        <w:rPr>
          <w:rStyle w:val="FontStyle23"/>
          <w:szCs w:val="26"/>
        </w:rPr>
        <w:t>.</w:t>
      </w:r>
    </w:p>
    <w:p w14:paraId="0E394341" w14:textId="77777777" w:rsidR="00492DF8" w:rsidRPr="000B1355" w:rsidRDefault="00492DF8" w:rsidP="000B1355">
      <w:pPr>
        <w:pStyle w:val="a3"/>
        <w:widowControl w:val="0"/>
        <w:numPr>
          <w:ilvl w:val="1"/>
          <w:numId w:val="2"/>
        </w:numPr>
        <w:ind w:left="0" w:firstLine="709"/>
        <w:jc w:val="both"/>
        <w:rPr>
          <w:sz w:val="26"/>
          <w:szCs w:val="26"/>
        </w:rPr>
      </w:pPr>
      <w:r w:rsidRPr="000B1355">
        <w:rPr>
          <w:rFonts w:eastAsia="Calibri"/>
          <w:sz w:val="26"/>
          <w:szCs w:val="26"/>
          <w:lang w:eastAsia="en-US"/>
        </w:rPr>
        <w:t xml:space="preserve">МОУО </w:t>
      </w:r>
      <w:r w:rsidRPr="000B1355">
        <w:rPr>
          <w:sz w:val="26"/>
          <w:szCs w:val="26"/>
        </w:rPr>
        <w:t>осуществляют организацию и проведение итогового собеседования в местах проведения итогового собеседования на территории соответствующего муниципального образования Удмуртской Республики.</w:t>
      </w:r>
    </w:p>
    <w:p w14:paraId="45D5CEE8" w14:textId="77777777" w:rsidR="00492DF8" w:rsidRPr="00F84DDA" w:rsidRDefault="00492DF8" w:rsidP="00492DF8">
      <w:pPr>
        <w:widowControl w:val="0"/>
        <w:ind w:firstLine="709"/>
        <w:jc w:val="both"/>
        <w:rPr>
          <w:sz w:val="26"/>
          <w:szCs w:val="26"/>
        </w:rPr>
      </w:pPr>
      <w:r>
        <w:rPr>
          <w:sz w:val="26"/>
          <w:szCs w:val="26"/>
        </w:rPr>
        <w:t>МОУО</w:t>
      </w:r>
      <w:r w:rsidRPr="00F84DDA">
        <w:rPr>
          <w:sz w:val="26"/>
          <w:szCs w:val="26"/>
        </w:rPr>
        <w:t xml:space="preserve"> обеспечивают:</w:t>
      </w:r>
    </w:p>
    <w:p w14:paraId="366F8042" w14:textId="77777777" w:rsidR="00492DF8" w:rsidRPr="00F84DDA" w:rsidRDefault="00492DF8" w:rsidP="00492DF8">
      <w:pPr>
        <w:pStyle w:val="Style9"/>
        <w:widowControl/>
        <w:spacing w:line="240" w:lineRule="auto"/>
        <w:ind w:firstLine="709"/>
        <w:rPr>
          <w:rStyle w:val="FontStyle23"/>
          <w:szCs w:val="26"/>
        </w:rPr>
      </w:pPr>
      <w:r w:rsidRPr="00F84DDA">
        <w:rPr>
          <w:rStyle w:val="FontStyle23"/>
          <w:szCs w:val="26"/>
        </w:rPr>
        <w:t xml:space="preserve">уведомление лиц, осваивающих образовательные программы основного общего образования в форме семейного образования о подаче заявления на участие в итоговом собеседовании в </w:t>
      </w:r>
      <w:r>
        <w:rPr>
          <w:rStyle w:val="FontStyle23"/>
          <w:szCs w:val="26"/>
        </w:rPr>
        <w:t>ОО</w:t>
      </w:r>
      <w:r w:rsidRPr="00F84DDA">
        <w:rPr>
          <w:rStyle w:val="FontStyle23"/>
          <w:szCs w:val="26"/>
        </w:rPr>
        <w:t xml:space="preserve"> и сроках приема заявлений (приложение </w:t>
      </w:r>
      <w:r w:rsidR="00E135B7">
        <w:rPr>
          <w:rStyle w:val="FontStyle23"/>
          <w:szCs w:val="26"/>
        </w:rPr>
        <w:t>№</w:t>
      </w:r>
      <w:r w:rsidR="00DB3869">
        <w:rPr>
          <w:rStyle w:val="FontStyle23"/>
          <w:szCs w:val="26"/>
        </w:rPr>
        <w:t>3</w:t>
      </w:r>
      <w:r w:rsidRPr="00F84DDA">
        <w:rPr>
          <w:rStyle w:val="FontStyle23"/>
          <w:szCs w:val="26"/>
        </w:rPr>
        <w:t>);</w:t>
      </w:r>
    </w:p>
    <w:p w14:paraId="6E9845FB" w14:textId="77777777" w:rsidR="00492DF8" w:rsidRPr="00F84DDA" w:rsidRDefault="00492DF8" w:rsidP="00492DF8">
      <w:pPr>
        <w:pStyle w:val="Style9"/>
        <w:widowControl/>
        <w:spacing w:line="240" w:lineRule="auto"/>
        <w:ind w:firstLine="709"/>
        <w:rPr>
          <w:rStyle w:val="FontStyle23"/>
          <w:szCs w:val="26"/>
        </w:rPr>
      </w:pPr>
      <w:r w:rsidRPr="00F84DDA">
        <w:rPr>
          <w:rStyle w:val="FontStyle23"/>
          <w:szCs w:val="26"/>
        </w:rPr>
        <w:t>осуществление сбора сведений об участниках итогового собеседования;</w:t>
      </w:r>
    </w:p>
    <w:p w14:paraId="62C19E80" w14:textId="77777777" w:rsidR="00492DF8" w:rsidRPr="00F84DDA" w:rsidRDefault="00492DF8" w:rsidP="00492DF8">
      <w:pPr>
        <w:pStyle w:val="Style9"/>
        <w:widowControl/>
        <w:spacing w:line="240" w:lineRule="auto"/>
        <w:ind w:firstLine="709"/>
        <w:rPr>
          <w:rStyle w:val="FontStyle23"/>
          <w:szCs w:val="26"/>
        </w:rPr>
      </w:pPr>
      <w:r w:rsidRPr="00F84DDA">
        <w:rPr>
          <w:rStyle w:val="FontStyle23"/>
          <w:szCs w:val="26"/>
        </w:rPr>
        <w:t>предоставление сведений для внесения в РИС;</w:t>
      </w:r>
    </w:p>
    <w:p w14:paraId="38EA7921" w14:textId="77777777" w:rsidR="00492DF8" w:rsidRPr="00F84DDA" w:rsidRDefault="00492DF8" w:rsidP="00492DF8">
      <w:pPr>
        <w:pStyle w:val="Style9"/>
        <w:widowControl/>
        <w:spacing w:line="240" w:lineRule="auto"/>
        <w:ind w:firstLine="709"/>
        <w:rPr>
          <w:rStyle w:val="FontStyle23"/>
          <w:szCs w:val="26"/>
        </w:rPr>
      </w:pPr>
      <w:r w:rsidRPr="00F84DDA">
        <w:rPr>
          <w:rStyle w:val="FontStyle23"/>
          <w:szCs w:val="26"/>
        </w:rPr>
        <w:t>внесение сведени</w:t>
      </w:r>
      <w:r>
        <w:rPr>
          <w:rStyle w:val="FontStyle23"/>
          <w:szCs w:val="26"/>
        </w:rPr>
        <w:t>й</w:t>
      </w:r>
      <w:r w:rsidRPr="00F84DDA">
        <w:rPr>
          <w:rStyle w:val="FontStyle23"/>
          <w:szCs w:val="26"/>
        </w:rPr>
        <w:t xml:space="preserve"> об участниках итогового собеседования (в случае ведения РИС на муниципальном уровне);</w:t>
      </w:r>
    </w:p>
    <w:p w14:paraId="1635BEA8" w14:textId="77777777" w:rsidR="00492DF8" w:rsidRPr="00F84DDA" w:rsidRDefault="00492DF8" w:rsidP="00492DF8">
      <w:pPr>
        <w:pStyle w:val="Style9"/>
        <w:widowControl/>
        <w:spacing w:line="240" w:lineRule="auto"/>
        <w:ind w:firstLine="709"/>
        <w:rPr>
          <w:rStyle w:val="FontStyle23"/>
          <w:szCs w:val="26"/>
        </w:rPr>
      </w:pPr>
      <w:r w:rsidRPr="00F84DDA">
        <w:rPr>
          <w:rStyle w:val="FontStyle23"/>
          <w:szCs w:val="26"/>
        </w:rPr>
        <w:t>доставку бланков участников итогового собеседования из АУ УР «РЦОКО» в места проведения итогового собеседования не позднее чем за день до проведения итогового собеседования;</w:t>
      </w:r>
    </w:p>
    <w:p w14:paraId="26DFFA71" w14:textId="77777777" w:rsidR="00492DF8" w:rsidRPr="00F84DDA" w:rsidRDefault="00492DF8" w:rsidP="00492DF8">
      <w:pPr>
        <w:pStyle w:val="31"/>
        <w:spacing w:after="0"/>
        <w:ind w:left="0" w:firstLine="709"/>
        <w:jc w:val="both"/>
        <w:rPr>
          <w:rStyle w:val="FontStyle23"/>
          <w:szCs w:val="26"/>
        </w:rPr>
      </w:pPr>
      <w:r w:rsidRPr="00F84DDA">
        <w:rPr>
          <w:rStyle w:val="FontStyle23"/>
          <w:szCs w:val="26"/>
        </w:rPr>
        <w:t xml:space="preserve">передачу </w:t>
      </w:r>
      <w:r w:rsidRPr="00DD1EA2">
        <w:rPr>
          <w:sz w:val="26"/>
          <w:szCs w:val="26"/>
        </w:rPr>
        <w:t>комплектов текстов, тем и заданий</w:t>
      </w:r>
      <w:r>
        <w:rPr>
          <w:rStyle w:val="FontStyle23"/>
          <w:szCs w:val="26"/>
        </w:rPr>
        <w:t xml:space="preserve"> </w:t>
      </w:r>
      <w:r w:rsidRPr="00F84DDA">
        <w:rPr>
          <w:sz w:val="26"/>
          <w:szCs w:val="26"/>
        </w:rPr>
        <w:t>в места проведения итогового собеседования</w:t>
      </w:r>
      <w:r>
        <w:rPr>
          <w:sz w:val="26"/>
          <w:szCs w:val="26"/>
        </w:rPr>
        <w:t>;</w:t>
      </w:r>
      <w:r w:rsidRPr="00F84DDA">
        <w:rPr>
          <w:sz w:val="26"/>
          <w:szCs w:val="26"/>
        </w:rPr>
        <w:t xml:space="preserve"> </w:t>
      </w:r>
    </w:p>
    <w:p w14:paraId="7997787F" w14:textId="77777777" w:rsidR="00492DF8" w:rsidRPr="00F84DDA" w:rsidRDefault="00492DF8" w:rsidP="00492DF8">
      <w:pPr>
        <w:pStyle w:val="Style9"/>
        <w:widowControl/>
        <w:spacing w:line="240" w:lineRule="auto"/>
        <w:ind w:firstLine="709"/>
        <w:rPr>
          <w:rStyle w:val="FontStyle23"/>
          <w:szCs w:val="26"/>
        </w:rPr>
      </w:pPr>
      <w:r w:rsidRPr="00F84DDA">
        <w:rPr>
          <w:rStyle w:val="FontStyle23"/>
          <w:szCs w:val="26"/>
        </w:rPr>
        <w:t>доставку оригиналов бланков участников итогового собеседования</w:t>
      </w:r>
      <w:r w:rsidRPr="00F84DDA">
        <w:rPr>
          <w:sz w:val="26"/>
          <w:szCs w:val="26"/>
        </w:rPr>
        <w:t xml:space="preserve"> </w:t>
      </w:r>
      <w:r w:rsidRPr="00F84DDA">
        <w:rPr>
          <w:rStyle w:val="FontStyle23"/>
          <w:szCs w:val="26"/>
        </w:rPr>
        <w:t xml:space="preserve">с внесенными результатами проверки, </w:t>
      </w:r>
      <w:r w:rsidRPr="00F84DDA">
        <w:rPr>
          <w:sz w:val="26"/>
          <w:szCs w:val="26"/>
        </w:rPr>
        <w:t xml:space="preserve">аудиозаписей ответов участников итогового </w:t>
      </w:r>
      <w:r w:rsidRPr="00F84DDA">
        <w:rPr>
          <w:sz w:val="26"/>
          <w:szCs w:val="26"/>
        </w:rPr>
        <w:lastRenderedPageBreak/>
        <w:t xml:space="preserve">собеседования, </w:t>
      </w:r>
      <w:r w:rsidRPr="00F84DDA">
        <w:rPr>
          <w:rStyle w:val="FontStyle23"/>
          <w:szCs w:val="26"/>
        </w:rPr>
        <w:t xml:space="preserve">ведомостей учета проведения итогового собеседования в АУ УР «РЦОКО» не позднее чем через </w:t>
      </w:r>
      <w:r w:rsidRPr="001D55EF">
        <w:rPr>
          <w:rStyle w:val="FontStyle23"/>
          <w:szCs w:val="26"/>
        </w:rPr>
        <w:t>пять</w:t>
      </w:r>
      <w:r w:rsidRPr="00F84DDA">
        <w:rPr>
          <w:rStyle w:val="FontStyle23"/>
          <w:szCs w:val="26"/>
        </w:rPr>
        <w:t xml:space="preserve"> календарных дней со дня проведения итогового собеседования;</w:t>
      </w:r>
    </w:p>
    <w:p w14:paraId="42F689DC" w14:textId="77777777" w:rsidR="00492DF8" w:rsidRPr="00DD1EA2" w:rsidRDefault="00492DF8" w:rsidP="00492DF8">
      <w:pPr>
        <w:pStyle w:val="Style9"/>
        <w:widowControl/>
        <w:spacing w:line="240" w:lineRule="auto"/>
        <w:ind w:firstLine="709"/>
        <w:rPr>
          <w:rStyle w:val="FontStyle23"/>
          <w:color w:val="FF0000"/>
          <w:szCs w:val="26"/>
        </w:rPr>
      </w:pPr>
      <w:r w:rsidRPr="00F84DDA">
        <w:rPr>
          <w:rStyle w:val="FontStyle23"/>
          <w:szCs w:val="26"/>
        </w:rPr>
        <w:t xml:space="preserve">организацию информирования участников итогового собеседования и их родителей (законных представителей) </w:t>
      </w:r>
      <w:r w:rsidRPr="00F84DDA">
        <w:rPr>
          <w:sz w:val="26"/>
          <w:szCs w:val="26"/>
        </w:rPr>
        <w:t>по вопросам организации и проведения итогового собеседования</w:t>
      </w:r>
      <w:r w:rsidR="00DD1EA2">
        <w:rPr>
          <w:sz w:val="26"/>
          <w:szCs w:val="26"/>
        </w:rPr>
        <w:t>;</w:t>
      </w:r>
      <w:r w:rsidRPr="00F84DDA">
        <w:rPr>
          <w:rStyle w:val="FontStyle23"/>
          <w:szCs w:val="26"/>
        </w:rPr>
        <w:t xml:space="preserve"> </w:t>
      </w:r>
    </w:p>
    <w:p w14:paraId="0713A227" w14:textId="77777777" w:rsidR="00492DF8" w:rsidRPr="0017233E" w:rsidRDefault="00492DF8" w:rsidP="00492DF8">
      <w:pPr>
        <w:pStyle w:val="Style9"/>
        <w:widowControl/>
        <w:spacing w:line="240" w:lineRule="auto"/>
        <w:ind w:firstLine="709"/>
        <w:rPr>
          <w:rStyle w:val="FontStyle23"/>
          <w:szCs w:val="26"/>
        </w:rPr>
      </w:pPr>
      <w:r w:rsidRPr="0017233E">
        <w:rPr>
          <w:sz w:val="26"/>
          <w:szCs w:val="26"/>
        </w:rPr>
        <w:t xml:space="preserve">информационную безопасность при хранении, использовании и передаче </w:t>
      </w:r>
      <w:r w:rsidRPr="00DD1EA2">
        <w:rPr>
          <w:sz w:val="26"/>
          <w:szCs w:val="26"/>
        </w:rPr>
        <w:t xml:space="preserve">комплектов текстов, тем и заданий </w:t>
      </w:r>
      <w:r w:rsidRPr="0017233E">
        <w:rPr>
          <w:sz w:val="26"/>
          <w:szCs w:val="26"/>
        </w:rPr>
        <w:t>итогового собеседования в места проведения итогового собеседования</w:t>
      </w:r>
      <w:r w:rsidR="00DD1EA2">
        <w:rPr>
          <w:sz w:val="26"/>
          <w:szCs w:val="26"/>
        </w:rPr>
        <w:t>;</w:t>
      </w:r>
    </w:p>
    <w:p w14:paraId="174074DB" w14:textId="77777777" w:rsidR="00492DF8" w:rsidRPr="00F84DDA" w:rsidRDefault="00492DF8" w:rsidP="00492DF8">
      <w:pPr>
        <w:pStyle w:val="Style9"/>
        <w:widowControl/>
        <w:spacing w:line="240" w:lineRule="auto"/>
        <w:ind w:firstLine="709"/>
        <w:rPr>
          <w:sz w:val="26"/>
          <w:szCs w:val="26"/>
        </w:rPr>
      </w:pPr>
      <w:r w:rsidRPr="00F84DDA">
        <w:rPr>
          <w:sz w:val="26"/>
          <w:szCs w:val="26"/>
        </w:rPr>
        <w:t xml:space="preserve">не позднее чем за </w:t>
      </w:r>
      <w:r w:rsidRPr="001D55EF">
        <w:rPr>
          <w:sz w:val="26"/>
          <w:szCs w:val="26"/>
        </w:rPr>
        <w:t>две</w:t>
      </w:r>
      <w:r w:rsidRPr="00F84DDA">
        <w:rPr>
          <w:sz w:val="26"/>
          <w:szCs w:val="26"/>
        </w:rPr>
        <w:t xml:space="preserve"> недели до проведения итогового собеседования </w:t>
      </w:r>
      <w:r w:rsidRPr="00F84DDA">
        <w:rPr>
          <w:rStyle w:val="FontStyle23"/>
          <w:szCs w:val="26"/>
        </w:rPr>
        <w:t>создают комиссии п</w:t>
      </w:r>
      <w:r w:rsidR="008121AE">
        <w:rPr>
          <w:rStyle w:val="FontStyle23"/>
          <w:szCs w:val="26"/>
        </w:rPr>
        <w:t xml:space="preserve">о проверке </w:t>
      </w:r>
      <w:r w:rsidRPr="00F84DDA">
        <w:rPr>
          <w:rStyle w:val="FontStyle23"/>
          <w:szCs w:val="26"/>
        </w:rPr>
        <w:t>итогового собеседования (в случае</w:t>
      </w:r>
      <w:r w:rsidRPr="00F84DDA">
        <w:rPr>
          <w:sz w:val="26"/>
          <w:szCs w:val="26"/>
        </w:rPr>
        <w:t xml:space="preserve"> формирования ее на муниципальном уровне).</w:t>
      </w:r>
    </w:p>
    <w:p w14:paraId="1ECFC25D" w14:textId="77777777" w:rsidR="001C6DF8" w:rsidRPr="00C95986" w:rsidRDefault="001C6DF8" w:rsidP="00C95986">
      <w:pPr>
        <w:pStyle w:val="a3"/>
        <w:widowControl w:val="0"/>
        <w:numPr>
          <w:ilvl w:val="1"/>
          <w:numId w:val="2"/>
        </w:numPr>
        <w:tabs>
          <w:tab w:val="left" w:pos="709"/>
        </w:tabs>
        <w:ind w:left="0" w:firstLine="709"/>
        <w:jc w:val="both"/>
        <w:rPr>
          <w:sz w:val="26"/>
          <w:szCs w:val="26"/>
        </w:rPr>
      </w:pPr>
      <w:r w:rsidRPr="00C95986">
        <w:rPr>
          <w:sz w:val="26"/>
          <w:szCs w:val="26"/>
        </w:rPr>
        <w:t>ОО на этапах организации и проведения итогового собеседования</w:t>
      </w:r>
      <w:r w:rsidR="00C95986" w:rsidRPr="00C95986">
        <w:rPr>
          <w:sz w:val="26"/>
          <w:szCs w:val="26"/>
        </w:rPr>
        <w:t>:</w:t>
      </w:r>
    </w:p>
    <w:p w14:paraId="2360243B" w14:textId="77777777" w:rsidR="001C6DF8" w:rsidRPr="001C6DF8" w:rsidRDefault="001C6DF8" w:rsidP="001C6DF8">
      <w:pPr>
        <w:widowControl w:val="0"/>
        <w:ind w:firstLine="709"/>
        <w:jc w:val="both"/>
        <w:rPr>
          <w:rStyle w:val="FontStyle23"/>
          <w:szCs w:val="26"/>
        </w:rPr>
      </w:pPr>
      <w:r w:rsidRPr="001C6DF8">
        <w:rPr>
          <w:rStyle w:val="FontStyle23"/>
          <w:szCs w:val="26"/>
        </w:rPr>
        <w:t>осуществляют сбор сведений об участниках итогового собеседования;</w:t>
      </w:r>
    </w:p>
    <w:p w14:paraId="3A5AB8FC" w14:textId="77777777" w:rsidR="001C6DF8" w:rsidRPr="001C6DF8" w:rsidRDefault="001C6DF8" w:rsidP="001C6DF8">
      <w:pPr>
        <w:widowControl w:val="0"/>
        <w:ind w:firstLine="709"/>
        <w:jc w:val="both"/>
        <w:rPr>
          <w:rStyle w:val="FontStyle23"/>
          <w:szCs w:val="26"/>
        </w:rPr>
      </w:pPr>
      <w:r w:rsidRPr="001C6DF8">
        <w:rPr>
          <w:sz w:val="26"/>
          <w:szCs w:val="26"/>
        </w:rPr>
        <w:t>не позднее чем за две недели до проведения итогового собеседования</w:t>
      </w:r>
      <w:r w:rsidRPr="001C6DF8">
        <w:rPr>
          <w:b/>
          <w:sz w:val="26"/>
          <w:szCs w:val="26"/>
        </w:rPr>
        <w:t xml:space="preserve"> </w:t>
      </w:r>
      <w:r w:rsidRPr="001C6DF8">
        <w:rPr>
          <w:rStyle w:val="FontStyle23"/>
          <w:szCs w:val="26"/>
        </w:rPr>
        <w:t>организуют регистрацию участников на итоговое собеседование;</w:t>
      </w:r>
    </w:p>
    <w:p w14:paraId="45777550" w14:textId="77777777" w:rsidR="001C6DF8" w:rsidRPr="00F84DDA" w:rsidRDefault="001C6DF8" w:rsidP="001C6DF8">
      <w:pPr>
        <w:widowControl w:val="0"/>
        <w:ind w:firstLine="709"/>
        <w:jc w:val="both"/>
        <w:rPr>
          <w:rStyle w:val="FontStyle23"/>
          <w:szCs w:val="26"/>
        </w:rPr>
      </w:pPr>
      <w:r w:rsidRPr="00F84DDA">
        <w:rPr>
          <w:rStyle w:val="FontStyle23"/>
          <w:szCs w:val="26"/>
        </w:rPr>
        <w:t>вносят сведения об участниках итогового собеседования в РИС (в случае ведения РИС на уровне ОО);</w:t>
      </w:r>
    </w:p>
    <w:p w14:paraId="12DC48C5" w14:textId="77777777" w:rsidR="001C6DF8" w:rsidRPr="00F84DDA" w:rsidRDefault="001C6DF8" w:rsidP="001C6DF8">
      <w:pPr>
        <w:widowControl w:val="0"/>
        <w:ind w:firstLine="709"/>
        <w:jc w:val="both"/>
        <w:rPr>
          <w:rStyle w:val="FontStyle23"/>
          <w:szCs w:val="26"/>
        </w:rPr>
      </w:pPr>
      <w:r w:rsidRPr="00F84DDA">
        <w:rPr>
          <w:rStyle w:val="FontStyle23"/>
          <w:szCs w:val="26"/>
        </w:rPr>
        <w:t xml:space="preserve">предоставляют </w:t>
      </w:r>
      <w:r>
        <w:rPr>
          <w:rStyle w:val="FontStyle23"/>
          <w:szCs w:val="26"/>
        </w:rPr>
        <w:t>МОУО</w:t>
      </w:r>
      <w:r w:rsidRPr="00F84DDA">
        <w:rPr>
          <w:rStyle w:val="FontStyle23"/>
          <w:szCs w:val="26"/>
        </w:rPr>
        <w:t>/АУ УР «РЦОКО» сведения для внесения в РИС;</w:t>
      </w:r>
    </w:p>
    <w:p w14:paraId="27E064B7" w14:textId="77777777" w:rsidR="001C6DF8" w:rsidRPr="00F84DDA" w:rsidRDefault="001C6DF8" w:rsidP="001C6DF8">
      <w:pPr>
        <w:widowControl w:val="0"/>
        <w:ind w:firstLine="709"/>
        <w:jc w:val="both"/>
        <w:rPr>
          <w:rStyle w:val="FontStyle23"/>
          <w:szCs w:val="26"/>
        </w:rPr>
      </w:pPr>
      <w:r w:rsidRPr="00F84DDA">
        <w:rPr>
          <w:rStyle w:val="FontStyle23"/>
          <w:szCs w:val="26"/>
        </w:rPr>
        <w:t xml:space="preserve">обеспечивают отбор и подготовку </w:t>
      </w:r>
      <w:r w:rsidR="00D95373">
        <w:rPr>
          <w:rStyle w:val="FontStyle23"/>
          <w:szCs w:val="26"/>
        </w:rPr>
        <w:t>лиц</w:t>
      </w:r>
      <w:r w:rsidRPr="00F84DDA">
        <w:rPr>
          <w:rStyle w:val="FontStyle23"/>
          <w:szCs w:val="26"/>
        </w:rPr>
        <w:t xml:space="preserve">, входящих в состав комиссии по проведению и комиссии по проверке, в соответствии </w:t>
      </w:r>
      <w:r w:rsidRPr="003E0681">
        <w:rPr>
          <w:rStyle w:val="FontStyle23"/>
          <w:color w:val="auto"/>
          <w:szCs w:val="26"/>
        </w:rPr>
        <w:t>с требованиями настоящего Порядка;</w:t>
      </w:r>
    </w:p>
    <w:p w14:paraId="66848E54" w14:textId="77777777" w:rsidR="001C6DF8" w:rsidRPr="00F84DDA" w:rsidRDefault="001C6DF8" w:rsidP="001C6DF8">
      <w:pPr>
        <w:widowControl w:val="0"/>
        <w:ind w:firstLine="709"/>
        <w:jc w:val="both"/>
        <w:rPr>
          <w:rStyle w:val="FontStyle23"/>
          <w:szCs w:val="26"/>
        </w:rPr>
      </w:pPr>
      <w:r w:rsidRPr="00F84DDA">
        <w:rPr>
          <w:sz w:val="26"/>
          <w:szCs w:val="26"/>
        </w:rPr>
        <w:t xml:space="preserve">не позднее чем за </w:t>
      </w:r>
      <w:r w:rsidRPr="005C03E5">
        <w:rPr>
          <w:sz w:val="26"/>
          <w:szCs w:val="26"/>
        </w:rPr>
        <w:t>две</w:t>
      </w:r>
      <w:r w:rsidRPr="00F84DDA">
        <w:rPr>
          <w:sz w:val="26"/>
          <w:szCs w:val="26"/>
        </w:rPr>
        <w:t xml:space="preserve"> недели до проведения итогового собеседования </w:t>
      </w:r>
      <w:r w:rsidRPr="00F84DDA">
        <w:rPr>
          <w:rStyle w:val="FontStyle23"/>
          <w:szCs w:val="26"/>
        </w:rPr>
        <w:t>формируют состав комиссии по проведению итогового собеседования (далее – комиссия по проведению);</w:t>
      </w:r>
    </w:p>
    <w:p w14:paraId="06552228" w14:textId="77777777" w:rsidR="001C6DF8" w:rsidRPr="00F84DDA" w:rsidRDefault="001C6DF8" w:rsidP="001C6DF8">
      <w:pPr>
        <w:widowControl w:val="0"/>
        <w:ind w:firstLine="709"/>
        <w:jc w:val="both"/>
        <w:rPr>
          <w:rStyle w:val="FontStyle23"/>
          <w:szCs w:val="26"/>
        </w:rPr>
      </w:pPr>
      <w:r w:rsidRPr="00F84DDA">
        <w:rPr>
          <w:sz w:val="26"/>
          <w:szCs w:val="26"/>
        </w:rPr>
        <w:t xml:space="preserve">не позднее чем за </w:t>
      </w:r>
      <w:r w:rsidRPr="005C03E5">
        <w:rPr>
          <w:sz w:val="26"/>
          <w:szCs w:val="26"/>
        </w:rPr>
        <w:t>две</w:t>
      </w:r>
      <w:r w:rsidRPr="00F84DDA">
        <w:rPr>
          <w:sz w:val="26"/>
          <w:szCs w:val="26"/>
        </w:rPr>
        <w:t xml:space="preserve"> недели до проведения итогового собеседования </w:t>
      </w:r>
      <w:r w:rsidRPr="00F84DDA">
        <w:rPr>
          <w:rStyle w:val="FontStyle23"/>
          <w:szCs w:val="26"/>
        </w:rPr>
        <w:t>формируют состав комиссии по проверке итогового собеседования</w:t>
      </w:r>
      <w:r w:rsidRPr="00F84DDA">
        <w:rPr>
          <w:sz w:val="26"/>
          <w:szCs w:val="26"/>
        </w:rPr>
        <w:t xml:space="preserve"> (далее – комиссия по проверке)</w:t>
      </w:r>
      <w:r w:rsidRPr="00F84DDA">
        <w:rPr>
          <w:rStyle w:val="FontStyle23"/>
          <w:szCs w:val="26"/>
        </w:rPr>
        <w:t xml:space="preserve"> (в случае</w:t>
      </w:r>
      <w:r w:rsidRPr="00F84DDA">
        <w:rPr>
          <w:sz w:val="26"/>
          <w:szCs w:val="26"/>
        </w:rPr>
        <w:t xml:space="preserve"> формирования ее на уровне ОО)</w:t>
      </w:r>
      <w:r w:rsidRPr="00F84DDA">
        <w:rPr>
          <w:rStyle w:val="FontStyle23"/>
          <w:szCs w:val="26"/>
        </w:rPr>
        <w:t>;</w:t>
      </w:r>
    </w:p>
    <w:p w14:paraId="0B0C12C1" w14:textId="77777777" w:rsidR="001C6DF8" w:rsidRPr="00F84DDA" w:rsidRDefault="001C6DF8" w:rsidP="001C6DF8">
      <w:pPr>
        <w:widowControl w:val="0"/>
        <w:ind w:firstLine="709"/>
        <w:jc w:val="both"/>
        <w:rPr>
          <w:rStyle w:val="FontStyle23"/>
          <w:szCs w:val="26"/>
        </w:rPr>
      </w:pPr>
      <w:r w:rsidRPr="00F84DDA">
        <w:rPr>
          <w:rStyle w:val="FontStyle23"/>
          <w:szCs w:val="26"/>
        </w:rPr>
        <w:t>издают распорядительные акты по организации и проведению итогового собеседования;</w:t>
      </w:r>
    </w:p>
    <w:p w14:paraId="69382EC2" w14:textId="77777777" w:rsidR="001C6DF8" w:rsidRPr="006A40A9" w:rsidRDefault="001C6DF8" w:rsidP="001C6DF8">
      <w:pPr>
        <w:widowControl w:val="0"/>
        <w:ind w:firstLine="709"/>
        <w:jc w:val="both"/>
        <w:rPr>
          <w:rStyle w:val="FontStyle23"/>
          <w:color w:val="7030A0"/>
          <w:szCs w:val="26"/>
        </w:rPr>
      </w:pPr>
      <w:r w:rsidRPr="004A2AF8">
        <w:rPr>
          <w:rStyle w:val="FontStyle23"/>
        </w:rPr>
        <w:t xml:space="preserve">под подпись </w:t>
      </w:r>
      <w:r w:rsidRPr="003E0681">
        <w:rPr>
          <w:rStyle w:val="FontStyle23"/>
          <w:szCs w:val="26"/>
        </w:rPr>
        <w:t xml:space="preserve">информируют лиц, привлекаемых к проведению и проверке итогового собеседования, о порядке проведения и проверки итогового собеседования, установленном </w:t>
      </w:r>
      <w:r w:rsidR="003E0681" w:rsidRPr="006956DA">
        <w:rPr>
          <w:rStyle w:val="FontStyle23"/>
          <w:szCs w:val="26"/>
        </w:rPr>
        <w:t>настоящим Порядком</w:t>
      </w:r>
      <w:r w:rsidR="006956DA" w:rsidRPr="006956DA">
        <w:rPr>
          <w:sz w:val="26"/>
          <w:szCs w:val="26"/>
        </w:rPr>
        <w:t xml:space="preserve"> </w:t>
      </w:r>
      <w:r w:rsidR="006956DA">
        <w:rPr>
          <w:sz w:val="26"/>
          <w:szCs w:val="26"/>
        </w:rPr>
        <w:t>проведения итогового собеседования</w:t>
      </w:r>
      <w:r w:rsidR="003E0681">
        <w:rPr>
          <w:rStyle w:val="FontStyle23"/>
          <w:szCs w:val="26"/>
        </w:rPr>
        <w:t xml:space="preserve">, </w:t>
      </w:r>
      <w:r w:rsidR="003E0681" w:rsidRPr="006956DA">
        <w:rPr>
          <w:rStyle w:val="FontStyle23"/>
          <w:szCs w:val="26"/>
        </w:rPr>
        <w:t>в том числе</w:t>
      </w:r>
      <w:r w:rsidRPr="00F84DDA">
        <w:rPr>
          <w:sz w:val="26"/>
          <w:szCs w:val="26"/>
        </w:rPr>
        <w:t xml:space="preserve"> </w:t>
      </w:r>
      <w:r w:rsidRPr="008F694E">
        <w:rPr>
          <w:sz w:val="26"/>
          <w:szCs w:val="26"/>
        </w:rPr>
        <w:t xml:space="preserve">проводят первичный и повторный инструктажи </w:t>
      </w:r>
      <w:r w:rsidR="00D95373">
        <w:rPr>
          <w:sz w:val="26"/>
          <w:szCs w:val="26"/>
        </w:rPr>
        <w:t>лиц</w:t>
      </w:r>
      <w:r w:rsidRPr="008F694E">
        <w:rPr>
          <w:sz w:val="26"/>
          <w:szCs w:val="26"/>
        </w:rPr>
        <w:t>, привлекаемых к проведению и проверке итогового собеседования</w:t>
      </w:r>
      <w:r w:rsidR="003E0681">
        <w:rPr>
          <w:sz w:val="26"/>
          <w:szCs w:val="26"/>
        </w:rPr>
        <w:t>;</w:t>
      </w:r>
    </w:p>
    <w:p w14:paraId="2B66AE9B" w14:textId="77777777" w:rsidR="001C6DF8" w:rsidRPr="00F84DDA" w:rsidRDefault="001C6DF8" w:rsidP="001C6DF8">
      <w:pPr>
        <w:widowControl w:val="0"/>
        <w:ind w:firstLine="709"/>
        <w:jc w:val="both"/>
        <w:rPr>
          <w:sz w:val="26"/>
          <w:szCs w:val="26"/>
        </w:rPr>
      </w:pPr>
      <w:r w:rsidRPr="00F84DDA">
        <w:rPr>
          <w:sz w:val="26"/>
          <w:szCs w:val="26"/>
        </w:rPr>
        <w:t>под подпись информируют участников итогового собеседования и их родителей (законн</w:t>
      </w:r>
      <w:r w:rsidR="00C95986">
        <w:rPr>
          <w:sz w:val="26"/>
          <w:szCs w:val="26"/>
        </w:rPr>
        <w:t>ых</w:t>
      </w:r>
      <w:r w:rsidRPr="00F84DDA">
        <w:rPr>
          <w:sz w:val="26"/>
          <w:szCs w:val="26"/>
        </w:rPr>
        <w:t xml:space="preserve"> представителей) о местах, сроках и порядке проведения итогового собеседования, о ведении во время </w:t>
      </w:r>
      <w:r w:rsidRPr="003E0681">
        <w:rPr>
          <w:sz w:val="26"/>
          <w:szCs w:val="26"/>
        </w:rPr>
        <w:t>проведения</w:t>
      </w:r>
      <w:r>
        <w:rPr>
          <w:spacing w:val="1"/>
        </w:rPr>
        <w:t xml:space="preserve"> </w:t>
      </w:r>
      <w:r w:rsidRPr="00F84DDA">
        <w:rPr>
          <w:sz w:val="26"/>
          <w:szCs w:val="26"/>
        </w:rPr>
        <w:t>итогового собеседования аудиозаписи ответов участников итогового собеседования, о сроках и месте ознакомления с результатами итогового собеседования, а также о результатах итогового собеседования, полученных участниками;</w:t>
      </w:r>
    </w:p>
    <w:p w14:paraId="1D4539E4" w14:textId="77777777" w:rsidR="001C6DF8" w:rsidRPr="00F84DDA" w:rsidRDefault="001C6DF8" w:rsidP="001C6DF8">
      <w:pPr>
        <w:widowControl w:val="0"/>
        <w:ind w:firstLine="709"/>
        <w:jc w:val="both"/>
        <w:rPr>
          <w:rStyle w:val="FontStyle23"/>
          <w:szCs w:val="26"/>
        </w:rPr>
      </w:pPr>
      <w:r w:rsidRPr="00F84DDA">
        <w:rPr>
          <w:rStyle w:val="FontStyle23"/>
          <w:szCs w:val="26"/>
        </w:rPr>
        <w:t>осуще</w:t>
      </w:r>
      <w:r w:rsidR="00D951E9">
        <w:rPr>
          <w:rStyle w:val="FontStyle23"/>
          <w:szCs w:val="26"/>
        </w:rPr>
        <w:t>ствляют техническое обеспечение</w:t>
      </w:r>
      <w:r w:rsidRPr="00F84DDA">
        <w:rPr>
          <w:rStyle w:val="FontStyle23"/>
          <w:szCs w:val="26"/>
        </w:rPr>
        <w:t xml:space="preserve"> проведени</w:t>
      </w:r>
      <w:r w:rsidR="00D951E9">
        <w:rPr>
          <w:rStyle w:val="FontStyle23"/>
          <w:szCs w:val="26"/>
        </w:rPr>
        <w:t>я и проверки</w:t>
      </w:r>
      <w:r w:rsidRPr="00F84DDA">
        <w:rPr>
          <w:rStyle w:val="FontStyle23"/>
          <w:szCs w:val="26"/>
        </w:rPr>
        <w:t xml:space="preserve"> итогового собеседования;</w:t>
      </w:r>
    </w:p>
    <w:p w14:paraId="03CAA18B" w14:textId="77777777" w:rsidR="001C6DF8" w:rsidRPr="00F84DDA" w:rsidRDefault="001C6DF8" w:rsidP="001C6DF8">
      <w:pPr>
        <w:widowControl w:val="0"/>
        <w:ind w:firstLine="709"/>
        <w:jc w:val="both"/>
        <w:rPr>
          <w:sz w:val="26"/>
          <w:szCs w:val="26"/>
        </w:rPr>
      </w:pPr>
      <w:r w:rsidRPr="00F84DDA">
        <w:rPr>
          <w:rStyle w:val="FontStyle23"/>
          <w:szCs w:val="26"/>
        </w:rPr>
        <w:t xml:space="preserve">определяют </w:t>
      </w:r>
      <w:r w:rsidRPr="00F84DDA">
        <w:rPr>
          <w:sz w:val="26"/>
          <w:szCs w:val="26"/>
        </w:rPr>
        <w:t xml:space="preserve">учебные кабинеты </w:t>
      </w:r>
      <w:r w:rsidRPr="00D951E9">
        <w:rPr>
          <w:sz w:val="26"/>
          <w:szCs w:val="26"/>
        </w:rPr>
        <w:t>для</w:t>
      </w:r>
      <w:r>
        <w:rPr>
          <w:sz w:val="26"/>
          <w:szCs w:val="26"/>
        </w:rPr>
        <w:t xml:space="preserve"> </w:t>
      </w:r>
      <w:r w:rsidRPr="00F84DDA">
        <w:rPr>
          <w:sz w:val="26"/>
          <w:szCs w:val="26"/>
        </w:rPr>
        <w:t xml:space="preserve">проведения итогового собеседования, в которых участники проходят процедуру итогового собеседования (далее – </w:t>
      </w:r>
      <w:r w:rsidRPr="00F84DDA">
        <w:rPr>
          <w:rStyle w:val="FontStyle23"/>
          <w:szCs w:val="26"/>
        </w:rPr>
        <w:t>аудитории проведения</w:t>
      </w:r>
      <w:r w:rsidRPr="00F84DDA">
        <w:rPr>
          <w:sz w:val="26"/>
          <w:szCs w:val="26"/>
        </w:rPr>
        <w:t>)</w:t>
      </w:r>
      <w:r w:rsidRPr="00F84DDA">
        <w:rPr>
          <w:rFonts w:eastAsia="Calibri"/>
          <w:sz w:val="26"/>
          <w:szCs w:val="26"/>
          <w:lang w:eastAsia="en-US"/>
        </w:rPr>
        <w:t>;</w:t>
      </w:r>
    </w:p>
    <w:p w14:paraId="0FA41070" w14:textId="77777777" w:rsidR="001C6DF8" w:rsidRPr="00F84DDA" w:rsidRDefault="001C6DF8" w:rsidP="00D951E9">
      <w:pPr>
        <w:widowControl w:val="0"/>
        <w:ind w:firstLine="709"/>
        <w:jc w:val="both"/>
        <w:rPr>
          <w:rStyle w:val="FontStyle23"/>
          <w:szCs w:val="26"/>
        </w:rPr>
      </w:pPr>
      <w:r w:rsidRPr="00F84DDA">
        <w:rPr>
          <w:rFonts w:eastAsia="Calibri"/>
          <w:sz w:val="26"/>
          <w:szCs w:val="26"/>
          <w:lang w:eastAsia="en-US"/>
        </w:rPr>
        <w:t xml:space="preserve">определяют </w:t>
      </w:r>
      <w:r w:rsidRPr="00F84DDA">
        <w:rPr>
          <w:sz w:val="26"/>
          <w:szCs w:val="26"/>
        </w:rPr>
        <w:t xml:space="preserve">помещение для получения КИМ итогового собеседования, </w:t>
      </w:r>
      <w:r w:rsidRPr="00F84DDA">
        <w:rPr>
          <w:rStyle w:val="FontStyle23"/>
          <w:szCs w:val="26"/>
        </w:rPr>
        <w:t>передач</w:t>
      </w:r>
      <w:r>
        <w:rPr>
          <w:rStyle w:val="FontStyle23"/>
          <w:szCs w:val="26"/>
        </w:rPr>
        <w:t>и</w:t>
      </w:r>
      <w:r w:rsidRPr="00F84DDA">
        <w:rPr>
          <w:rStyle w:val="FontStyle23"/>
          <w:szCs w:val="26"/>
        </w:rPr>
        <w:t xml:space="preserve"> оригиналов бланков итогового </w:t>
      </w:r>
      <w:r w:rsidRPr="001C6DF8">
        <w:rPr>
          <w:rStyle w:val="FontStyle23"/>
          <w:szCs w:val="26"/>
        </w:rPr>
        <w:t>собеседования</w:t>
      </w:r>
      <w:r w:rsidRPr="00F84DDA">
        <w:rPr>
          <w:rStyle w:val="FontStyle23"/>
          <w:szCs w:val="26"/>
        </w:rPr>
        <w:t xml:space="preserve"> и прием</w:t>
      </w:r>
      <w:r>
        <w:rPr>
          <w:rStyle w:val="FontStyle23"/>
          <w:szCs w:val="26"/>
        </w:rPr>
        <w:t>а</w:t>
      </w:r>
      <w:r w:rsidRPr="00F84DDA">
        <w:rPr>
          <w:rStyle w:val="FontStyle23"/>
          <w:szCs w:val="26"/>
        </w:rPr>
        <w:t xml:space="preserve"> оригиналов бланков итогового собеседования с внесенными </w:t>
      </w:r>
      <w:r w:rsidRPr="001C6DF8">
        <w:rPr>
          <w:rStyle w:val="FontStyle23"/>
          <w:szCs w:val="26"/>
        </w:rPr>
        <w:t>результатами</w:t>
      </w:r>
      <w:r w:rsidRPr="00F84DDA">
        <w:rPr>
          <w:rStyle w:val="FontStyle23"/>
          <w:szCs w:val="26"/>
        </w:rPr>
        <w:t xml:space="preserve"> проверки, </w:t>
      </w:r>
      <w:r w:rsidRPr="00F84DDA">
        <w:rPr>
          <w:sz w:val="26"/>
          <w:szCs w:val="26"/>
        </w:rPr>
        <w:t xml:space="preserve">аудиозаписей ответов участников итогового собеседования, </w:t>
      </w:r>
      <w:r w:rsidRPr="00F84DDA">
        <w:rPr>
          <w:rStyle w:val="FontStyle23"/>
          <w:szCs w:val="26"/>
        </w:rPr>
        <w:t xml:space="preserve">ведомостей учета проведения итогового </w:t>
      </w:r>
      <w:r w:rsidRPr="00F84DDA">
        <w:rPr>
          <w:rStyle w:val="FontStyle23"/>
          <w:szCs w:val="26"/>
        </w:rPr>
        <w:lastRenderedPageBreak/>
        <w:t>собеседования</w:t>
      </w:r>
      <w:r w:rsidRPr="00F84DDA">
        <w:rPr>
          <w:sz w:val="26"/>
          <w:szCs w:val="26"/>
        </w:rPr>
        <w:t xml:space="preserve"> (далее – </w:t>
      </w:r>
      <w:r w:rsidR="00A95FD4">
        <w:rPr>
          <w:sz w:val="26"/>
          <w:szCs w:val="26"/>
        </w:rPr>
        <w:t>ш</w:t>
      </w:r>
      <w:r w:rsidRPr="00F84DDA">
        <w:rPr>
          <w:sz w:val="26"/>
          <w:szCs w:val="26"/>
        </w:rPr>
        <w:t>таб);</w:t>
      </w:r>
    </w:p>
    <w:p w14:paraId="24176258" w14:textId="77777777" w:rsidR="001C6DF8" w:rsidRPr="00F84DDA" w:rsidRDefault="001C6DF8" w:rsidP="00D951E9">
      <w:pPr>
        <w:widowControl w:val="0"/>
        <w:ind w:firstLine="709"/>
        <w:jc w:val="both"/>
        <w:rPr>
          <w:sz w:val="26"/>
          <w:szCs w:val="26"/>
        </w:rPr>
      </w:pPr>
      <w:r w:rsidRPr="00F84DDA">
        <w:rPr>
          <w:rStyle w:val="FontStyle23"/>
          <w:szCs w:val="26"/>
        </w:rPr>
        <w:t>организуют распределение участников итогового собеседования по</w:t>
      </w:r>
      <w:r w:rsidRPr="00F84DDA">
        <w:rPr>
          <w:rFonts w:eastAsia="Calibri"/>
          <w:sz w:val="26"/>
          <w:szCs w:val="26"/>
          <w:lang w:eastAsia="en-US"/>
        </w:rPr>
        <w:t xml:space="preserve"> аудиториям проведения;</w:t>
      </w:r>
    </w:p>
    <w:p w14:paraId="302492A7" w14:textId="77777777" w:rsidR="001C6DF8" w:rsidRPr="00F84DDA" w:rsidRDefault="001C6DF8" w:rsidP="00D951E9">
      <w:pPr>
        <w:widowControl w:val="0"/>
        <w:ind w:firstLine="709"/>
        <w:jc w:val="both"/>
        <w:rPr>
          <w:sz w:val="26"/>
          <w:szCs w:val="26"/>
        </w:rPr>
      </w:pPr>
      <w:r w:rsidRPr="00F84DDA">
        <w:rPr>
          <w:rFonts w:eastAsia="Calibri"/>
          <w:sz w:val="26"/>
          <w:szCs w:val="26"/>
          <w:lang w:eastAsia="en-US"/>
        </w:rPr>
        <w:t>определяют</w:t>
      </w:r>
      <w:r>
        <w:rPr>
          <w:rFonts w:eastAsia="Calibri"/>
          <w:sz w:val="26"/>
          <w:szCs w:val="26"/>
          <w:lang w:eastAsia="en-US"/>
        </w:rPr>
        <w:t xml:space="preserve"> при необходимости</w:t>
      </w:r>
      <w:r w:rsidRPr="00F84DDA">
        <w:rPr>
          <w:rFonts w:eastAsia="Calibri"/>
          <w:sz w:val="26"/>
          <w:szCs w:val="26"/>
          <w:lang w:eastAsia="en-US"/>
        </w:rPr>
        <w:t xml:space="preserve"> </w:t>
      </w:r>
      <w:r w:rsidRPr="00F84DDA">
        <w:rPr>
          <w:sz w:val="26"/>
          <w:szCs w:val="26"/>
        </w:rPr>
        <w:t>учебные кабинеты, в которых участники итогового собеседования ожидают очереди для участия в итоговом собеседовании</w:t>
      </w:r>
      <w:r>
        <w:rPr>
          <w:sz w:val="26"/>
          <w:szCs w:val="26"/>
        </w:rPr>
        <w:t xml:space="preserve"> </w:t>
      </w:r>
      <w:r w:rsidRPr="00F84DDA">
        <w:rPr>
          <w:sz w:val="26"/>
          <w:szCs w:val="26"/>
        </w:rPr>
        <w:t xml:space="preserve">(далее – </w:t>
      </w:r>
      <w:r w:rsidRPr="00F84DDA">
        <w:rPr>
          <w:rStyle w:val="FontStyle23"/>
          <w:szCs w:val="26"/>
        </w:rPr>
        <w:t xml:space="preserve">аудитории </w:t>
      </w:r>
      <w:r>
        <w:rPr>
          <w:rStyle w:val="FontStyle23"/>
          <w:szCs w:val="26"/>
        </w:rPr>
        <w:t>ожидания</w:t>
      </w:r>
      <w:r w:rsidRPr="00F84DDA">
        <w:rPr>
          <w:sz w:val="26"/>
          <w:szCs w:val="26"/>
        </w:rPr>
        <w:t>)</w:t>
      </w:r>
      <w:r w:rsidRPr="00F84DDA">
        <w:rPr>
          <w:rFonts w:eastAsia="Calibri"/>
          <w:sz w:val="26"/>
          <w:szCs w:val="26"/>
          <w:lang w:eastAsia="en-US"/>
        </w:rPr>
        <w:t>;</w:t>
      </w:r>
      <w:r w:rsidRPr="00F84DDA">
        <w:rPr>
          <w:sz w:val="26"/>
          <w:szCs w:val="26"/>
        </w:rPr>
        <w:t xml:space="preserve"> </w:t>
      </w:r>
    </w:p>
    <w:p w14:paraId="061ACB7E" w14:textId="77777777" w:rsidR="001C6DF8" w:rsidRPr="00F84DDA" w:rsidRDefault="001C6DF8" w:rsidP="00D951E9">
      <w:pPr>
        <w:widowControl w:val="0"/>
        <w:ind w:firstLine="709"/>
        <w:jc w:val="both"/>
        <w:rPr>
          <w:sz w:val="26"/>
          <w:szCs w:val="26"/>
        </w:rPr>
      </w:pPr>
      <w:r w:rsidRPr="00F84DDA">
        <w:rPr>
          <w:rFonts w:eastAsia="Calibri"/>
          <w:sz w:val="26"/>
          <w:szCs w:val="26"/>
          <w:lang w:eastAsia="en-US"/>
        </w:rPr>
        <w:t>определяют место проведения инструктажа участник</w:t>
      </w:r>
      <w:r>
        <w:rPr>
          <w:rFonts w:eastAsia="Calibri"/>
          <w:sz w:val="26"/>
          <w:szCs w:val="26"/>
          <w:lang w:eastAsia="en-US"/>
        </w:rPr>
        <w:t>ов</w:t>
      </w:r>
      <w:r w:rsidRPr="00F84DDA">
        <w:rPr>
          <w:rFonts w:eastAsia="Calibri"/>
          <w:sz w:val="26"/>
          <w:szCs w:val="26"/>
          <w:lang w:eastAsia="en-US"/>
        </w:rPr>
        <w:t xml:space="preserve"> итогового собеседования по выполнению заданий до начала процедуры, заполнени</w:t>
      </w:r>
      <w:r>
        <w:rPr>
          <w:rFonts w:eastAsia="Calibri"/>
          <w:sz w:val="26"/>
          <w:szCs w:val="26"/>
          <w:lang w:eastAsia="en-US"/>
        </w:rPr>
        <w:t>ю</w:t>
      </w:r>
      <w:r w:rsidRPr="00F84DDA">
        <w:rPr>
          <w:rFonts w:eastAsia="Calibri"/>
          <w:sz w:val="26"/>
          <w:szCs w:val="26"/>
          <w:lang w:eastAsia="en-US"/>
        </w:rPr>
        <w:t xml:space="preserve"> регистрационных полей бланков участников итогового собеседования (в аудитории проведения и (или) аудитории ожидания);</w:t>
      </w:r>
    </w:p>
    <w:p w14:paraId="4CFD4470" w14:textId="77777777" w:rsidR="001C6DF8" w:rsidRPr="00F84DDA" w:rsidRDefault="001C6DF8" w:rsidP="00D951E9">
      <w:pPr>
        <w:widowControl w:val="0"/>
        <w:ind w:firstLine="709"/>
        <w:jc w:val="both"/>
        <w:rPr>
          <w:sz w:val="26"/>
          <w:szCs w:val="26"/>
        </w:rPr>
      </w:pPr>
      <w:r w:rsidRPr="00F84DDA">
        <w:rPr>
          <w:sz w:val="26"/>
          <w:szCs w:val="26"/>
        </w:rPr>
        <w:t>определяют</w:t>
      </w:r>
      <w:r>
        <w:rPr>
          <w:rFonts w:eastAsia="Calibri"/>
          <w:sz w:val="26"/>
          <w:szCs w:val="26"/>
          <w:lang w:eastAsia="en-US"/>
        </w:rPr>
        <w:t xml:space="preserve"> при необходимости</w:t>
      </w:r>
      <w:r w:rsidRPr="00F84DDA">
        <w:rPr>
          <w:sz w:val="26"/>
          <w:szCs w:val="26"/>
        </w:rPr>
        <w:t xml:space="preserve">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14:paraId="2B376836" w14:textId="77777777" w:rsidR="001C6DF8" w:rsidRPr="00F84DDA" w:rsidRDefault="001C6DF8" w:rsidP="001C6DF8">
      <w:pPr>
        <w:widowControl w:val="0"/>
        <w:ind w:firstLine="709"/>
        <w:jc w:val="both"/>
        <w:rPr>
          <w:sz w:val="26"/>
          <w:szCs w:val="26"/>
        </w:rPr>
      </w:pPr>
      <w:r w:rsidRPr="00F84DDA">
        <w:rPr>
          <w:rFonts w:eastAsia="Calibri"/>
          <w:sz w:val="26"/>
          <w:szCs w:val="26"/>
          <w:lang w:eastAsia="en-US"/>
        </w:rPr>
        <w:t>определяют схему оценивания</w:t>
      </w:r>
      <w:r w:rsidR="00732DBF">
        <w:rPr>
          <w:rFonts w:eastAsia="Calibri"/>
          <w:sz w:val="26"/>
          <w:szCs w:val="26"/>
          <w:lang w:eastAsia="en-US"/>
        </w:rPr>
        <w:t xml:space="preserve"> </w:t>
      </w:r>
      <w:r w:rsidR="00732DBF" w:rsidRPr="00F84DDA">
        <w:rPr>
          <w:rFonts w:eastAsia="Calibri"/>
          <w:sz w:val="26"/>
          <w:szCs w:val="26"/>
          <w:lang w:eastAsia="en-US"/>
        </w:rPr>
        <w:t xml:space="preserve">ответов участников итогового собеседования </w:t>
      </w:r>
      <w:r w:rsidR="00732DBF">
        <w:rPr>
          <w:rFonts w:eastAsia="Calibri"/>
          <w:sz w:val="26"/>
          <w:szCs w:val="26"/>
          <w:lang w:eastAsia="en-US"/>
        </w:rPr>
        <w:t>(первая или вт</w:t>
      </w:r>
      <w:r w:rsidR="008A487B">
        <w:rPr>
          <w:rFonts w:eastAsia="Calibri"/>
          <w:sz w:val="26"/>
          <w:szCs w:val="26"/>
          <w:lang w:eastAsia="en-US"/>
        </w:rPr>
        <w:t>орая схема) (см. пункт 7</w:t>
      </w:r>
      <w:r w:rsidR="00E263F2">
        <w:rPr>
          <w:rFonts w:eastAsia="Calibri"/>
          <w:sz w:val="26"/>
          <w:szCs w:val="26"/>
          <w:lang w:eastAsia="en-US"/>
        </w:rPr>
        <w:t>9</w:t>
      </w:r>
      <w:r w:rsidR="00732DBF">
        <w:rPr>
          <w:rFonts w:eastAsia="Calibri"/>
          <w:sz w:val="26"/>
          <w:szCs w:val="26"/>
          <w:lang w:eastAsia="en-US"/>
        </w:rPr>
        <w:t xml:space="preserve"> настоящего Порядка)</w:t>
      </w:r>
      <w:r>
        <w:rPr>
          <w:rFonts w:eastAsia="Calibri"/>
          <w:sz w:val="26"/>
          <w:szCs w:val="26"/>
          <w:lang w:eastAsia="en-US"/>
        </w:rPr>
        <w:t xml:space="preserve"> </w:t>
      </w:r>
      <w:r w:rsidRPr="00F84DDA">
        <w:rPr>
          <w:rFonts w:eastAsia="Calibri"/>
          <w:sz w:val="26"/>
          <w:szCs w:val="26"/>
          <w:lang w:eastAsia="en-US"/>
        </w:rPr>
        <w:t>по разработанным критериям</w:t>
      </w:r>
      <w:r>
        <w:rPr>
          <w:rFonts w:eastAsia="Calibri"/>
          <w:sz w:val="26"/>
          <w:szCs w:val="26"/>
          <w:lang w:eastAsia="en-US"/>
        </w:rPr>
        <w:t xml:space="preserve"> </w:t>
      </w:r>
      <w:r w:rsidRPr="00F84DDA">
        <w:rPr>
          <w:rFonts w:eastAsia="Calibri"/>
          <w:sz w:val="26"/>
          <w:szCs w:val="26"/>
          <w:lang w:eastAsia="en-US"/>
        </w:rPr>
        <w:t>по системе «зачёт/незачёт»;</w:t>
      </w:r>
    </w:p>
    <w:p w14:paraId="07A5AC33" w14:textId="77777777" w:rsidR="001C6DF8" w:rsidRPr="00F84DDA" w:rsidRDefault="001C6DF8" w:rsidP="001C6DF8">
      <w:pPr>
        <w:widowControl w:val="0"/>
        <w:ind w:firstLine="709"/>
        <w:jc w:val="both"/>
        <w:rPr>
          <w:sz w:val="26"/>
          <w:szCs w:val="26"/>
        </w:rPr>
      </w:pPr>
      <w:r w:rsidRPr="00F84DDA">
        <w:rPr>
          <w:sz w:val="26"/>
          <w:szCs w:val="26"/>
        </w:rPr>
        <w:t>проверяют готовность помещений и работоспособность технических средств для проведения итогового собеседования, в том числе оборудование для ведения аудиозаписи ответов участников итогового собеседования, наличие часов, находящихся в поле зрения участников в каждой аудитории;</w:t>
      </w:r>
    </w:p>
    <w:p w14:paraId="79CBC610" w14:textId="77777777" w:rsidR="001C6DF8" w:rsidRPr="00F84DDA" w:rsidRDefault="001C6DF8" w:rsidP="001C6DF8">
      <w:pPr>
        <w:widowControl w:val="0"/>
        <w:ind w:firstLine="709"/>
        <w:jc w:val="both"/>
        <w:rPr>
          <w:sz w:val="26"/>
          <w:szCs w:val="26"/>
        </w:rPr>
      </w:pPr>
      <w:r w:rsidRPr="00F84DDA">
        <w:rPr>
          <w:sz w:val="26"/>
          <w:szCs w:val="26"/>
        </w:rPr>
        <w:t xml:space="preserve">определяют </w:t>
      </w:r>
      <w:r w:rsidRPr="00601590">
        <w:rPr>
          <w:sz w:val="26"/>
          <w:szCs w:val="26"/>
        </w:rPr>
        <w:t xml:space="preserve">схему участия участников в итоговом собеседовании (без отрыва от образовательного процесса </w:t>
      </w:r>
      <w:r w:rsidRPr="006956DA">
        <w:rPr>
          <w:sz w:val="26"/>
          <w:szCs w:val="26"/>
        </w:rPr>
        <w:t>или</w:t>
      </w:r>
      <w:r w:rsidRPr="00601590">
        <w:rPr>
          <w:sz w:val="26"/>
          <w:szCs w:val="26"/>
        </w:rPr>
        <w:t xml:space="preserve"> вне учебного процесса);</w:t>
      </w:r>
    </w:p>
    <w:p w14:paraId="197A5418" w14:textId="77777777" w:rsidR="001C6DF8" w:rsidRPr="00F84DDA" w:rsidRDefault="001C6DF8" w:rsidP="001C6DF8">
      <w:pPr>
        <w:widowControl w:val="0"/>
        <w:ind w:firstLine="709"/>
        <w:jc w:val="both"/>
        <w:rPr>
          <w:sz w:val="26"/>
          <w:szCs w:val="26"/>
        </w:rPr>
      </w:pPr>
      <w:r w:rsidRPr="00F84DDA">
        <w:rPr>
          <w:sz w:val="26"/>
          <w:szCs w:val="26"/>
        </w:rPr>
        <w:t>не позднее чем за один день до проведения итогового собеседования определяют изменения</w:t>
      </w:r>
      <w:r w:rsidR="00601590">
        <w:rPr>
          <w:sz w:val="26"/>
          <w:szCs w:val="26"/>
        </w:rPr>
        <w:t xml:space="preserve"> текущего расписания занятий ОО;</w:t>
      </w:r>
    </w:p>
    <w:p w14:paraId="04F8CF00" w14:textId="77777777" w:rsidR="001C6DF8" w:rsidRPr="00F84DDA" w:rsidRDefault="001C6DF8" w:rsidP="001C6DF8">
      <w:pPr>
        <w:widowControl w:val="0"/>
        <w:ind w:firstLine="709"/>
        <w:jc w:val="both"/>
        <w:rPr>
          <w:rStyle w:val="FontStyle23"/>
          <w:szCs w:val="26"/>
        </w:rPr>
      </w:pPr>
      <w:r w:rsidRPr="00F84DDA">
        <w:rPr>
          <w:rStyle w:val="FontStyle23"/>
          <w:szCs w:val="26"/>
        </w:rPr>
        <w:t>организуют проведение итогового собеседования комиссией по проведению;</w:t>
      </w:r>
    </w:p>
    <w:p w14:paraId="5829E1E7" w14:textId="77777777" w:rsidR="001C6DF8" w:rsidRPr="00F84DDA" w:rsidRDefault="001C6DF8" w:rsidP="001C6DF8">
      <w:pPr>
        <w:widowControl w:val="0"/>
        <w:ind w:firstLine="709"/>
        <w:jc w:val="both"/>
        <w:rPr>
          <w:rStyle w:val="FontStyle23"/>
          <w:szCs w:val="26"/>
        </w:rPr>
      </w:pPr>
      <w:r w:rsidRPr="00F84DDA">
        <w:rPr>
          <w:rStyle w:val="FontStyle23"/>
          <w:szCs w:val="26"/>
        </w:rPr>
        <w:t>организуют проверку ответов участников итогового собеседования комиссией по проверке;</w:t>
      </w:r>
    </w:p>
    <w:p w14:paraId="59CC4FE1" w14:textId="77777777" w:rsidR="001C6DF8" w:rsidRPr="00F84DDA" w:rsidRDefault="001C6DF8" w:rsidP="001C6DF8">
      <w:pPr>
        <w:widowControl w:val="0"/>
        <w:ind w:firstLine="709"/>
        <w:jc w:val="both"/>
        <w:rPr>
          <w:rStyle w:val="FontStyle23"/>
          <w:szCs w:val="26"/>
        </w:rPr>
      </w:pPr>
      <w:r w:rsidRPr="00F84DDA">
        <w:rPr>
          <w:rStyle w:val="FontStyle23"/>
          <w:szCs w:val="26"/>
        </w:rPr>
        <w:t xml:space="preserve">обеспечивают информационную безопасность </w:t>
      </w:r>
      <w:r w:rsidRPr="00F84DDA">
        <w:rPr>
          <w:sz w:val="26"/>
          <w:szCs w:val="26"/>
        </w:rPr>
        <w:t xml:space="preserve">при хранении, использовании и передаче КИМ итогового собеседования в </w:t>
      </w:r>
      <w:r w:rsidR="00601590">
        <w:rPr>
          <w:sz w:val="26"/>
          <w:szCs w:val="26"/>
        </w:rPr>
        <w:t>МОУО</w:t>
      </w:r>
      <w:r w:rsidRPr="00F84DDA">
        <w:rPr>
          <w:sz w:val="26"/>
          <w:szCs w:val="26"/>
        </w:rPr>
        <w:t>/АУ УР «РЦОКО»</w:t>
      </w:r>
      <w:r w:rsidRPr="00F84DDA">
        <w:rPr>
          <w:rStyle w:val="FontStyle23"/>
          <w:szCs w:val="26"/>
        </w:rPr>
        <w:t>;</w:t>
      </w:r>
    </w:p>
    <w:p w14:paraId="0E215956" w14:textId="77777777" w:rsidR="001C6DF8" w:rsidRPr="00F84DDA" w:rsidRDefault="001C6DF8" w:rsidP="001C6DF8">
      <w:pPr>
        <w:widowControl w:val="0"/>
        <w:ind w:firstLine="709"/>
        <w:jc w:val="both"/>
        <w:rPr>
          <w:rStyle w:val="FontStyle23"/>
          <w:szCs w:val="26"/>
        </w:rPr>
      </w:pPr>
      <w:r w:rsidRPr="00F84DDA">
        <w:rPr>
          <w:rStyle w:val="FontStyle23"/>
          <w:szCs w:val="26"/>
        </w:rPr>
        <w:t xml:space="preserve">осуществляют передачу оригиналов бланков итогового собеседования (с внесенными результатами проверки в случае проверки на уровне ОО), </w:t>
      </w:r>
      <w:r w:rsidRPr="00F84DDA">
        <w:rPr>
          <w:sz w:val="26"/>
          <w:szCs w:val="26"/>
        </w:rPr>
        <w:t xml:space="preserve">аудиозаписей ответов участников итогового собеседования, </w:t>
      </w:r>
      <w:r w:rsidRPr="00F84DDA">
        <w:rPr>
          <w:rStyle w:val="FontStyle23"/>
          <w:szCs w:val="26"/>
        </w:rPr>
        <w:t xml:space="preserve">ведомостей учета проведения итогового собеседования в </w:t>
      </w:r>
      <w:r w:rsidR="00601590">
        <w:rPr>
          <w:rStyle w:val="FontStyle23"/>
          <w:szCs w:val="26"/>
        </w:rPr>
        <w:t>МОУО</w:t>
      </w:r>
      <w:r w:rsidRPr="00F84DDA">
        <w:rPr>
          <w:sz w:val="26"/>
          <w:szCs w:val="26"/>
        </w:rPr>
        <w:t xml:space="preserve">/АУ УР «РЦОКО» </w:t>
      </w:r>
      <w:r w:rsidRPr="00F84DDA">
        <w:rPr>
          <w:rStyle w:val="FontStyle23"/>
          <w:szCs w:val="26"/>
        </w:rPr>
        <w:t xml:space="preserve">не позднее чем через </w:t>
      </w:r>
      <w:r w:rsidRPr="00601590">
        <w:rPr>
          <w:rStyle w:val="FontStyle23"/>
          <w:color w:val="auto"/>
          <w:szCs w:val="26"/>
        </w:rPr>
        <w:t>пять</w:t>
      </w:r>
      <w:r w:rsidRPr="00F84DDA">
        <w:rPr>
          <w:rStyle w:val="FontStyle23"/>
          <w:szCs w:val="26"/>
        </w:rPr>
        <w:t xml:space="preserve"> календарных дней со дня проведения итогового собеседования;</w:t>
      </w:r>
    </w:p>
    <w:p w14:paraId="306CEF9E" w14:textId="77777777" w:rsidR="001C6DF8" w:rsidRPr="00F84DDA" w:rsidRDefault="001C6DF8" w:rsidP="001C6DF8">
      <w:pPr>
        <w:widowControl w:val="0"/>
        <w:ind w:firstLine="709"/>
        <w:jc w:val="both"/>
        <w:rPr>
          <w:rStyle w:val="FontStyle23"/>
          <w:szCs w:val="26"/>
        </w:rPr>
      </w:pPr>
      <w:r w:rsidRPr="00F84DDA">
        <w:rPr>
          <w:rStyle w:val="FontStyle23"/>
          <w:szCs w:val="26"/>
        </w:rPr>
        <w:t xml:space="preserve">обеспечивают уничтожение </w:t>
      </w:r>
      <w:r w:rsidR="00A07BF7">
        <w:rPr>
          <w:rStyle w:val="FontStyle23"/>
          <w:szCs w:val="26"/>
        </w:rPr>
        <w:t xml:space="preserve">специализированной формы черновиков </w:t>
      </w:r>
      <w:r w:rsidRPr="00F84DDA">
        <w:rPr>
          <w:sz w:val="26"/>
          <w:szCs w:val="26"/>
        </w:rPr>
        <w:t>для экспертов</w:t>
      </w:r>
      <w:r w:rsidR="00A07BF7">
        <w:rPr>
          <w:sz w:val="26"/>
          <w:szCs w:val="26"/>
        </w:rPr>
        <w:t xml:space="preserve"> (далее – черновик для эксперта)</w:t>
      </w:r>
      <w:r w:rsidR="00DB3869">
        <w:rPr>
          <w:sz w:val="26"/>
          <w:szCs w:val="26"/>
        </w:rPr>
        <w:t xml:space="preserve"> (приложение </w:t>
      </w:r>
      <w:r w:rsidR="00E135B7">
        <w:rPr>
          <w:sz w:val="26"/>
          <w:szCs w:val="26"/>
        </w:rPr>
        <w:t>№</w:t>
      </w:r>
      <w:r w:rsidR="00DB3869">
        <w:rPr>
          <w:sz w:val="26"/>
          <w:szCs w:val="26"/>
        </w:rPr>
        <w:t>4)</w:t>
      </w:r>
      <w:r w:rsidRPr="00F84DDA">
        <w:rPr>
          <w:sz w:val="26"/>
          <w:szCs w:val="26"/>
        </w:rPr>
        <w:t xml:space="preserve"> в соответствии с инструкцией по делопроизводству ОО;</w:t>
      </w:r>
    </w:p>
    <w:p w14:paraId="5E313CCA" w14:textId="77777777" w:rsidR="001C6DF8" w:rsidRPr="00F84DDA" w:rsidRDefault="00601590" w:rsidP="001C6DF8">
      <w:pPr>
        <w:widowControl w:val="0"/>
        <w:ind w:firstLine="709"/>
        <w:jc w:val="both"/>
        <w:rPr>
          <w:rStyle w:val="FontStyle23"/>
          <w:szCs w:val="26"/>
        </w:rPr>
      </w:pPr>
      <w:r>
        <w:rPr>
          <w:rStyle w:val="FontStyle23"/>
          <w:szCs w:val="26"/>
        </w:rPr>
        <w:t>по поручению Министерства</w:t>
      </w:r>
      <w:r w:rsidR="001C6DF8" w:rsidRPr="00F84DDA">
        <w:rPr>
          <w:rStyle w:val="FontStyle23"/>
          <w:szCs w:val="26"/>
        </w:rPr>
        <w:t xml:space="preserve"> организуют повторную проверку </w:t>
      </w:r>
      <w:r w:rsidR="001C6DF8" w:rsidRPr="003C1F56">
        <w:rPr>
          <w:sz w:val="26"/>
          <w:szCs w:val="26"/>
        </w:rPr>
        <w:t>аудиозаписей ответов участников</w:t>
      </w:r>
      <w:r w:rsidR="001C6DF8" w:rsidRPr="00F84DDA">
        <w:rPr>
          <w:sz w:val="26"/>
          <w:szCs w:val="26"/>
        </w:rPr>
        <w:t xml:space="preserve"> </w:t>
      </w:r>
      <w:r w:rsidR="001C6DF8" w:rsidRPr="00F84DDA">
        <w:rPr>
          <w:rStyle w:val="FontStyle23"/>
          <w:szCs w:val="26"/>
        </w:rPr>
        <w:t>итогового собеседования комиссией по проверке.</w:t>
      </w:r>
    </w:p>
    <w:p w14:paraId="21F5FAA9" w14:textId="77777777" w:rsidR="00D801EF" w:rsidRPr="00BA4AB8" w:rsidRDefault="008121AE" w:rsidP="00BA4AB8">
      <w:pPr>
        <w:pStyle w:val="a3"/>
        <w:numPr>
          <w:ilvl w:val="1"/>
          <w:numId w:val="2"/>
        </w:numPr>
        <w:autoSpaceDE w:val="0"/>
        <w:autoSpaceDN w:val="0"/>
        <w:adjustRightInd w:val="0"/>
        <w:ind w:left="0" w:firstLine="709"/>
        <w:jc w:val="both"/>
        <w:rPr>
          <w:rFonts w:eastAsia="Calibri"/>
          <w:sz w:val="26"/>
          <w:szCs w:val="26"/>
          <w:lang w:eastAsia="en-US"/>
        </w:rPr>
      </w:pPr>
      <w:r w:rsidRPr="00BA4AB8">
        <w:rPr>
          <w:rFonts w:eastAsia="Calibri"/>
          <w:sz w:val="26"/>
          <w:szCs w:val="26"/>
          <w:lang w:eastAsia="en-US"/>
        </w:rPr>
        <w:t>Проведение итогового собеседования осуществляется комиссией по проведению. Проверка и оценивание итогового собеседования осуществляется комиссией по проверке.</w:t>
      </w:r>
    </w:p>
    <w:p w14:paraId="749DE0BC" w14:textId="77777777" w:rsidR="00557F8F" w:rsidRPr="00652107" w:rsidRDefault="00557F8F" w:rsidP="00557F8F">
      <w:pPr>
        <w:widowControl w:val="0"/>
        <w:ind w:firstLine="709"/>
        <w:jc w:val="both"/>
        <w:rPr>
          <w:sz w:val="26"/>
          <w:szCs w:val="26"/>
        </w:rPr>
      </w:pPr>
      <w:r w:rsidRPr="00652107">
        <w:rPr>
          <w:sz w:val="26"/>
          <w:szCs w:val="26"/>
        </w:rPr>
        <w:t>В состав комиссии по проведению входят:</w:t>
      </w:r>
    </w:p>
    <w:p w14:paraId="67C3871A" w14:textId="77777777" w:rsidR="00557F8F" w:rsidRPr="00652107" w:rsidRDefault="00557F8F" w:rsidP="00557F8F">
      <w:pPr>
        <w:widowControl w:val="0"/>
        <w:ind w:firstLine="709"/>
        <w:jc w:val="both"/>
        <w:rPr>
          <w:sz w:val="26"/>
          <w:szCs w:val="26"/>
        </w:rPr>
      </w:pPr>
      <w:r w:rsidRPr="00652107">
        <w:rPr>
          <w:sz w:val="26"/>
          <w:szCs w:val="26"/>
        </w:rPr>
        <w:t>ответственный организатор ОО, обеспечивающий подготовку и проведение итогового собеседования</w:t>
      </w:r>
      <w:r w:rsidR="00F53781" w:rsidRPr="00652107">
        <w:rPr>
          <w:sz w:val="26"/>
          <w:szCs w:val="26"/>
        </w:rPr>
        <w:t xml:space="preserve"> </w:t>
      </w:r>
      <w:r w:rsidRPr="00652107">
        <w:rPr>
          <w:sz w:val="26"/>
          <w:szCs w:val="26"/>
        </w:rPr>
        <w:t>(</w:t>
      </w:r>
      <w:r w:rsidR="001F1C90" w:rsidRPr="00652107">
        <w:rPr>
          <w:sz w:val="26"/>
          <w:szCs w:val="26"/>
        </w:rPr>
        <w:t xml:space="preserve">см. Инструкцию в </w:t>
      </w:r>
      <w:r w:rsidRPr="00652107">
        <w:rPr>
          <w:sz w:val="26"/>
          <w:szCs w:val="26"/>
        </w:rPr>
        <w:t xml:space="preserve">приложение </w:t>
      </w:r>
      <w:r w:rsidR="00E135B7">
        <w:rPr>
          <w:sz w:val="26"/>
          <w:szCs w:val="26"/>
        </w:rPr>
        <w:t>№</w:t>
      </w:r>
      <w:r w:rsidR="001F1C90" w:rsidRPr="00652107">
        <w:rPr>
          <w:sz w:val="26"/>
          <w:szCs w:val="26"/>
        </w:rPr>
        <w:t>5</w:t>
      </w:r>
      <w:r w:rsidRPr="00652107">
        <w:rPr>
          <w:sz w:val="26"/>
          <w:szCs w:val="26"/>
        </w:rPr>
        <w:t>);</w:t>
      </w:r>
      <w:r w:rsidR="001F1C90" w:rsidRPr="00652107">
        <w:rPr>
          <w:sz w:val="26"/>
          <w:szCs w:val="26"/>
        </w:rPr>
        <w:t xml:space="preserve"> ответственным организатором является </w:t>
      </w:r>
      <w:r w:rsidR="00DE7920" w:rsidRPr="00652107">
        <w:rPr>
          <w:sz w:val="26"/>
          <w:szCs w:val="26"/>
        </w:rPr>
        <w:t>уполномоченное руководителем ОО</w:t>
      </w:r>
      <w:r w:rsidR="001F1C90" w:rsidRPr="00652107">
        <w:rPr>
          <w:sz w:val="26"/>
          <w:szCs w:val="26"/>
        </w:rPr>
        <w:t xml:space="preserve"> лицо;</w:t>
      </w:r>
    </w:p>
    <w:p w14:paraId="5322E58F" w14:textId="77777777" w:rsidR="00652107" w:rsidRDefault="006B3F2B" w:rsidP="0078785D">
      <w:pPr>
        <w:widowControl w:val="0"/>
        <w:ind w:firstLine="709"/>
        <w:jc w:val="both"/>
        <w:rPr>
          <w:sz w:val="26"/>
          <w:szCs w:val="26"/>
        </w:rPr>
      </w:pPr>
      <w:r w:rsidRPr="00652107">
        <w:rPr>
          <w:sz w:val="26"/>
          <w:szCs w:val="26"/>
        </w:rPr>
        <w:t xml:space="preserve">организаторы вне аудитории проведения итогового собеседования, обеспечивающие передвижение участников итогового собеседования и соблюдение порядка обучающимися ОО, не принимающими участия в итоговом собеседовании (в случае проведения итогового собеседования во время учебного процесса в ОО) (см. </w:t>
      </w:r>
      <w:r w:rsidRPr="00652107">
        <w:rPr>
          <w:sz w:val="26"/>
          <w:szCs w:val="26"/>
        </w:rPr>
        <w:lastRenderedPageBreak/>
        <w:t xml:space="preserve">Инструкцию </w:t>
      </w:r>
      <w:r w:rsidR="0078785D" w:rsidRPr="00652107">
        <w:rPr>
          <w:sz w:val="26"/>
          <w:szCs w:val="26"/>
        </w:rPr>
        <w:t xml:space="preserve">в приложении </w:t>
      </w:r>
      <w:r w:rsidR="00E135B7">
        <w:rPr>
          <w:sz w:val="26"/>
          <w:szCs w:val="26"/>
        </w:rPr>
        <w:t>№</w:t>
      </w:r>
      <w:r w:rsidR="0078785D" w:rsidRPr="00652107">
        <w:rPr>
          <w:sz w:val="26"/>
          <w:szCs w:val="26"/>
        </w:rPr>
        <w:t>6)</w:t>
      </w:r>
      <w:r w:rsidR="00652107">
        <w:rPr>
          <w:sz w:val="26"/>
          <w:szCs w:val="26"/>
        </w:rPr>
        <w:t>;</w:t>
      </w:r>
    </w:p>
    <w:p w14:paraId="7CCD751D" w14:textId="77777777" w:rsidR="00652107" w:rsidRDefault="006B3F2B" w:rsidP="0078785D">
      <w:pPr>
        <w:widowControl w:val="0"/>
        <w:ind w:firstLine="709"/>
        <w:jc w:val="both"/>
        <w:rPr>
          <w:sz w:val="26"/>
          <w:szCs w:val="26"/>
        </w:rPr>
      </w:pPr>
      <w:r w:rsidRPr="00652107">
        <w:rPr>
          <w:sz w:val="26"/>
          <w:szCs w:val="26"/>
        </w:rPr>
        <w:t>организаторы в аудитории ожидания (при наличии)</w:t>
      </w:r>
      <w:r w:rsidR="00E13D3F" w:rsidRPr="00652107">
        <w:rPr>
          <w:sz w:val="26"/>
          <w:szCs w:val="26"/>
        </w:rPr>
        <w:t xml:space="preserve">, обеспечивающие проведение инструктажа участников итогового собеседования о порядке проведения итогового собеседования и выдачу участникам итогового собеседования </w:t>
      </w:r>
      <w:r w:rsidR="00F158DF" w:rsidRPr="00652107">
        <w:rPr>
          <w:sz w:val="26"/>
          <w:szCs w:val="26"/>
        </w:rPr>
        <w:t xml:space="preserve">бланков итогового собеседования </w:t>
      </w:r>
      <w:r w:rsidR="0078785D" w:rsidRPr="00652107">
        <w:rPr>
          <w:sz w:val="26"/>
          <w:szCs w:val="26"/>
        </w:rPr>
        <w:t xml:space="preserve">(см. Инструкцию в приложении </w:t>
      </w:r>
      <w:r w:rsidR="00E135B7">
        <w:rPr>
          <w:sz w:val="26"/>
          <w:szCs w:val="26"/>
        </w:rPr>
        <w:t>№</w:t>
      </w:r>
      <w:r w:rsidR="0078785D" w:rsidRPr="00652107">
        <w:rPr>
          <w:sz w:val="26"/>
          <w:szCs w:val="26"/>
        </w:rPr>
        <w:t>7)</w:t>
      </w:r>
      <w:r w:rsidR="00652107">
        <w:rPr>
          <w:sz w:val="26"/>
          <w:szCs w:val="26"/>
        </w:rPr>
        <w:t>;</w:t>
      </w:r>
    </w:p>
    <w:p w14:paraId="7112D564" w14:textId="77777777" w:rsidR="00557F8F" w:rsidRPr="00652107" w:rsidRDefault="00557F8F" w:rsidP="0078785D">
      <w:pPr>
        <w:widowControl w:val="0"/>
        <w:ind w:firstLine="709"/>
        <w:jc w:val="both"/>
        <w:rPr>
          <w:sz w:val="26"/>
          <w:szCs w:val="26"/>
        </w:rPr>
      </w:pPr>
      <w:r w:rsidRPr="00652107">
        <w:rPr>
          <w:sz w:val="26"/>
          <w:szCs w:val="26"/>
        </w:rPr>
        <w:t>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F158DF" w:rsidRPr="00652107">
        <w:rPr>
          <w:sz w:val="26"/>
          <w:szCs w:val="26"/>
        </w:rPr>
        <w:t xml:space="preserve">см. Инструкцию в </w:t>
      </w:r>
      <w:r w:rsidRPr="00652107">
        <w:rPr>
          <w:sz w:val="26"/>
          <w:szCs w:val="26"/>
        </w:rPr>
        <w:t>приложени</w:t>
      </w:r>
      <w:r w:rsidR="00F158DF" w:rsidRPr="00652107">
        <w:rPr>
          <w:sz w:val="26"/>
          <w:szCs w:val="26"/>
        </w:rPr>
        <w:t>и</w:t>
      </w:r>
      <w:r w:rsidRPr="00652107">
        <w:rPr>
          <w:sz w:val="26"/>
          <w:szCs w:val="26"/>
        </w:rPr>
        <w:t xml:space="preserve"> </w:t>
      </w:r>
      <w:r w:rsidR="00E135B7">
        <w:rPr>
          <w:sz w:val="26"/>
          <w:szCs w:val="26"/>
        </w:rPr>
        <w:t>№</w:t>
      </w:r>
      <w:r w:rsidR="00F158DF" w:rsidRPr="00652107">
        <w:rPr>
          <w:sz w:val="26"/>
          <w:szCs w:val="26"/>
        </w:rPr>
        <w:t>8</w:t>
      </w:r>
      <w:r w:rsidRPr="00652107">
        <w:rPr>
          <w:sz w:val="26"/>
          <w:szCs w:val="26"/>
        </w:rPr>
        <w:t>);</w:t>
      </w:r>
    </w:p>
    <w:p w14:paraId="7A9140E8" w14:textId="77777777" w:rsidR="00557F8F" w:rsidRDefault="00557F8F" w:rsidP="00557F8F">
      <w:pPr>
        <w:widowControl w:val="0"/>
        <w:ind w:firstLine="709"/>
        <w:jc w:val="both"/>
        <w:rPr>
          <w:sz w:val="26"/>
          <w:szCs w:val="26"/>
          <w:highlight w:val="green"/>
        </w:rPr>
      </w:pPr>
      <w:r w:rsidRPr="00652107">
        <w:rPr>
          <w:sz w:val="26"/>
          <w:szCs w:val="26"/>
        </w:rPr>
        <w:t>технический специалист, обеспечивающий получение КИМ</w:t>
      </w:r>
      <w:r w:rsidR="0097259D" w:rsidRPr="00652107">
        <w:rPr>
          <w:sz w:val="26"/>
          <w:szCs w:val="26"/>
        </w:rPr>
        <w:t xml:space="preserve"> итогового собеседования от АУ УР «РЦОКО»</w:t>
      </w:r>
      <w:r w:rsidRPr="00652107">
        <w:rPr>
          <w:sz w:val="26"/>
          <w:szCs w:val="26"/>
        </w:rPr>
        <w:t>,</w:t>
      </w:r>
      <w:r w:rsidR="00AD071F" w:rsidRPr="00652107">
        <w:rPr>
          <w:sz w:val="26"/>
          <w:szCs w:val="26"/>
        </w:rPr>
        <w:t xml:space="preserve"> </w:t>
      </w:r>
      <w:r w:rsidRPr="00652107">
        <w:rPr>
          <w:sz w:val="26"/>
          <w:szCs w:val="26"/>
        </w:rPr>
        <w:t>а также обеспечивающий подготовку технических средств для ведения аудиозаписи в аудиториях прове</w:t>
      </w:r>
      <w:r w:rsidR="00595533" w:rsidRPr="00652107">
        <w:rPr>
          <w:sz w:val="26"/>
          <w:szCs w:val="26"/>
        </w:rPr>
        <w:t xml:space="preserve">дения итогового собеседования </w:t>
      </w:r>
      <w:r w:rsidRPr="00652107">
        <w:rPr>
          <w:sz w:val="26"/>
          <w:szCs w:val="26"/>
        </w:rPr>
        <w:t>(</w:t>
      </w:r>
      <w:r w:rsidR="00AD071F" w:rsidRPr="00652107">
        <w:rPr>
          <w:sz w:val="26"/>
          <w:szCs w:val="26"/>
        </w:rPr>
        <w:t>см. Инструкцию в приложении</w:t>
      </w:r>
      <w:r w:rsidRPr="00652107">
        <w:rPr>
          <w:sz w:val="26"/>
          <w:szCs w:val="26"/>
        </w:rPr>
        <w:t xml:space="preserve"> </w:t>
      </w:r>
      <w:r w:rsidR="00E135B7">
        <w:rPr>
          <w:sz w:val="26"/>
          <w:szCs w:val="26"/>
        </w:rPr>
        <w:t>№</w:t>
      </w:r>
      <w:r w:rsidR="00AD071F" w:rsidRPr="00652107">
        <w:rPr>
          <w:sz w:val="26"/>
          <w:szCs w:val="26"/>
        </w:rPr>
        <w:t>9</w:t>
      </w:r>
      <w:r w:rsidRPr="00652107">
        <w:rPr>
          <w:sz w:val="26"/>
          <w:szCs w:val="26"/>
        </w:rPr>
        <w:t>).</w:t>
      </w:r>
    </w:p>
    <w:p w14:paraId="3173ED8F" w14:textId="77777777" w:rsidR="00AD3542" w:rsidRPr="00E135B7" w:rsidRDefault="00F53781" w:rsidP="00E135B7">
      <w:pPr>
        <w:widowControl w:val="0"/>
        <w:ind w:firstLine="709"/>
        <w:jc w:val="both"/>
        <w:rPr>
          <w:sz w:val="26"/>
          <w:szCs w:val="26"/>
          <w:highlight w:val="green"/>
        </w:rPr>
      </w:pPr>
      <w:r w:rsidRPr="00AD3542">
        <w:rPr>
          <w:sz w:val="26"/>
          <w:szCs w:val="26"/>
        </w:rPr>
        <w:t>Состав комиссии по проведению формируется из состава администрации и учител</w:t>
      </w:r>
      <w:r w:rsidR="00135BF9" w:rsidRPr="00AD3542">
        <w:rPr>
          <w:sz w:val="26"/>
          <w:szCs w:val="26"/>
        </w:rPr>
        <w:t xml:space="preserve">ей ОО с учетом необходимости наличия в каждой аудитории </w:t>
      </w:r>
      <w:r w:rsidR="0078785D" w:rsidRPr="00AD3542">
        <w:rPr>
          <w:sz w:val="26"/>
          <w:szCs w:val="26"/>
        </w:rPr>
        <w:t xml:space="preserve">проведения не менее одного </w:t>
      </w:r>
      <w:r w:rsidR="00AD3542">
        <w:rPr>
          <w:sz w:val="26"/>
          <w:szCs w:val="26"/>
        </w:rPr>
        <w:t>собеседника</w:t>
      </w:r>
      <w:r w:rsidR="0078785D" w:rsidRPr="00AD3542">
        <w:rPr>
          <w:sz w:val="26"/>
          <w:szCs w:val="26"/>
        </w:rPr>
        <w:t>.</w:t>
      </w:r>
    </w:p>
    <w:p w14:paraId="476D425E" w14:textId="77777777" w:rsidR="00557F8F" w:rsidRPr="005B55A0" w:rsidRDefault="00557F8F" w:rsidP="005B55A0">
      <w:pPr>
        <w:widowControl w:val="0"/>
        <w:ind w:firstLine="709"/>
        <w:jc w:val="both"/>
        <w:rPr>
          <w:sz w:val="26"/>
          <w:szCs w:val="26"/>
        </w:rPr>
      </w:pPr>
      <w:r w:rsidRPr="0078785D">
        <w:rPr>
          <w:sz w:val="26"/>
          <w:szCs w:val="26"/>
        </w:rPr>
        <w:t>В состав комиссии по проверке входят эксперты (</w:t>
      </w:r>
      <w:r w:rsidR="00D93F69" w:rsidRPr="0078785D">
        <w:rPr>
          <w:sz w:val="26"/>
          <w:szCs w:val="26"/>
        </w:rPr>
        <w:t xml:space="preserve">см. Инструкцию в приложении </w:t>
      </w:r>
      <w:r w:rsidR="00E135B7">
        <w:rPr>
          <w:sz w:val="26"/>
          <w:szCs w:val="26"/>
        </w:rPr>
        <w:t>№</w:t>
      </w:r>
      <w:r w:rsidR="00D93F69" w:rsidRPr="0078785D">
        <w:rPr>
          <w:sz w:val="26"/>
          <w:szCs w:val="26"/>
        </w:rPr>
        <w:t>10</w:t>
      </w:r>
      <w:r w:rsidRPr="0078785D">
        <w:rPr>
          <w:sz w:val="26"/>
          <w:szCs w:val="26"/>
        </w:rPr>
        <w:t>).</w:t>
      </w:r>
      <w:r w:rsidR="005B55A0" w:rsidRPr="005B55A0">
        <w:rPr>
          <w:color w:val="FF0000"/>
          <w:sz w:val="26"/>
          <w:szCs w:val="26"/>
        </w:rPr>
        <w:t xml:space="preserve"> </w:t>
      </w:r>
      <w:r w:rsidR="005B55A0" w:rsidRPr="005B55A0">
        <w:rPr>
          <w:sz w:val="26"/>
          <w:szCs w:val="26"/>
        </w:rPr>
        <w:t>Комиссия по проверке формируется из состава учителей русского языка и литературы.</w:t>
      </w:r>
    </w:p>
    <w:p w14:paraId="4597EB90" w14:textId="77777777" w:rsidR="001321D2" w:rsidRDefault="00557F8F" w:rsidP="00557F8F">
      <w:pPr>
        <w:widowControl w:val="0"/>
        <w:ind w:firstLine="709"/>
        <w:jc w:val="both"/>
        <w:rPr>
          <w:color w:val="FF0000"/>
          <w:sz w:val="26"/>
          <w:szCs w:val="26"/>
        </w:rPr>
      </w:pPr>
      <w:r w:rsidRPr="001321D2">
        <w:rPr>
          <w:sz w:val="26"/>
          <w:szCs w:val="26"/>
        </w:rPr>
        <w:t xml:space="preserve">Количественный состав комиссии по проверке определяет ОО в зависимости от количества участников итогового собеседования, количества аудиторий проведения итогового собеседования и </w:t>
      </w:r>
      <w:r w:rsidR="005B55A0">
        <w:rPr>
          <w:sz w:val="26"/>
          <w:szCs w:val="26"/>
        </w:rPr>
        <w:t xml:space="preserve">количества учителей русского языка и литературы, работающих в ОО. </w:t>
      </w:r>
    </w:p>
    <w:p w14:paraId="7034BDDD" w14:textId="77777777" w:rsidR="00557F8F" w:rsidRDefault="00557F8F" w:rsidP="00557F8F">
      <w:pPr>
        <w:widowControl w:val="0"/>
        <w:ind w:firstLine="709"/>
        <w:jc w:val="both"/>
        <w:rPr>
          <w:sz w:val="26"/>
          <w:szCs w:val="26"/>
        </w:rPr>
      </w:pPr>
      <w:r w:rsidRPr="001321D2">
        <w:rPr>
          <w:sz w:val="26"/>
          <w:szCs w:val="26"/>
        </w:rPr>
        <w:t>В случае небольшого количества участников итогового собеседования и экспертов допускается формирование единой комиссии по проведению и проверке в ОО.</w:t>
      </w:r>
    </w:p>
    <w:p w14:paraId="3264BD39" w14:textId="77777777" w:rsidR="00DE7920" w:rsidRPr="00F84DDA" w:rsidRDefault="00DE7920" w:rsidP="00DE7920">
      <w:pPr>
        <w:widowControl w:val="0"/>
        <w:ind w:firstLine="709"/>
        <w:jc w:val="both"/>
        <w:rPr>
          <w:rStyle w:val="FontStyle23"/>
          <w:szCs w:val="26"/>
        </w:rPr>
      </w:pPr>
      <w:r w:rsidRPr="00F84DDA">
        <w:rPr>
          <w:rStyle w:val="FontStyle23"/>
          <w:szCs w:val="26"/>
        </w:rPr>
        <w:t xml:space="preserve">В случае если проверка итогового собеседования осуществляется на муниципальном уровне, то в </w:t>
      </w:r>
      <w:r>
        <w:rPr>
          <w:rStyle w:val="FontStyle23"/>
          <w:szCs w:val="26"/>
        </w:rPr>
        <w:t>МОУО</w:t>
      </w:r>
      <w:r w:rsidRPr="00F84DDA">
        <w:rPr>
          <w:rStyle w:val="FontStyle23"/>
          <w:szCs w:val="26"/>
        </w:rPr>
        <w:t xml:space="preserve"> привлекаются:</w:t>
      </w:r>
    </w:p>
    <w:p w14:paraId="5DBC09F3" w14:textId="77777777" w:rsidR="00DE7920" w:rsidRPr="00F84DDA" w:rsidRDefault="00DE7920" w:rsidP="00DE7920">
      <w:pPr>
        <w:widowControl w:val="0"/>
        <w:ind w:firstLine="709"/>
        <w:jc w:val="both"/>
        <w:rPr>
          <w:rStyle w:val="FontStyle23"/>
          <w:szCs w:val="26"/>
        </w:rPr>
      </w:pPr>
      <w:r w:rsidRPr="00F84DDA">
        <w:rPr>
          <w:rStyle w:val="FontStyle23"/>
          <w:szCs w:val="26"/>
        </w:rPr>
        <w:t xml:space="preserve">лицо, ответственное за прием/передачу бланков итогового собеседования, </w:t>
      </w:r>
      <w:r w:rsidRPr="00F84DDA">
        <w:rPr>
          <w:sz w:val="26"/>
          <w:szCs w:val="26"/>
        </w:rPr>
        <w:t xml:space="preserve">аудиозаписей ответов участников итогового собеседования, </w:t>
      </w:r>
      <w:r w:rsidRPr="00F84DDA">
        <w:rPr>
          <w:rStyle w:val="FontStyle23"/>
          <w:szCs w:val="26"/>
        </w:rPr>
        <w:t>ведомостей учета проведения итогового собеседования, на муниципальном уровне</w:t>
      </w:r>
      <w:r w:rsidRPr="00F84DDA">
        <w:rPr>
          <w:sz w:val="26"/>
          <w:szCs w:val="26"/>
        </w:rPr>
        <w:t>;</w:t>
      </w:r>
    </w:p>
    <w:p w14:paraId="11D68BBE" w14:textId="77777777" w:rsidR="00DE7920" w:rsidRPr="00F84DDA" w:rsidRDefault="00DE7920" w:rsidP="00DE7920">
      <w:pPr>
        <w:widowControl w:val="0"/>
        <w:ind w:firstLine="709"/>
        <w:jc w:val="both"/>
        <w:rPr>
          <w:rStyle w:val="FontStyle23"/>
          <w:szCs w:val="26"/>
        </w:rPr>
      </w:pPr>
      <w:r w:rsidRPr="00F84DDA">
        <w:rPr>
          <w:rStyle w:val="FontStyle23"/>
          <w:szCs w:val="26"/>
        </w:rPr>
        <w:t xml:space="preserve">технические специалисты, оказывающие </w:t>
      </w:r>
      <w:r w:rsidRPr="00F84DDA">
        <w:rPr>
          <w:sz w:val="26"/>
          <w:szCs w:val="26"/>
        </w:rPr>
        <w:t>информационно-технологическую помощь при проверке итогового собеседования</w:t>
      </w:r>
      <w:r w:rsidRPr="00F84DDA">
        <w:rPr>
          <w:rStyle w:val="FontStyle23"/>
          <w:szCs w:val="26"/>
        </w:rPr>
        <w:t>;</w:t>
      </w:r>
    </w:p>
    <w:p w14:paraId="6EBBB10B" w14:textId="77777777" w:rsidR="00DE7920" w:rsidRPr="00F84DDA" w:rsidRDefault="00DE7920" w:rsidP="00DE7920">
      <w:pPr>
        <w:widowControl w:val="0"/>
        <w:tabs>
          <w:tab w:val="left" w:pos="-284"/>
        </w:tabs>
        <w:ind w:firstLine="709"/>
        <w:contextualSpacing/>
        <w:jc w:val="both"/>
        <w:rPr>
          <w:sz w:val="26"/>
          <w:szCs w:val="26"/>
        </w:rPr>
      </w:pPr>
      <w:r>
        <w:rPr>
          <w:sz w:val="26"/>
          <w:szCs w:val="26"/>
        </w:rPr>
        <w:t xml:space="preserve">ответственный организатор </w:t>
      </w:r>
      <w:r w:rsidRPr="00F84DDA">
        <w:rPr>
          <w:sz w:val="26"/>
          <w:szCs w:val="26"/>
        </w:rPr>
        <w:t>и эксперты на муниципальном уровне.</w:t>
      </w:r>
    </w:p>
    <w:p w14:paraId="3183D59A" w14:textId="77777777" w:rsidR="00557F8F" w:rsidRPr="0087057E" w:rsidRDefault="00E72F28" w:rsidP="0087057E">
      <w:pPr>
        <w:pStyle w:val="a3"/>
        <w:numPr>
          <w:ilvl w:val="1"/>
          <w:numId w:val="2"/>
        </w:numPr>
        <w:autoSpaceDE w:val="0"/>
        <w:autoSpaceDN w:val="0"/>
        <w:adjustRightInd w:val="0"/>
        <w:ind w:hanging="862"/>
        <w:jc w:val="both"/>
        <w:rPr>
          <w:rFonts w:eastAsia="Calibri"/>
          <w:sz w:val="26"/>
          <w:szCs w:val="26"/>
          <w:lang w:eastAsia="en-US"/>
        </w:rPr>
      </w:pPr>
      <w:r w:rsidRPr="0087057E">
        <w:rPr>
          <w:rFonts w:eastAsia="Calibri"/>
          <w:sz w:val="26"/>
          <w:szCs w:val="26"/>
          <w:lang w:eastAsia="en-US"/>
        </w:rPr>
        <w:t>К проведению итогового собеседования привлекаются следующие лица:</w:t>
      </w:r>
    </w:p>
    <w:p w14:paraId="29A65049" w14:textId="77777777" w:rsidR="00E72F28" w:rsidRDefault="00DE7920" w:rsidP="00DE7920">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руководитель ОО (см. Инструкцию в приложении </w:t>
      </w:r>
      <w:r w:rsidR="00E135B7">
        <w:rPr>
          <w:rFonts w:eastAsia="Calibri"/>
          <w:sz w:val="26"/>
          <w:szCs w:val="26"/>
          <w:lang w:eastAsia="en-US"/>
        </w:rPr>
        <w:t>№</w:t>
      </w:r>
      <w:r>
        <w:rPr>
          <w:rFonts w:eastAsia="Calibri"/>
          <w:sz w:val="26"/>
          <w:szCs w:val="26"/>
          <w:lang w:eastAsia="en-US"/>
        </w:rPr>
        <w:t>11);</w:t>
      </w:r>
    </w:p>
    <w:p w14:paraId="6C62C41A" w14:textId="77777777" w:rsidR="00DE7920" w:rsidRDefault="00DE7920" w:rsidP="00DE7920">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медицинские работники (см. Инструкцию в приложении </w:t>
      </w:r>
      <w:r w:rsidR="00E135B7">
        <w:rPr>
          <w:rFonts w:eastAsia="Calibri"/>
          <w:sz w:val="26"/>
          <w:szCs w:val="26"/>
          <w:lang w:eastAsia="en-US"/>
        </w:rPr>
        <w:t>№</w:t>
      </w:r>
      <w:r>
        <w:rPr>
          <w:rFonts w:eastAsia="Calibri"/>
          <w:sz w:val="26"/>
          <w:szCs w:val="26"/>
          <w:lang w:eastAsia="en-US"/>
        </w:rPr>
        <w:t>12);</w:t>
      </w:r>
    </w:p>
    <w:p w14:paraId="240A1381" w14:textId="77777777" w:rsidR="000849E1" w:rsidRDefault="00DE7920" w:rsidP="00DE7920">
      <w:pPr>
        <w:widowControl w:val="0"/>
        <w:tabs>
          <w:tab w:val="left" w:pos="-284"/>
        </w:tabs>
        <w:ind w:firstLine="709"/>
        <w:contextualSpacing/>
        <w:jc w:val="both"/>
        <w:rPr>
          <w:sz w:val="26"/>
          <w:szCs w:val="26"/>
        </w:rPr>
      </w:pPr>
      <w:r w:rsidRPr="00F84DDA">
        <w:rPr>
          <w:sz w:val="26"/>
          <w:szCs w:val="26"/>
        </w:rPr>
        <w:t>ассистенты, оказывающие необходимую техническую помощь участникам итогового собеседования с ОВЗ, участникам - детям-инвалидам и инвалидам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r>
        <w:rPr>
          <w:sz w:val="26"/>
          <w:szCs w:val="26"/>
        </w:rPr>
        <w:t xml:space="preserve"> </w:t>
      </w:r>
      <w:r w:rsidRPr="00F84DDA">
        <w:rPr>
          <w:sz w:val="26"/>
          <w:szCs w:val="26"/>
        </w:rPr>
        <w:t>(</w:t>
      </w:r>
      <w:r>
        <w:rPr>
          <w:sz w:val="26"/>
          <w:szCs w:val="26"/>
        </w:rPr>
        <w:t xml:space="preserve">см Инструкцию в приложении </w:t>
      </w:r>
      <w:r w:rsidR="00E135B7">
        <w:rPr>
          <w:sz w:val="26"/>
          <w:szCs w:val="26"/>
        </w:rPr>
        <w:t>№</w:t>
      </w:r>
      <w:r>
        <w:rPr>
          <w:sz w:val="26"/>
          <w:szCs w:val="26"/>
        </w:rPr>
        <w:t>13</w:t>
      </w:r>
      <w:r w:rsidRPr="00F84DDA">
        <w:rPr>
          <w:sz w:val="26"/>
          <w:szCs w:val="26"/>
        </w:rPr>
        <w:t xml:space="preserve">). В качестве ассистентов привлекаются лица, прошедшие соответствующую подготовку. Ассистентом может быть определен работник </w:t>
      </w:r>
      <w:r>
        <w:rPr>
          <w:sz w:val="26"/>
          <w:szCs w:val="26"/>
        </w:rPr>
        <w:t>ОО</w:t>
      </w:r>
      <w:r w:rsidRPr="00F84DDA">
        <w:rPr>
          <w:sz w:val="26"/>
          <w:szCs w:val="26"/>
        </w:rPr>
        <w:t xml:space="preserve">, социальный работник. </w:t>
      </w:r>
      <w:r w:rsidR="000849E1" w:rsidRPr="00201D0A">
        <w:rPr>
          <w:sz w:val="26"/>
          <w:szCs w:val="26"/>
        </w:rPr>
        <w:t xml:space="preserve">В исключительных случаях в качестве ассистента может привлекаться родитель (законный представитель) участника итогового </w:t>
      </w:r>
      <w:r w:rsidR="000849E1">
        <w:rPr>
          <w:sz w:val="26"/>
          <w:szCs w:val="26"/>
        </w:rPr>
        <w:t>собеседования</w:t>
      </w:r>
      <w:r w:rsidR="000849E1" w:rsidRPr="00201D0A">
        <w:rPr>
          <w:sz w:val="26"/>
          <w:szCs w:val="26"/>
        </w:rPr>
        <w:t xml:space="preserve"> (на основании решения Государственной экзаменационной комиссии </w:t>
      </w:r>
      <w:r w:rsidR="000849E1" w:rsidRPr="00201D0A">
        <w:rPr>
          <w:sz w:val="26"/>
          <w:szCs w:val="26"/>
        </w:rPr>
        <w:lastRenderedPageBreak/>
        <w:t xml:space="preserve">Удмуртской Республики для проведения государственной итоговой аттестации по образовательным программам </w:t>
      </w:r>
      <w:r w:rsidR="000849E1">
        <w:rPr>
          <w:sz w:val="26"/>
          <w:szCs w:val="26"/>
        </w:rPr>
        <w:t>основного</w:t>
      </w:r>
      <w:r w:rsidR="000849E1" w:rsidRPr="00201D0A">
        <w:rPr>
          <w:sz w:val="26"/>
          <w:szCs w:val="26"/>
        </w:rPr>
        <w:t xml:space="preserve"> общего образования</w:t>
      </w:r>
      <w:r w:rsidR="000849E1">
        <w:rPr>
          <w:sz w:val="26"/>
          <w:szCs w:val="26"/>
        </w:rPr>
        <w:t xml:space="preserve"> (далее – ГЭК</w:t>
      </w:r>
      <w:r w:rsidR="000849E1" w:rsidRPr="00201D0A">
        <w:rPr>
          <w:sz w:val="26"/>
          <w:szCs w:val="26"/>
        </w:rPr>
        <w:t>)</w:t>
      </w:r>
      <w:r w:rsidR="000849E1">
        <w:rPr>
          <w:sz w:val="26"/>
          <w:szCs w:val="26"/>
        </w:rPr>
        <w:t>.</w:t>
      </w:r>
    </w:p>
    <w:p w14:paraId="319B11A8" w14:textId="77777777" w:rsidR="005B55A0" w:rsidRPr="00D836C3" w:rsidRDefault="005B55A0" w:rsidP="00D836C3">
      <w:pPr>
        <w:pStyle w:val="a3"/>
        <w:numPr>
          <w:ilvl w:val="1"/>
          <w:numId w:val="2"/>
        </w:numPr>
        <w:autoSpaceDE w:val="0"/>
        <w:autoSpaceDN w:val="0"/>
        <w:adjustRightInd w:val="0"/>
        <w:ind w:left="0" w:firstLine="709"/>
        <w:jc w:val="both"/>
        <w:rPr>
          <w:rFonts w:eastAsia="Calibri"/>
          <w:sz w:val="26"/>
          <w:szCs w:val="26"/>
          <w:lang w:eastAsia="en-US"/>
        </w:rPr>
      </w:pPr>
      <w:r w:rsidRPr="00D836C3">
        <w:rPr>
          <w:sz w:val="26"/>
          <w:szCs w:val="26"/>
        </w:rPr>
        <w:t>В день проведения итогового собеседования в местах проведения итогового собеседования также могут присутствовать:</w:t>
      </w:r>
    </w:p>
    <w:p w14:paraId="2501330C" w14:textId="77777777" w:rsidR="005B55A0" w:rsidRPr="00F84DDA" w:rsidRDefault="005B55A0" w:rsidP="00D836C3">
      <w:pPr>
        <w:widowControl w:val="0"/>
        <w:ind w:firstLine="709"/>
        <w:contextualSpacing/>
        <w:jc w:val="both"/>
        <w:rPr>
          <w:sz w:val="26"/>
          <w:szCs w:val="26"/>
        </w:rPr>
      </w:pPr>
      <w:r w:rsidRPr="00F84DDA">
        <w:rPr>
          <w:sz w:val="26"/>
          <w:szCs w:val="26"/>
        </w:rPr>
        <w:t>аккредитованные общественные наблюдатели;</w:t>
      </w:r>
    </w:p>
    <w:p w14:paraId="3A10251B" w14:textId="77777777" w:rsidR="005B55A0" w:rsidRPr="00F84DDA" w:rsidRDefault="005B55A0" w:rsidP="00D836C3">
      <w:pPr>
        <w:widowControl w:val="0"/>
        <w:ind w:firstLine="709"/>
        <w:contextualSpacing/>
        <w:jc w:val="both"/>
        <w:rPr>
          <w:sz w:val="26"/>
          <w:szCs w:val="26"/>
        </w:rPr>
      </w:pPr>
      <w:r w:rsidRPr="00F84DDA">
        <w:rPr>
          <w:sz w:val="26"/>
          <w:szCs w:val="26"/>
        </w:rPr>
        <w:t>аккредитованные представители средств массовой информации;</w:t>
      </w:r>
    </w:p>
    <w:p w14:paraId="186C5D2B" w14:textId="77777777" w:rsidR="005B55A0" w:rsidRPr="00F84DDA" w:rsidRDefault="005B55A0" w:rsidP="00D836C3">
      <w:pPr>
        <w:widowControl w:val="0"/>
        <w:ind w:firstLine="709"/>
        <w:contextualSpacing/>
        <w:jc w:val="both"/>
        <w:rPr>
          <w:sz w:val="26"/>
          <w:szCs w:val="26"/>
        </w:rPr>
      </w:pPr>
      <w:r w:rsidRPr="00F84DDA">
        <w:rPr>
          <w:sz w:val="26"/>
          <w:szCs w:val="26"/>
        </w:rPr>
        <w:t>должност</w:t>
      </w:r>
      <w:r>
        <w:rPr>
          <w:sz w:val="26"/>
          <w:szCs w:val="26"/>
        </w:rPr>
        <w:t>ные лица Рособрнадзора и Министерства</w:t>
      </w:r>
      <w:r w:rsidRPr="00F84DDA">
        <w:rPr>
          <w:sz w:val="26"/>
          <w:szCs w:val="26"/>
        </w:rPr>
        <w:t>;</w:t>
      </w:r>
    </w:p>
    <w:p w14:paraId="103F04BA" w14:textId="77777777" w:rsidR="005B55A0" w:rsidRDefault="005B55A0" w:rsidP="00D836C3">
      <w:pPr>
        <w:widowControl w:val="0"/>
        <w:ind w:firstLine="709"/>
        <w:contextualSpacing/>
        <w:jc w:val="both"/>
        <w:rPr>
          <w:sz w:val="26"/>
          <w:szCs w:val="26"/>
        </w:rPr>
      </w:pPr>
      <w:r w:rsidRPr="00F84DDA">
        <w:rPr>
          <w:sz w:val="26"/>
          <w:szCs w:val="26"/>
        </w:rPr>
        <w:t xml:space="preserve">специалисты </w:t>
      </w:r>
      <w:r>
        <w:rPr>
          <w:sz w:val="26"/>
          <w:szCs w:val="26"/>
        </w:rPr>
        <w:t>МОУО</w:t>
      </w:r>
      <w:r w:rsidRPr="00F84DDA">
        <w:rPr>
          <w:sz w:val="26"/>
          <w:szCs w:val="26"/>
        </w:rPr>
        <w:t>.</w:t>
      </w:r>
    </w:p>
    <w:p w14:paraId="5CA51FB2" w14:textId="77777777" w:rsidR="00B12CE1" w:rsidRDefault="00B12CE1" w:rsidP="005B55A0">
      <w:pPr>
        <w:widowControl w:val="0"/>
        <w:ind w:firstLine="709"/>
        <w:contextualSpacing/>
        <w:jc w:val="both"/>
        <w:rPr>
          <w:sz w:val="26"/>
          <w:szCs w:val="26"/>
        </w:rPr>
      </w:pPr>
    </w:p>
    <w:p w14:paraId="45BDDE7C" w14:textId="77777777" w:rsidR="00B12CE1" w:rsidRPr="00D836C3" w:rsidRDefault="00B12CE1" w:rsidP="00D836C3">
      <w:pPr>
        <w:pStyle w:val="a3"/>
        <w:widowControl w:val="0"/>
        <w:numPr>
          <w:ilvl w:val="0"/>
          <w:numId w:val="23"/>
        </w:numPr>
        <w:jc w:val="center"/>
        <w:rPr>
          <w:b/>
          <w:sz w:val="26"/>
          <w:szCs w:val="26"/>
        </w:rPr>
      </w:pPr>
      <w:r w:rsidRPr="00D836C3">
        <w:rPr>
          <w:b/>
          <w:sz w:val="26"/>
          <w:szCs w:val="26"/>
        </w:rPr>
        <w:t xml:space="preserve">Сроки проведения, продолжительность и срок действия </w:t>
      </w:r>
    </w:p>
    <w:p w14:paraId="200D0753" w14:textId="77777777" w:rsidR="0054329A" w:rsidRDefault="00B12CE1" w:rsidP="00B12CE1">
      <w:pPr>
        <w:pStyle w:val="a3"/>
        <w:widowControl w:val="0"/>
        <w:ind w:left="0"/>
        <w:jc w:val="center"/>
        <w:rPr>
          <w:b/>
          <w:sz w:val="26"/>
          <w:szCs w:val="26"/>
        </w:rPr>
      </w:pPr>
      <w:r w:rsidRPr="00B12CE1">
        <w:rPr>
          <w:b/>
          <w:sz w:val="26"/>
          <w:szCs w:val="26"/>
        </w:rPr>
        <w:t>итогового собеседования</w:t>
      </w:r>
      <w:r>
        <w:rPr>
          <w:b/>
          <w:sz w:val="26"/>
          <w:szCs w:val="26"/>
        </w:rPr>
        <w:t>, повторный допуск к итоговому собеседованию</w:t>
      </w:r>
    </w:p>
    <w:p w14:paraId="2EDED18C" w14:textId="77777777" w:rsidR="00B12CE1" w:rsidRPr="00B12CE1" w:rsidRDefault="00B12CE1" w:rsidP="00B12CE1">
      <w:pPr>
        <w:pStyle w:val="a3"/>
        <w:widowControl w:val="0"/>
        <w:ind w:left="0"/>
        <w:jc w:val="center"/>
        <w:rPr>
          <w:b/>
          <w:sz w:val="26"/>
          <w:szCs w:val="26"/>
        </w:rPr>
      </w:pPr>
    </w:p>
    <w:p w14:paraId="3519ABE5" w14:textId="77777777" w:rsidR="00B12CE1" w:rsidRDefault="00B12CE1" w:rsidP="00D836C3">
      <w:pPr>
        <w:pStyle w:val="a3"/>
        <w:widowControl w:val="0"/>
        <w:numPr>
          <w:ilvl w:val="1"/>
          <w:numId w:val="2"/>
        </w:numPr>
        <w:ind w:left="0" w:firstLine="709"/>
        <w:jc w:val="both"/>
        <w:rPr>
          <w:sz w:val="26"/>
          <w:szCs w:val="26"/>
        </w:rPr>
      </w:pPr>
      <w:r w:rsidRPr="00B12CE1">
        <w:rPr>
          <w:sz w:val="26"/>
          <w:szCs w:val="26"/>
        </w:rPr>
        <w:t xml:space="preserve">Итоговое собеседование проводится в сроки, установленные </w:t>
      </w:r>
      <w:r w:rsidR="00B363E4">
        <w:rPr>
          <w:sz w:val="26"/>
          <w:szCs w:val="26"/>
        </w:rPr>
        <w:t>федеральными нормативными документами</w:t>
      </w:r>
      <w:r w:rsidRPr="00B12CE1">
        <w:rPr>
          <w:sz w:val="26"/>
          <w:szCs w:val="26"/>
        </w:rPr>
        <w:t>.</w:t>
      </w:r>
    </w:p>
    <w:p w14:paraId="34E44756" w14:textId="77777777" w:rsidR="00B12CE1" w:rsidRPr="00D836C3" w:rsidRDefault="00B12CE1" w:rsidP="00D836C3">
      <w:pPr>
        <w:pStyle w:val="a3"/>
        <w:widowControl w:val="0"/>
        <w:numPr>
          <w:ilvl w:val="1"/>
          <w:numId w:val="2"/>
        </w:numPr>
        <w:ind w:left="0" w:firstLine="709"/>
        <w:jc w:val="both"/>
        <w:rPr>
          <w:sz w:val="26"/>
          <w:szCs w:val="26"/>
        </w:rPr>
      </w:pPr>
      <w:r w:rsidRPr="00D836C3">
        <w:rPr>
          <w:sz w:val="26"/>
          <w:szCs w:val="26"/>
        </w:rPr>
        <w:t xml:space="preserve">Продолжительность итогового собеседования для каждого участника итогового собеседования составляет примерно 15-16 минут. </w:t>
      </w:r>
    </w:p>
    <w:p w14:paraId="34916B3C" w14:textId="77777777" w:rsidR="00B12CE1" w:rsidRPr="00F84DDA" w:rsidRDefault="00B12CE1" w:rsidP="00B12CE1">
      <w:pPr>
        <w:pStyle w:val="a3"/>
        <w:widowControl w:val="0"/>
        <w:ind w:left="0" w:firstLine="709"/>
        <w:jc w:val="both"/>
        <w:rPr>
          <w:sz w:val="26"/>
          <w:szCs w:val="26"/>
        </w:rPr>
      </w:pPr>
      <w:r>
        <w:rPr>
          <w:sz w:val="26"/>
          <w:szCs w:val="26"/>
        </w:rPr>
        <w:t>Д</w:t>
      </w:r>
      <w:r w:rsidRPr="00F84DDA">
        <w:rPr>
          <w:sz w:val="26"/>
          <w:szCs w:val="26"/>
        </w:rPr>
        <w:t>ля участников итогового собеседования с ОВЗ и участников</w:t>
      </w:r>
      <w:r>
        <w:rPr>
          <w:sz w:val="26"/>
          <w:szCs w:val="26"/>
        </w:rPr>
        <w:t xml:space="preserve"> –</w:t>
      </w:r>
      <w:r w:rsidRPr="00F84DDA">
        <w:rPr>
          <w:sz w:val="26"/>
          <w:szCs w:val="26"/>
        </w:rPr>
        <w:t xml:space="preserve"> детей-инвалидов и инвалидов </w:t>
      </w:r>
      <w:r>
        <w:rPr>
          <w:sz w:val="26"/>
          <w:szCs w:val="26"/>
        </w:rPr>
        <w:t>п</w:t>
      </w:r>
      <w:r w:rsidRPr="00F84DDA">
        <w:rPr>
          <w:sz w:val="26"/>
          <w:szCs w:val="26"/>
        </w:rPr>
        <w:t xml:space="preserve">родолжительность итогового собеседования увеличивается на 30 минут. </w:t>
      </w:r>
      <w:r>
        <w:rPr>
          <w:sz w:val="26"/>
          <w:szCs w:val="26"/>
        </w:rPr>
        <w:t>Участники итогового собеседования с ОВЗ и участники – дети-инвалиды и инвалиды</w:t>
      </w:r>
      <w:r w:rsidRPr="00F84DDA">
        <w:rPr>
          <w:sz w:val="26"/>
          <w:szCs w:val="26"/>
        </w:rPr>
        <w:t xml:space="preserve"> самостоятельно по своему усмотрению распределяют время, отведенное на проведение итогового собеседования. </w:t>
      </w:r>
      <w:r>
        <w:rPr>
          <w:sz w:val="26"/>
          <w:szCs w:val="26"/>
        </w:rPr>
        <w:t>Так, вышеназванные участники итогового собеседования</w:t>
      </w:r>
      <w:r w:rsidRPr="00F84DDA">
        <w:rPr>
          <w:sz w:val="26"/>
          <w:szCs w:val="26"/>
        </w:rPr>
        <w:t xml:space="preserve"> могут использовать время как на подготовку к ответам, так и на ответы задания КИМ итогового собеседования. </w:t>
      </w:r>
    </w:p>
    <w:p w14:paraId="49CBB117" w14:textId="77777777" w:rsidR="00D836C3" w:rsidRDefault="00B12CE1" w:rsidP="00D836C3">
      <w:pPr>
        <w:widowControl w:val="0"/>
        <w:ind w:firstLine="709"/>
        <w:jc w:val="both"/>
        <w:rPr>
          <w:sz w:val="26"/>
          <w:szCs w:val="26"/>
        </w:rPr>
      </w:pPr>
      <w:r w:rsidRPr="00B12CE1">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по выполнению заданий КИМ итогового собеседования до начала процедуры и др.).</w:t>
      </w:r>
    </w:p>
    <w:p w14:paraId="2655A675" w14:textId="77777777" w:rsidR="00D836C3" w:rsidRDefault="00B12CE1" w:rsidP="00D836C3">
      <w:pPr>
        <w:pStyle w:val="a3"/>
        <w:widowControl w:val="0"/>
        <w:numPr>
          <w:ilvl w:val="1"/>
          <w:numId w:val="2"/>
        </w:numPr>
        <w:ind w:left="0" w:firstLine="709"/>
        <w:jc w:val="both"/>
        <w:rPr>
          <w:sz w:val="26"/>
          <w:szCs w:val="26"/>
        </w:rPr>
      </w:pPr>
      <w:r w:rsidRPr="00D836C3">
        <w:rPr>
          <w:sz w:val="26"/>
          <w:szCs w:val="26"/>
        </w:rPr>
        <w:t>Итоговое собеседование как допуск к ГИА действует бессрочно.</w:t>
      </w:r>
    </w:p>
    <w:p w14:paraId="3EDFADF2" w14:textId="77777777" w:rsidR="00B12CE1" w:rsidRPr="00D836C3" w:rsidRDefault="00766B35" w:rsidP="00D836C3">
      <w:pPr>
        <w:pStyle w:val="a3"/>
        <w:widowControl w:val="0"/>
        <w:numPr>
          <w:ilvl w:val="1"/>
          <w:numId w:val="2"/>
        </w:numPr>
        <w:ind w:left="0" w:firstLine="709"/>
        <w:jc w:val="both"/>
        <w:rPr>
          <w:sz w:val="26"/>
          <w:szCs w:val="26"/>
        </w:rPr>
      </w:pPr>
      <w:r w:rsidRPr="00D836C3">
        <w:rPr>
          <w:sz w:val="26"/>
          <w:szCs w:val="26"/>
        </w:rPr>
        <w:t xml:space="preserve">Повторно </w:t>
      </w:r>
      <w:r w:rsidR="00B12CE1" w:rsidRPr="00D836C3">
        <w:rPr>
          <w:sz w:val="26"/>
          <w:szCs w:val="26"/>
        </w:rPr>
        <w:t>допускаются к итоговому собеседованию в дополнительные сроки в текущем учебном году следующие участники</w:t>
      </w:r>
      <w:r w:rsidRPr="00D836C3">
        <w:rPr>
          <w:sz w:val="26"/>
          <w:szCs w:val="26"/>
        </w:rPr>
        <w:t xml:space="preserve"> итогового собеседования</w:t>
      </w:r>
      <w:r w:rsidR="00B12CE1" w:rsidRPr="00D836C3">
        <w:rPr>
          <w:sz w:val="26"/>
          <w:szCs w:val="26"/>
        </w:rPr>
        <w:t>:</w:t>
      </w:r>
    </w:p>
    <w:p w14:paraId="2620F5C8" w14:textId="77777777" w:rsidR="00B12CE1" w:rsidRPr="00766B35" w:rsidRDefault="00B12CE1" w:rsidP="00766B35">
      <w:pPr>
        <w:pStyle w:val="a3"/>
        <w:widowControl w:val="0"/>
        <w:ind w:left="0" w:firstLine="709"/>
        <w:jc w:val="both"/>
        <w:rPr>
          <w:sz w:val="26"/>
          <w:szCs w:val="26"/>
        </w:rPr>
      </w:pPr>
      <w:r w:rsidRPr="00F84DDA">
        <w:rPr>
          <w:sz w:val="26"/>
          <w:szCs w:val="26"/>
        </w:rPr>
        <w:t>получившие по итоговому собеседованию неудовлетворительный результат («незачёт»);</w:t>
      </w:r>
    </w:p>
    <w:p w14:paraId="5981BD77" w14:textId="77777777" w:rsidR="00B12CE1" w:rsidRPr="00F84DDA" w:rsidRDefault="00B12CE1" w:rsidP="00B12CE1">
      <w:pPr>
        <w:pStyle w:val="a3"/>
        <w:widowControl w:val="0"/>
        <w:ind w:left="0" w:firstLine="709"/>
        <w:jc w:val="both"/>
        <w:rPr>
          <w:sz w:val="26"/>
          <w:szCs w:val="26"/>
        </w:rPr>
      </w:pPr>
      <w:r w:rsidRPr="00F84DDA">
        <w:rPr>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14:paraId="614E66D4" w14:textId="77777777" w:rsidR="00D836C3" w:rsidRDefault="00B12CE1" w:rsidP="00D836C3">
      <w:pPr>
        <w:pStyle w:val="a3"/>
        <w:widowControl w:val="0"/>
        <w:ind w:left="0" w:firstLine="709"/>
        <w:jc w:val="both"/>
        <w:rPr>
          <w:sz w:val="26"/>
          <w:szCs w:val="26"/>
        </w:rPr>
      </w:pPr>
      <w:r w:rsidRPr="00F84DDA">
        <w:rPr>
          <w:sz w:val="26"/>
          <w:szCs w:val="26"/>
        </w:rPr>
        <w:t>не завершившие итоговое собеседование по уважительным причинам (болезнь или иные обстоятельства</w:t>
      </w:r>
      <w:r w:rsidR="00766B35">
        <w:rPr>
          <w:sz w:val="26"/>
          <w:szCs w:val="26"/>
        </w:rPr>
        <w:t>), подтвержденным документаль</w:t>
      </w:r>
      <w:r w:rsidR="00BF5505">
        <w:rPr>
          <w:sz w:val="26"/>
          <w:szCs w:val="26"/>
        </w:rPr>
        <w:t>но</w:t>
      </w:r>
      <w:r w:rsidR="00D836C3" w:rsidRPr="00D836C3">
        <w:rPr>
          <w:sz w:val="26"/>
          <w:szCs w:val="26"/>
        </w:rPr>
        <w:t>.</w:t>
      </w:r>
    </w:p>
    <w:p w14:paraId="17CBC2BD" w14:textId="77777777" w:rsidR="00766B35" w:rsidRDefault="00766B35" w:rsidP="00D836C3">
      <w:pPr>
        <w:pStyle w:val="a3"/>
        <w:widowControl w:val="0"/>
        <w:numPr>
          <w:ilvl w:val="1"/>
          <w:numId w:val="2"/>
        </w:numPr>
        <w:ind w:left="0" w:firstLine="709"/>
        <w:jc w:val="both"/>
        <w:rPr>
          <w:sz w:val="26"/>
          <w:szCs w:val="26"/>
        </w:rPr>
      </w:pPr>
      <w:r w:rsidRPr="00B12CE1">
        <w:rPr>
          <w:sz w:val="26"/>
        </w:rPr>
        <w:t>В случае</w:t>
      </w:r>
      <w:r w:rsidRPr="00B12CE1">
        <w:rPr>
          <w:spacing w:val="1"/>
          <w:sz w:val="26"/>
        </w:rPr>
        <w:t xml:space="preserve"> </w:t>
      </w:r>
      <w:r w:rsidRPr="00B12CE1">
        <w:rPr>
          <w:sz w:val="26"/>
        </w:rPr>
        <w:t>получения</w:t>
      </w:r>
      <w:r w:rsidRPr="00B12CE1">
        <w:rPr>
          <w:spacing w:val="1"/>
          <w:sz w:val="26"/>
        </w:rPr>
        <w:t xml:space="preserve"> </w:t>
      </w:r>
      <w:r w:rsidRPr="00B12CE1">
        <w:rPr>
          <w:sz w:val="26"/>
        </w:rPr>
        <w:t>неудовлетворительного результата («незачет»)</w:t>
      </w:r>
      <w:r w:rsidRPr="00B12CE1">
        <w:rPr>
          <w:spacing w:val="-63"/>
          <w:sz w:val="26"/>
        </w:rPr>
        <w:t xml:space="preserve"> </w:t>
      </w:r>
      <w:r w:rsidRPr="00B12CE1">
        <w:rPr>
          <w:sz w:val="26"/>
        </w:rPr>
        <w:t xml:space="preserve">за итоговое собеседование </w:t>
      </w:r>
      <w:r w:rsidRPr="00B12CE1">
        <w:rPr>
          <w:sz w:val="26"/>
          <w:szCs w:val="26"/>
        </w:rPr>
        <w:t xml:space="preserve">участники итогового собеседования </w:t>
      </w:r>
      <w:r w:rsidRPr="00B12CE1">
        <w:rPr>
          <w:sz w:val="26"/>
        </w:rPr>
        <w:t>вправе пересдать итоговое</w:t>
      </w:r>
      <w:r w:rsidRPr="00B12CE1">
        <w:rPr>
          <w:spacing w:val="1"/>
          <w:sz w:val="26"/>
        </w:rPr>
        <w:t xml:space="preserve"> </w:t>
      </w:r>
      <w:r w:rsidRPr="00B12CE1">
        <w:rPr>
          <w:sz w:val="26"/>
        </w:rPr>
        <w:t>собеседование в текущем учебном году,</w:t>
      </w:r>
      <w:r>
        <w:rPr>
          <w:sz w:val="26"/>
        </w:rPr>
        <w:t xml:space="preserve"> но</w:t>
      </w:r>
      <w:r w:rsidRPr="00F84DDA">
        <w:rPr>
          <w:sz w:val="26"/>
          <w:szCs w:val="26"/>
        </w:rPr>
        <w:t xml:space="preserve"> не более двух раз и только в дополнительные сроки, предусмотренные расписанием проведения итогового собеседования, утвержденны</w:t>
      </w:r>
      <w:r>
        <w:rPr>
          <w:sz w:val="26"/>
          <w:szCs w:val="26"/>
        </w:rPr>
        <w:t>м</w:t>
      </w:r>
      <w:r w:rsidRPr="00F84DDA">
        <w:rPr>
          <w:sz w:val="26"/>
          <w:szCs w:val="26"/>
        </w:rPr>
        <w:t xml:space="preserve"> </w:t>
      </w:r>
      <w:r w:rsidR="00B363E4">
        <w:rPr>
          <w:sz w:val="26"/>
          <w:szCs w:val="26"/>
        </w:rPr>
        <w:t>федеральными нормативными документами</w:t>
      </w:r>
      <w:r w:rsidRPr="00F84DDA">
        <w:rPr>
          <w:sz w:val="26"/>
          <w:szCs w:val="26"/>
        </w:rPr>
        <w:t>.</w:t>
      </w:r>
    </w:p>
    <w:p w14:paraId="7EFA7977" w14:textId="77777777" w:rsidR="00D836C3" w:rsidRDefault="00D836C3" w:rsidP="00766B35">
      <w:pPr>
        <w:autoSpaceDE w:val="0"/>
        <w:autoSpaceDN w:val="0"/>
        <w:adjustRightInd w:val="0"/>
        <w:jc w:val="both"/>
        <w:rPr>
          <w:rFonts w:eastAsia="Calibri"/>
          <w:sz w:val="26"/>
          <w:szCs w:val="26"/>
          <w:lang w:eastAsia="en-US"/>
        </w:rPr>
        <w:sectPr w:rsidR="00D836C3" w:rsidSect="00FE0174">
          <w:pgSz w:w="11906" w:h="16838"/>
          <w:pgMar w:top="851" w:right="851" w:bottom="851" w:left="1418" w:header="709" w:footer="709" w:gutter="0"/>
          <w:cols w:space="708"/>
          <w:docGrid w:linePitch="360"/>
        </w:sectPr>
      </w:pPr>
    </w:p>
    <w:p w14:paraId="6A12BBE5" w14:textId="77777777" w:rsidR="00E11A6D" w:rsidRDefault="00BF5505" w:rsidP="00D836C3">
      <w:pPr>
        <w:pStyle w:val="31"/>
        <w:numPr>
          <w:ilvl w:val="0"/>
          <w:numId w:val="23"/>
        </w:numPr>
        <w:spacing w:after="0"/>
        <w:jc w:val="center"/>
        <w:rPr>
          <w:b/>
          <w:sz w:val="26"/>
          <w:szCs w:val="26"/>
        </w:rPr>
      </w:pPr>
      <w:r w:rsidRPr="00BF5505">
        <w:rPr>
          <w:b/>
          <w:sz w:val="26"/>
          <w:szCs w:val="26"/>
        </w:rPr>
        <w:lastRenderedPageBreak/>
        <w:t>Подготовка к проведению итогового собеседования</w:t>
      </w:r>
    </w:p>
    <w:p w14:paraId="6BBF2F28" w14:textId="77777777" w:rsidR="00BF5505" w:rsidRDefault="00BF5505" w:rsidP="00BF5505">
      <w:pPr>
        <w:pStyle w:val="31"/>
        <w:spacing w:after="0"/>
        <w:ind w:left="0"/>
        <w:rPr>
          <w:b/>
          <w:sz w:val="26"/>
          <w:szCs w:val="26"/>
        </w:rPr>
      </w:pPr>
    </w:p>
    <w:p w14:paraId="2081121C" w14:textId="77777777" w:rsidR="00D836C3" w:rsidRDefault="00BF5505" w:rsidP="00210629">
      <w:pPr>
        <w:pStyle w:val="a3"/>
        <w:numPr>
          <w:ilvl w:val="1"/>
          <w:numId w:val="2"/>
        </w:numPr>
        <w:ind w:left="0" w:firstLine="851"/>
        <w:jc w:val="both"/>
        <w:rPr>
          <w:sz w:val="26"/>
          <w:szCs w:val="26"/>
        </w:rPr>
      </w:pPr>
      <w:r w:rsidRPr="00D836C3">
        <w:rPr>
          <w:sz w:val="26"/>
          <w:szCs w:val="26"/>
        </w:rPr>
        <w:t xml:space="preserve">Итоговое собеседование проводится на территории Удмуртской Республики в местах проведения итогового собеседования, определенных </w:t>
      </w:r>
      <w:r w:rsidR="00E8259A" w:rsidRPr="00D836C3">
        <w:rPr>
          <w:sz w:val="26"/>
          <w:szCs w:val="26"/>
        </w:rPr>
        <w:t>Министерством</w:t>
      </w:r>
      <w:r w:rsidR="00D836C3" w:rsidRPr="00D836C3">
        <w:rPr>
          <w:sz w:val="26"/>
          <w:szCs w:val="26"/>
        </w:rPr>
        <w:t xml:space="preserve">. </w:t>
      </w:r>
    </w:p>
    <w:p w14:paraId="12A08A53" w14:textId="77777777" w:rsidR="00D836C3" w:rsidRDefault="009448CC" w:rsidP="00210629">
      <w:pPr>
        <w:pStyle w:val="a3"/>
        <w:numPr>
          <w:ilvl w:val="1"/>
          <w:numId w:val="2"/>
        </w:numPr>
        <w:ind w:left="0" w:firstLine="851"/>
        <w:jc w:val="both"/>
        <w:rPr>
          <w:sz w:val="26"/>
          <w:szCs w:val="26"/>
        </w:rPr>
      </w:pPr>
      <w:r w:rsidRPr="00D836C3">
        <w:rPr>
          <w:sz w:val="26"/>
          <w:szCs w:val="26"/>
        </w:rPr>
        <w:t>Итоговое собеседование может проводиться как вне учебного процесса в местах проведения итогового собеседования, так и в ходе учебного процесса.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прохождения итогового собеседования</w:t>
      </w:r>
      <w:r w:rsidR="00C973A0">
        <w:rPr>
          <w:sz w:val="26"/>
          <w:szCs w:val="26"/>
        </w:rPr>
        <w:t>)</w:t>
      </w:r>
      <w:r w:rsidR="00D836C3" w:rsidRPr="00D836C3">
        <w:rPr>
          <w:sz w:val="26"/>
          <w:szCs w:val="26"/>
        </w:rPr>
        <w:t>.</w:t>
      </w:r>
    </w:p>
    <w:p w14:paraId="33E756F0" w14:textId="77777777" w:rsidR="00D836C3" w:rsidRDefault="00BF5505" w:rsidP="00210629">
      <w:pPr>
        <w:pStyle w:val="a3"/>
        <w:numPr>
          <w:ilvl w:val="1"/>
          <w:numId w:val="2"/>
        </w:numPr>
        <w:ind w:left="0" w:firstLine="851"/>
        <w:jc w:val="both"/>
        <w:rPr>
          <w:sz w:val="26"/>
          <w:szCs w:val="26"/>
        </w:rPr>
      </w:pPr>
      <w:r w:rsidRPr="00D836C3">
        <w:rPr>
          <w:sz w:val="26"/>
          <w:szCs w:val="26"/>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00D836C3" w:rsidRPr="00D836C3">
        <w:rPr>
          <w:sz w:val="26"/>
          <w:szCs w:val="26"/>
        </w:rPr>
        <w:t>.</w:t>
      </w:r>
    </w:p>
    <w:p w14:paraId="4CFF0549" w14:textId="77777777" w:rsidR="001A53FD" w:rsidRPr="00D836C3" w:rsidRDefault="00047B09" w:rsidP="00047B09">
      <w:pPr>
        <w:pStyle w:val="a3"/>
        <w:numPr>
          <w:ilvl w:val="1"/>
          <w:numId w:val="2"/>
        </w:numPr>
        <w:ind w:left="0" w:firstLine="851"/>
        <w:jc w:val="both"/>
        <w:rPr>
          <w:sz w:val="26"/>
          <w:szCs w:val="26"/>
        </w:rPr>
      </w:pPr>
      <w:r>
        <w:rPr>
          <w:sz w:val="26"/>
          <w:szCs w:val="26"/>
        </w:rPr>
        <w:t>При проведении итогового собеседования осуществляется</w:t>
      </w:r>
      <w:r w:rsidRPr="00AF5E18">
        <w:rPr>
          <w:sz w:val="26"/>
          <w:szCs w:val="26"/>
          <w:lang w:val="x-none"/>
        </w:rPr>
        <w:t xml:space="preserve"> персональная аудиозапись ответов участников итогового собеседования</w:t>
      </w:r>
      <w:r>
        <w:rPr>
          <w:sz w:val="26"/>
          <w:szCs w:val="26"/>
        </w:rPr>
        <w:t>.</w:t>
      </w:r>
    </w:p>
    <w:p w14:paraId="6E7AA206" w14:textId="77777777" w:rsidR="00D836C3" w:rsidRDefault="00BF5505" w:rsidP="00210629">
      <w:pPr>
        <w:pStyle w:val="a3"/>
        <w:numPr>
          <w:ilvl w:val="1"/>
          <w:numId w:val="2"/>
        </w:numPr>
        <w:ind w:left="0" w:firstLine="851"/>
        <w:jc w:val="both"/>
        <w:rPr>
          <w:sz w:val="26"/>
          <w:szCs w:val="26"/>
        </w:rPr>
      </w:pPr>
      <w:r w:rsidRPr="00D836C3">
        <w:rPr>
          <w:sz w:val="26"/>
          <w:szCs w:val="26"/>
        </w:rPr>
        <w:t>Места проведения итогового собеседования не оборудуются стационарными и (или) переносными металлоискателями, средствами видеонаблюдения (за исключением случаев, предусмотренных данным Порядком), средствами подавления сигналов подвижной связи.</w:t>
      </w:r>
    </w:p>
    <w:p w14:paraId="71A6BE95" w14:textId="77777777" w:rsidR="00E8259A" w:rsidRPr="00D836C3" w:rsidRDefault="009448CC" w:rsidP="00210629">
      <w:pPr>
        <w:pStyle w:val="a3"/>
        <w:numPr>
          <w:ilvl w:val="1"/>
          <w:numId w:val="2"/>
        </w:numPr>
        <w:ind w:left="0" w:firstLine="851"/>
        <w:jc w:val="both"/>
        <w:rPr>
          <w:sz w:val="26"/>
          <w:szCs w:val="26"/>
        </w:rPr>
      </w:pPr>
      <w:r w:rsidRPr="00D836C3">
        <w:rPr>
          <w:sz w:val="26"/>
          <w:szCs w:val="26"/>
        </w:rPr>
        <w:t>Для проведения итогового собеседования выделяются:</w:t>
      </w:r>
    </w:p>
    <w:p w14:paraId="24EA4474" w14:textId="77777777" w:rsidR="009448CC" w:rsidRPr="009448CC" w:rsidRDefault="009448CC" w:rsidP="00210629">
      <w:pPr>
        <w:ind w:firstLine="851"/>
        <w:jc w:val="both"/>
        <w:rPr>
          <w:sz w:val="26"/>
          <w:szCs w:val="26"/>
        </w:rPr>
      </w:pPr>
      <w:r w:rsidRPr="009448CC">
        <w:rPr>
          <w:sz w:val="26"/>
          <w:szCs w:val="26"/>
        </w:rPr>
        <w:t>аудитории ожидания итогового собеседования (при необходимости);</w:t>
      </w:r>
    </w:p>
    <w:p w14:paraId="4A50E663" w14:textId="77777777" w:rsidR="009448CC" w:rsidRPr="009448CC" w:rsidRDefault="009448CC" w:rsidP="00210629">
      <w:pPr>
        <w:ind w:firstLine="851"/>
        <w:jc w:val="both"/>
        <w:rPr>
          <w:sz w:val="26"/>
          <w:szCs w:val="26"/>
        </w:rPr>
      </w:pPr>
      <w:r w:rsidRPr="009448CC">
        <w:rPr>
          <w:sz w:val="26"/>
          <w:szCs w:val="26"/>
        </w:rPr>
        <w:t>аудитории проведения итогового собеседования;</w:t>
      </w:r>
    </w:p>
    <w:p w14:paraId="1CA35269" w14:textId="77777777" w:rsidR="009448CC" w:rsidRPr="009448CC" w:rsidRDefault="009448CC" w:rsidP="00210629">
      <w:pPr>
        <w:ind w:firstLine="851"/>
        <w:jc w:val="both"/>
        <w:rPr>
          <w:sz w:val="26"/>
          <w:szCs w:val="26"/>
        </w:rPr>
      </w:pPr>
      <w:r w:rsidRPr="009448CC">
        <w:rPr>
          <w:sz w:val="26"/>
          <w:szCs w:val="26"/>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(при необходимости);</w:t>
      </w:r>
    </w:p>
    <w:p w14:paraId="409D55F2" w14:textId="77777777" w:rsidR="00D836C3" w:rsidRDefault="009448CC" w:rsidP="00210629">
      <w:pPr>
        <w:ind w:firstLine="851"/>
        <w:jc w:val="both"/>
        <w:rPr>
          <w:sz w:val="26"/>
          <w:szCs w:val="26"/>
        </w:rPr>
      </w:pPr>
      <w:r w:rsidRPr="009448CC">
        <w:rPr>
          <w:sz w:val="26"/>
          <w:szCs w:val="26"/>
        </w:rPr>
        <w:t>штаб.</w:t>
      </w:r>
    </w:p>
    <w:p w14:paraId="6EF6E98C" w14:textId="77777777" w:rsidR="009448CC" w:rsidRPr="00210629" w:rsidRDefault="009448CC" w:rsidP="00210629">
      <w:pPr>
        <w:pStyle w:val="a3"/>
        <w:numPr>
          <w:ilvl w:val="1"/>
          <w:numId w:val="2"/>
        </w:numPr>
        <w:ind w:left="0" w:firstLine="851"/>
        <w:jc w:val="both"/>
        <w:rPr>
          <w:sz w:val="26"/>
          <w:szCs w:val="26"/>
        </w:rPr>
      </w:pPr>
      <w:r w:rsidRPr="00210629">
        <w:rPr>
          <w:sz w:val="26"/>
          <w:szCs w:val="26"/>
        </w:rPr>
        <w:t xml:space="preserve">Аудитории проведения итогового собеседования должны быть изолированы от остальных кабинетов ОО, в которых осуществляется учебный процесс, для обеспечения соблюдения порядка во время проведения итогового собеседования. </w:t>
      </w:r>
    </w:p>
    <w:p w14:paraId="116A8863" w14:textId="77777777" w:rsidR="009448CC" w:rsidRDefault="009448CC" w:rsidP="00210629">
      <w:pPr>
        <w:ind w:firstLine="851"/>
        <w:jc w:val="both"/>
        <w:rPr>
          <w:sz w:val="26"/>
          <w:szCs w:val="26"/>
        </w:rPr>
      </w:pPr>
      <w:r w:rsidRPr="00F84DDA">
        <w:rPr>
          <w:sz w:val="26"/>
          <w:szCs w:val="26"/>
        </w:rPr>
        <w:t xml:space="preserve">Рабочее место </w:t>
      </w:r>
      <w:r w:rsidRPr="00584C6F">
        <w:rPr>
          <w:sz w:val="26"/>
          <w:szCs w:val="26"/>
        </w:rPr>
        <w:t>участника итогового собеседования</w:t>
      </w:r>
      <w:r>
        <w:rPr>
          <w:sz w:val="26"/>
          <w:szCs w:val="26"/>
        </w:rPr>
        <w:t xml:space="preserve"> </w:t>
      </w:r>
      <w:r w:rsidRPr="00F84DDA">
        <w:rPr>
          <w:sz w:val="26"/>
          <w:szCs w:val="26"/>
        </w:rPr>
        <w:t xml:space="preserve">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w:t>
      </w:r>
      <w:r>
        <w:rPr>
          <w:sz w:val="26"/>
          <w:szCs w:val="26"/>
        </w:rPr>
        <w:t xml:space="preserve">оснащенный </w:t>
      </w:r>
      <w:r w:rsidRPr="00F84DDA">
        <w:rPr>
          <w:sz w:val="26"/>
          <w:szCs w:val="26"/>
        </w:rPr>
        <w:t>микрофон</w:t>
      </w:r>
      <w:r>
        <w:rPr>
          <w:sz w:val="26"/>
          <w:szCs w:val="26"/>
        </w:rPr>
        <w:t xml:space="preserve">ом, </w:t>
      </w:r>
      <w:r w:rsidRPr="00F84DDA">
        <w:rPr>
          <w:sz w:val="26"/>
          <w:szCs w:val="26"/>
        </w:rPr>
        <w:t xml:space="preserve">диктофон и др.). </w:t>
      </w:r>
    </w:p>
    <w:p w14:paraId="3EFF006D" w14:textId="77777777" w:rsidR="009448CC" w:rsidRPr="00F84DDA" w:rsidRDefault="009448CC" w:rsidP="00210629">
      <w:pPr>
        <w:ind w:firstLine="851"/>
        <w:jc w:val="both"/>
        <w:rPr>
          <w:sz w:val="26"/>
          <w:szCs w:val="26"/>
        </w:rPr>
      </w:pPr>
      <w:r w:rsidRPr="00F84DDA">
        <w:rPr>
          <w:sz w:val="26"/>
          <w:szCs w:val="26"/>
        </w:rPr>
        <w:t>В случае проведения итогового собеседования в письменном виде и</w:t>
      </w:r>
      <w:r>
        <w:rPr>
          <w:sz w:val="26"/>
          <w:szCs w:val="26"/>
        </w:rPr>
        <w:t xml:space="preserve"> в случаях</w:t>
      </w:r>
      <w:r w:rsidRPr="00F84DDA">
        <w:rPr>
          <w:sz w:val="26"/>
          <w:szCs w:val="26"/>
        </w:rPr>
        <w:t xml:space="preserve">, в которых присутствуют </w:t>
      </w:r>
      <w:r>
        <w:rPr>
          <w:sz w:val="26"/>
          <w:szCs w:val="26"/>
        </w:rPr>
        <w:t>собеседник</w:t>
      </w:r>
      <w:r w:rsidRPr="00F84DDA">
        <w:rPr>
          <w:sz w:val="26"/>
          <w:szCs w:val="26"/>
        </w:rPr>
        <w:t>-сурдопереводчик, эксперт-сурдопереводчик, ассистент-сурдопереводчик, аудитории проведения оснащаются видеокамерами для видеозаписи проведения итогового собеседования.</w:t>
      </w:r>
    </w:p>
    <w:p w14:paraId="57C033DB" w14:textId="77777777" w:rsidR="009448CC" w:rsidRPr="00F84DDA" w:rsidRDefault="009448CC" w:rsidP="00210629">
      <w:pPr>
        <w:pStyle w:val="a3"/>
        <w:numPr>
          <w:ilvl w:val="1"/>
          <w:numId w:val="2"/>
        </w:numPr>
        <w:ind w:left="0" w:firstLine="851"/>
        <w:jc w:val="both"/>
        <w:rPr>
          <w:sz w:val="26"/>
          <w:szCs w:val="26"/>
        </w:rPr>
      </w:pPr>
      <w:r w:rsidRPr="00F84DDA">
        <w:rPr>
          <w:sz w:val="26"/>
          <w:szCs w:val="26"/>
        </w:rPr>
        <w:t>Штаб оборудуется телефонной связью, принтером, персональным компьютером с выходом в сеть «Интернет» для получен</w:t>
      </w:r>
      <w:r w:rsidR="003E5F14">
        <w:rPr>
          <w:sz w:val="26"/>
          <w:szCs w:val="26"/>
        </w:rPr>
        <w:t xml:space="preserve">ия КИМ итогового собеседования. </w:t>
      </w:r>
      <w:r w:rsidRPr="00AD3542">
        <w:rPr>
          <w:sz w:val="26"/>
          <w:szCs w:val="26"/>
        </w:rPr>
        <w:t xml:space="preserve">В штабе должно быть организовано рабочее место для внесения результатов итогового собеседования в </w:t>
      </w:r>
      <w:r w:rsidR="00595533" w:rsidRPr="00AD3542">
        <w:rPr>
          <w:sz w:val="26"/>
          <w:szCs w:val="26"/>
        </w:rPr>
        <w:t>бланки участников итогового собеседования</w:t>
      </w:r>
      <w:r w:rsidR="009414C5" w:rsidRPr="00AD3542">
        <w:rPr>
          <w:sz w:val="26"/>
          <w:szCs w:val="26"/>
        </w:rPr>
        <w:t xml:space="preserve"> (в случае если выбрана вторая схема проверки ответов участников итогового собеседования (см. пункт </w:t>
      </w:r>
      <w:r w:rsidR="008A487B" w:rsidRPr="00AD3542">
        <w:rPr>
          <w:sz w:val="26"/>
          <w:szCs w:val="26"/>
        </w:rPr>
        <w:t>7</w:t>
      </w:r>
      <w:r w:rsidR="00E263F2">
        <w:rPr>
          <w:sz w:val="26"/>
          <w:szCs w:val="26"/>
        </w:rPr>
        <w:t>9</w:t>
      </w:r>
      <w:r w:rsidR="009414C5" w:rsidRPr="00AD3542">
        <w:rPr>
          <w:sz w:val="26"/>
          <w:szCs w:val="26"/>
        </w:rPr>
        <w:t xml:space="preserve"> настоящего Порядка),</w:t>
      </w:r>
    </w:p>
    <w:p w14:paraId="039245BC" w14:textId="77777777" w:rsidR="009448CC" w:rsidRPr="00F84DDA" w:rsidRDefault="009448CC" w:rsidP="00210629">
      <w:pPr>
        <w:pStyle w:val="a3"/>
        <w:numPr>
          <w:ilvl w:val="1"/>
          <w:numId w:val="2"/>
        </w:numPr>
        <w:ind w:left="0" w:firstLine="851"/>
        <w:jc w:val="both"/>
        <w:rPr>
          <w:sz w:val="26"/>
          <w:szCs w:val="26"/>
        </w:rPr>
      </w:pPr>
      <w:r w:rsidRPr="00F84DDA">
        <w:rPr>
          <w:sz w:val="26"/>
          <w:szCs w:val="26"/>
        </w:rPr>
        <w:t xml:space="preserve">В случае угрозы возникновения чрезвычайной ситуации </w:t>
      </w:r>
      <w:r w:rsidR="00116792">
        <w:rPr>
          <w:sz w:val="26"/>
          <w:szCs w:val="26"/>
        </w:rPr>
        <w:t>Министерство</w:t>
      </w:r>
      <w:r>
        <w:rPr>
          <w:sz w:val="26"/>
          <w:szCs w:val="26"/>
        </w:rPr>
        <w:t>,</w:t>
      </w:r>
      <w:r w:rsidRPr="00F84DDA">
        <w:rPr>
          <w:sz w:val="26"/>
          <w:szCs w:val="26"/>
        </w:rPr>
        <w:t xml:space="preserve"> руководители ОО, </w:t>
      </w:r>
      <w:r w:rsidR="00116792">
        <w:rPr>
          <w:sz w:val="26"/>
          <w:szCs w:val="26"/>
        </w:rPr>
        <w:t>МОУО</w:t>
      </w:r>
      <w:r w:rsidR="005A05FC">
        <w:rPr>
          <w:sz w:val="26"/>
          <w:szCs w:val="26"/>
        </w:rPr>
        <w:t xml:space="preserve"> по согласованию с ГЭК</w:t>
      </w:r>
      <w:r w:rsidRPr="00F84DDA">
        <w:rPr>
          <w:sz w:val="26"/>
          <w:szCs w:val="26"/>
        </w:rPr>
        <w:t xml:space="preserve"> принимают решение о переносе проведения итогового собеседования в другое место проведения или на другой день, предусмотренный расписанием проведения итогового собеседования. ОО оповещает всех участников о времени и месте повторного проведения итогового собеседования.</w:t>
      </w:r>
    </w:p>
    <w:p w14:paraId="1D89E35D" w14:textId="77777777" w:rsidR="00116792" w:rsidRPr="00F84DDA" w:rsidRDefault="00116792" w:rsidP="00210629">
      <w:pPr>
        <w:pStyle w:val="a3"/>
        <w:widowControl w:val="0"/>
        <w:numPr>
          <w:ilvl w:val="1"/>
          <w:numId w:val="2"/>
        </w:numPr>
        <w:ind w:left="0" w:firstLine="851"/>
        <w:jc w:val="both"/>
        <w:rPr>
          <w:sz w:val="26"/>
          <w:szCs w:val="26"/>
        </w:rPr>
      </w:pPr>
      <w:r w:rsidRPr="00F84DDA">
        <w:rPr>
          <w:sz w:val="26"/>
          <w:szCs w:val="26"/>
        </w:rPr>
        <w:lastRenderedPageBreak/>
        <w:t xml:space="preserve">Не позднее чем за один день до проведения итогового собеседования технический специалист проверяет: </w:t>
      </w:r>
    </w:p>
    <w:p w14:paraId="4DE424C0" w14:textId="77777777" w:rsidR="00116792" w:rsidRPr="00F84DDA" w:rsidRDefault="00116792" w:rsidP="00116792">
      <w:pPr>
        <w:widowControl w:val="0"/>
        <w:ind w:firstLine="709"/>
        <w:jc w:val="both"/>
        <w:rPr>
          <w:sz w:val="26"/>
          <w:szCs w:val="26"/>
        </w:rPr>
      </w:pPr>
      <w:r w:rsidRPr="00F84DDA">
        <w:rPr>
          <w:sz w:val="26"/>
          <w:szCs w:val="26"/>
        </w:rPr>
        <w:t>готовность рабочего места</w:t>
      </w:r>
      <w:r>
        <w:rPr>
          <w:sz w:val="26"/>
          <w:szCs w:val="26"/>
        </w:rPr>
        <w:t>,</w:t>
      </w:r>
      <w:r w:rsidRPr="00F84DDA">
        <w:rPr>
          <w:sz w:val="26"/>
          <w:szCs w:val="26"/>
        </w:rPr>
        <w:t xml:space="preserve"> оборудованно</w:t>
      </w:r>
      <w:r>
        <w:rPr>
          <w:sz w:val="26"/>
          <w:szCs w:val="26"/>
        </w:rPr>
        <w:t>го</w:t>
      </w:r>
      <w:r w:rsidR="004D190C">
        <w:rPr>
          <w:sz w:val="26"/>
          <w:szCs w:val="26"/>
        </w:rPr>
        <w:t xml:space="preserve"> в ш</w:t>
      </w:r>
      <w:r w:rsidRPr="00F84DDA">
        <w:rPr>
          <w:sz w:val="26"/>
          <w:szCs w:val="26"/>
        </w:rPr>
        <w:t xml:space="preserve">табе (наличие доступа в сеть </w:t>
      </w:r>
      <w:r>
        <w:rPr>
          <w:sz w:val="26"/>
          <w:szCs w:val="26"/>
        </w:rPr>
        <w:t>«</w:t>
      </w:r>
      <w:r w:rsidRPr="00F84DDA">
        <w:rPr>
          <w:sz w:val="26"/>
          <w:szCs w:val="26"/>
        </w:rPr>
        <w:t>Интернет</w:t>
      </w:r>
      <w:r>
        <w:rPr>
          <w:sz w:val="26"/>
          <w:szCs w:val="26"/>
        </w:rPr>
        <w:t>»</w:t>
      </w:r>
      <w:r w:rsidRPr="00F84DDA">
        <w:rPr>
          <w:sz w:val="26"/>
          <w:szCs w:val="26"/>
        </w:rPr>
        <w:t xml:space="preserve">, рабочее состояние принтера, наличие бумаги); </w:t>
      </w:r>
    </w:p>
    <w:p w14:paraId="4462BBE8" w14:textId="77777777" w:rsidR="00116792" w:rsidRPr="00F84DDA" w:rsidRDefault="00116792" w:rsidP="004D190C">
      <w:pPr>
        <w:widowControl w:val="0"/>
        <w:ind w:firstLine="709"/>
        <w:jc w:val="both"/>
        <w:rPr>
          <w:sz w:val="26"/>
          <w:szCs w:val="26"/>
        </w:rPr>
      </w:pPr>
      <w:r w:rsidRPr="00F84DDA">
        <w:rPr>
          <w:sz w:val="26"/>
          <w:szCs w:val="26"/>
        </w:rPr>
        <w:t xml:space="preserve">готовность оборудования для записи </w:t>
      </w:r>
      <w:r w:rsidRPr="00584C6F">
        <w:rPr>
          <w:sz w:val="26"/>
          <w:szCs w:val="26"/>
        </w:rPr>
        <w:t>ответов участников итогового собеседования</w:t>
      </w:r>
      <w:r w:rsidRPr="00F84DDA">
        <w:rPr>
          <w:sz w:val="26"/>
          <w:szCs w:val="26"/>
        </w:rPr>
        <w:t xml:space="preserve"> (производит тестовую аудиозапись). Аудиозапись ответов не должна содержать посторонние шумы и помехи, голоса участника итогового собеседования и собеседника должны быть отчетливо слышны. Аудиозаписи сохраняются в часто используемых </w:t>
      </w:r>
      <w:proofErr w:type="spellStart"/>
      <w:r w:rsidRPr="00F84DDA">
        <w:rPr>
          <w:sz w:val="26"/>
          <w:szCs w:val="26"/>
        </w:rPr>
        <w:t>аудиоформатах</w:t>
      </w:r>
      <w:proofErr w:type="spellEnd"/>
      <w:r w:rsidRPr="00F84DDA">
        <w:rPr>
          <w:sz w:val="26"/>
          <w:szCs w:val="26"/>
        </w:rPr>
        <w:t xml:space="preserve"> (</w:t>
      </w:r>
      <w:proofErr w:type="gramStart"/>
      <w:r w:rsidRPr="00F84DDA">
        <w:rPr>
          <w:sz w:val="26"/>
          <w:szCs w:val="26"/>
        </w:rPr>
        <w:t>*.</w:t>
      </w:r>
      <w:proofErr w:type="spellStart"/>
      <w:r w:rsidRPr="00F84DDA">
        <w:rPr>
          <w:sz w:val="26"/>
          <w:szCs w:val="26"/>
        </w:rPr>
        <w:t>wav</w:t>
      </w:r>
      <w:proofErr w:type="spellEnd"/>
      <w:r w:rsidRPr="00F84DDA">
        <w:rPr>
          <w:sz w:val="26"/>
          <w:szCs w:val="26"/>
        </w:rPr>
        <w:t>,*.mp3</w:t>
      </w:r>
      <w:proofErr w:type="gramEnd"/>
      <w:r w:rsidRPr="00F84DDA">
        <w:rPr>
          <w:sz w:val="26"/>
          <w:szCs w:val="26"/>
        </w:rPr>
        <w:t>,*.mp4 и т.д.). Способ аудиозаписи ответа участника итогового собеседования (диктофон, компьютерные программы и т.д.) определяет ОО.</w:t>
      </w:r>
      <w:r>
        <w:rPr>
          <w:sz w:val="26"/>
          <w:szCs w:val="26"/>
        </w:rPr>
        <w:t xml:space="preserve"> </w:t>
      </w:r>
    </w:p>
    <w:p w14:paraId="1ACF8B2D" w14:textId="77777777" w:rsidR="00CE7B9C" w:rsidRPr="004D190C" w:rsidRDefault="006F6315" w:rsidP="009A590F">
      <w:pPr>
        <w:pStyle w:val="a3"/>
        <w:widowControl w:val="0"/>
        <w:numPr>
          <w:ilvl w:val="1"/>
          <w:numId w:val="2"/>
        </w:numPr>
        <w:tabs>
          <w:tab w:val="left" w:pos="-284"/>
        </w:tabs>
        <w:ind w:left="0" w:firstLine="709"/>
        <w:jc w:val="both"/>
        <w:rPr>
          <w:sz w:val="26"/>
          <w:szCs w:val="26"/>
        </w:rPr>
      </w:pPr>
      <w:r w:rsidRPr="004D190C">
        <w:rPr>
          <w:sz w:val="26"/>
          <w:szCs w:val="26"/>
        </w:rPr>
        <w:t xml:space="preserve">Не позднее чем за день до проведения итогового собеседования </w:t>
      </w:r>
      <w:r w:rsidR="00BE7751" w:rsidRPr="004D190C">
        <w:rPr>
          <w:sz w:val="26"/>
          <w:szCs w:val="26"/>
        </w:rPr>
        <w:t xml:space="preserve">АУ УР «РЦОКО» передает в МОУО/ОО список участников итогового собеседования, </w:t>
      </w:r>
      <w:r w:rsidR="004D190C" w:rsidRPr="004D190C">
        <w:rPr>
          <w:sz w:val="26"/>
          <w:szCs w:val="26"/>
        </w:rPr>
        <w:t>бланки участников итогового собеседования, возвратно-доставочный пакет (далее – ВДП) для упаковки бланков участников итогового собеседования (один на каждую аудиторию проведения).</w:t>
      </w:r>
    </w:p>
    <w:p w14:paraId="271AF34C" w14:textId="77777777" w:rsidR="00CE7B9C" w:rsidRPr="006777CB" w:rsidRDefault="00CE7B9C" w:rsidP="009A590F">
      <w:pPr>
        <w:pStyle w:val="a3"/>
        <w:numPr>
          <w:ilvl w:val="1"/>
          <w:numId w:val="2"/>
        </w:numPr>
        <w:ind w:left="0" w:firstLine="709"/>
        <w:jc w:val="both"/>
        <w:rPr>
          <w:sz w:val="26"/>
          <w:szCs w:val="26"/>
        </w:rPr>
      </w:pPr>
      <w:r w:rsidRPr="00584C6F">
        <w:rPr>
          <w:sz w:val="26"/>
          <w:szCs w:val="26"/>
        </w:rPr>
        <w:t>В МОУО/ОО список участников итогового собеседования проверяется, в случае необходимости список корректируется.</w:t>
      </w:r>
      <w:r>
        <w:rPr>
          <w:color w:val="FF0000"/>
          <w:sz w:val="26"/>
          <w:szCs w:val="26"/>
        </w:rPr>
        <w:t xml:space="preserve"> </w:t>
      </w:r>
      <w:r w:rsidRPr="00F84DDA">
        <w:rPr>
          <w:sz w:val="26"/>
          <w:szCs w:val="26"/>
        </w:rPr>
        <w:t xml:space="preserve">Не позднее чем за один день до проведения итогового собеседования </w:t>
      </w:r>
      <w:r w:rsidRPr="00584C6F">
        <w:rPr>
          <w:sz w:val="26"/>
          <w:szCs w:val="26"/>
        </w:rPr>
        <w:t>ответственный организатор ОО</w:t>
      </w:r>
      <w:r w:rsidRPr="00F84DDA">
        <w:rPr>
          <w:sz w:val="26"/>
          <w:szCs w:val="26"/>
        </w:rPr>
        <w:t xml:space="preserve"> производит распределение участников итогового собеседования по аудиториям проведения итогового собеседования в произвольном порядке, заполняет в списке участников итогового собеседования поле «Аудитория».</w:t>
      </w:r>
    </w:p>
    <w:p w14:paraId="4FF47C0E" w14:textId="77777777" w:rsidR="00BE7751" w:rsidRDefault="00BE7751" w:rsidP="00507B18">
      <w:pPr>
        <w:jc w:val="both"/>
        <w:rPr>
          <w:sz w:val="26"/>
          <w:szCs w:val="26"/>
          <w:highlight w:val="green"/>
        </w:rPr>
      </w:pPr>
    </w:p>
    <w:p w14:paraId="71480FEE" w14:textId="77777777" w:rsidR="00507B18" w:rsidRPr="009A590F" w:rsidRDefault="00C973A0" w:rsidP="00C973A0">
      <w:pPr>
        <w:pStyle w:val="a3"/>
        <w:numPr>
          <w:ilvl w:val="0"/>
          <w:numId w:val="23"/>
        </w:numPr>
        <w:ind w:left="0" w:firstLine="0"/>
        <w:jc w:val="center"/>
        <w:rPr>
          <w:b/>
          <w:sz w:val="26"/>
          <w:szCs w:val="26"/>
        </w:rPr>
      </w:pPr>
      <w:r>
        <w:rPr>
          <w:b/>
          <w:sz w:val="26"/>
          <w:szCs w:val="26"/>
        </w:rPr>
        <w:t xml:space="preserve"> </w:t>
      </w:r>
      <w:r w:rsidR="00507B18" w:rsidRPr="009A590F">
        <w:rPr>
          <w:b/>
          <w:sz w:val="26"/>
          <w:szCs w:val="26"/>
        </w:rPr>
        <w:t>Проведение итогового собеседования</w:t>
      </w:r>
    </w:p>
    <w:p w14:paraId="74981E69" w14:textId="77777777" w:rsidR="00507B18" w:rsidRPr="00507B18" w:rsidRDefault="00507B18" w:rsidP="009A590F">
      <w:pPr>
        <w:ind w:firstLine="709"/>
        <w:rPr>
          <w:b/>
          <w:sz w:val="26"/>
          <w:szCs w:val="26"/>
        </w:rPr>
      </w:pPr>
    </w:p>
    <w:p w14:paraId="0AD39337" w14:textId="77777777" w:rsidR="009A590F" w:rsidRPr="009A590F" w:rsidRDefault="00683185" w:rsidP="009A590F">
      <w:pPr>
        <w:pStyle w:val="31"/>
        <w:numPr>
          <w:ilvl w:val="1"/>
          <w:numId w:val="2"/>
        </w:numPr>
        <w:spacing w:after="0"/>
        <w:ind w:left="0" w:firstLine="709"/>
        <w:jc w:val="both"/>
        <w:rPr>
          <w:color w:val="000000"/>
          <w:sz w:val="26"/>
          <w:szCs w:val="26"/>
        </w:rPr>
      </w:pPr>
      <w:r>
        <w:rPr>
          <w:sz w:val="26"/>
          <w:szCs w:val="26"/>
        </w:rPr>
        <w:t>В</w:t>
      </w:r>
      <w:r w:rsidR="00507B18" w:rsidRPr="00264B76">
        <w:rPr>
          <w:sz w:val="26"/>
          <w:szCs w:val="26"/>
        </w:rPr>
        <w:t xml:space="preserve"> день проведения итогового собеседования </w:t>
      </w:r>
      <w:r>
        <w:rPr>
          <w:sz w:val="26"/>
          <w:szCs w:val="26"/>
        </w:rPr>
        <w:t xml:space="preserve">АУ УР «РЦОКО» </w:t>
      </w:r>
      <w:r w:rsidR="00507B18" w:rsidRPr="00264B76">
        <w:rPr>
          <w:sz w:val="26"/>
          <w:szCs w:val="26"/>
        </w:rPr>
        <w:t xml:space="preserve">не ранее 08.00 </w:t>
      </w:r>
      <w:r>
        <w:rPr>
          <w:sz w:val="26"/>
          <w:szCs w:val="26"/>
        </w:rPr>
        <w:t xml:space="preserve">обеспечивает </w:t>
      </w:r>
      <w:r w:rsidR="00507B18" w:rsidRPr="00264B76">
        <w:rPr>
          <w:rStyle w:val="FontStyle23"/>
          <w:szCs w:val="26"/>
        </w:rPr>
        <w:t xml:space="preserve">передачу </w:t>
      </w:r>
      <w:r w:rsidR="00507B18" w:rsidRPr="00264B76">
        <w:rPr>
          <w:sz w:val="26"/>
          <w:szCs w:val="26"/>
        </w:rPr>
        <w:t xml:space="preserve">в </w:t>
      </w:r>
      <w:r w:rsidR="00507B18">
        <w:rPr>
          <w:sz w:val="26"/>
          <w:szCs w:val="26"/>
        </w:rPr>
        <w:t>МОУО</w:t>
      </w:r>
      <w:r w:rsidR="00507B18" w:rsidRPr="00264B76">
        <w:rPr>
          <w:sz w:val="26"/>
          <w:szCs w:val="26"/>
        </w:rPr>
        <w:t xml:space="preserve"> комплектов текстов, тем и заданий для проведения итогового собеседования через закрыт</w:t>
      </w:r>
      <w:r w:rsidR="00507B18">
        <w:rPr>
          <w:sz w:val="26"/>
          <w:szCs w:val="26"/>
        </w:rPr>
        <w:t>ый раздел для ответственных МОУО</w:t>
      </w:r>
      <w:r w:rsidR="00507B18" w:rsidRPr="00264B76">
        <w:rPr>
          <w:sz w:val="26"/>
          <w:szCs w:val="26"/>
        </w:rPr>
        <w:t xml:space="preserve"> на сайте «Государственная итоговая аттестация в Удмуртской Республике» (</w:t>
      </w:r>
      <w:hyperlink r:id="rId10" w:history="1">
        <w:r w:rsidR="00507B18" w:rsidRPr="00264B76">
          <w:rPr>
            <w:rStyle w:val="a5"/>
            <w:color w:val="auto"/>
            <w:sz w:val="26"/>
            <w:szCs w:val="26"/>
          </w:rPr>
          <w:t>https://ege.rcoko18.ru</w:t>
        </w:r>
      </w:hyperlink>
      <w:r w:rsidR="00507B18" w:rsidRPr="00264B76">
        <w:rPr>
          <w:sz w:val="26"/>
          <w:szCs w:val="26"/>
        </w:rPr>
        <w:t>);</w:t>
      </w:r>
    </w:p>
    <w:p w14:paraId="71C35C33" w14:textId="77777777" w:rsidR="009A590F" w:rsidRPr="009A590F" w:rsidRDefault="00683185" w:rsidP="009A590F">
      <w:pPr>
        <w:pStyle w:val="31"/>
        <w:numPr>
          <w:ilvl w:val="1"/>
          <w:numId w:val="2"/>
        </w:numPr>
        <w:spacing w:after="0"/>
        <w:ind w:left="0" w:firstLine="709"/>
        <w:jc w:val="both"/>
        <w:rPr>
          <w:color w:val="000000"/>
          <w:sz w:val="26"/>
          <w:szCs w:val="26"/>
        </w:rPr>
      </w:pPr>
      <w:r w:rsidRPr="009A590F">
        <w:rPr>
          <w:sz w:val="26"/>
          <w:szCs w:val="26"/>
          <w:lang w:val="x-none" w:eastAsia="x-none"/>
        </w:rPr>
        <w:t xml:space="preserve">Итоговое собеседование начинается </w:t>
      </w:r>
      <w:r w:rsidRPr="009A590F">
        <w:rPr>
          <w:sz w:val="26"/>
          <w:szCs w:val="26"/>
          <w:lang w:eastAsia="x-none"/>
        </w:rPr>
        <w:t xml:space="preserve">в </w:t>
      </w:r>
      <w:r w:rsidRPr="009A590F">
        <w:rPr>
          <w:sz w:val="26"/>
          <w:szCs w:val="26"/>
          <w:lang w:val="x-none" w:eastAsia="x-none"/>
        </w:rPr>
        <w:t>09.00</w:t>
      </w:r>
      <w:r w:rsidRPr="009A590F">
        <w:rPr>
          <w:sz w:val="26"/>
          <w:szCs w:val="26"/>
          <w:lang w:eastAsia="x-none"/>
        </w:rPr>
        <w:t xml:space="preserve"> по местному времени</w:t>
      </w:r>
      <w:r w:rsidRPr="009A590F">
        <w:rPr>
          <w:sz w:val="26"/>
          <w:szCs w:val="26"/>
          <w:lang w:val="x-none" w:eastAsia="x-none"/>
        </w:rPr>
        <w:t>. Участники</w:t>
      </w:r>
      <w:r w:rsidRPr="009A590F">
        <w:rPr>
          <w:sz w:val="26"/>
          <w:szCs w:val="26"/>
        </w:rPr>
        <w:t xml:space="preserve"> итогового собеседования ожидают своей очереди в учебном кабинете ОО (на уроке) и (или) в аудитории ожидания.</w:t>
      </w:r>
    </w:p>
    <w:p w14:paraId="6EB50BB5" w14:textId="77777777" w:rsidR="009A590F" w:rsidRPr="009A590F" w:rsidRDefault="00BD0EC6" w:rsidP="009A590F">
      <w:pPr>
        <w:pStyle w:val="31"/>
        <w:numPr>
          <w:ilvl w:val="1"/>
          <w:numId w:val="2"/>
        </w:numPr>
        <w:spacing w:after="0"/>
        <w:ind w:left="0" w:firstLine="709"/>
        <w:jc w:val="both"/>
        <w:rPr>
          <w:color w:val="000000"/>
          <w:sz w:val="26"/>
          <w:szCs w:val="26"/>
        </w:rPr>
      </w:pPr>
      <w:r w:rsidRPr="009A590F">
        <w:rPr>
          <w:sz w:val="26"/>
          <w:szCs w:val="26"/>
        </w:rPr>
        <w:t xml:space="preserve">Во время проведения итогового собеседования участникам итогового собеседования </w:t>
      </w:r>
      <w:r w:rsidR="00145A68" w:rsidRPr="009A590F">
        <w:rPr>
          <w:sz w:val="26"/>
          <w:szCs w:val="26"/>
        </w:rPr>
        <w:t>и лицам, задействованным в проведении итогового собеседования</w:t>
      </w:r>
      <w:r w:rsidR="00584C6F" w:rsidRPr="009A590F">
        <w:rPr>
          <w:sz w:val="26"/>
          <w:szCs w:val="26"/>
        </w:rPr>
        <w:t>,</w:t>
      </w:r>
      <w:r w:rsidR="00145A68" w:rsidRPr="009A590F">
        <w:rPr>
          <w:sz w:val="26"/>
          <w:szCs w:val="26"/>
        </w:rPr>
        <w:t xml:space="preserve"> </w:t>
      </w:r>
      <w:r w:rsidRPr="009A590F">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328F1045" w14:textId="77777777" w:rsidR="009A590F" w:rsidRPr="009A590F" w:rsidRDefault="00EE561A" w:rsidP="009A590F">
      <w:pPr>
        <w:pStyle w:val="31"/>
        <w:numPr>
          <w:ilvl w:val="1"/>
          <w:numId w:val="2"/>
        </w:numPr>
        <w:spacing w:after="0"/>
        <w:ind w:left="0" w:firstLine="709"/>
        <w:jc w:val="both"/>
        <w:rPr>
          <w:color w:val="000000"/>
          <w:sz w:val="26"/>
          <w:szCs w:val="26"/>
        </w:rPr>
      </w:pPr>
      <w:r w:rsidRPr="009A590F">
        <w:rPr>
          <w:sz w:val="26"/>
          <w:szCs w:val="26"/>
        </w:rPr>
        <w:t xml:space="preserve">Ответственный организатор </w:t>
      </w:r>
      <w:r w:rsidR="006E5053" w:rsidRPr="009A590F">
        <w:rPr>
          <w:sz w:val="26"/>
          <w:szCs w:val="26"/>
        </w:rPr>
        <w:t>ОО</w:t>
      </w:r>
      <w:r w:rsidRPr="009A590F">
        <w:rPr>
          <w:sz w:val="26"/>
          <w:szCs w:val="26"/>
        </w:rPr>
        <w:t xml:space="preserve"> определяет места для хранения личных вещей участников итогового собеседования.</w:t>
      </w:r>
    </w:p>
    <w:p w14:paraId="35700819" w14:textId="77777777" w:rsidR="00EE561A" w:rsidRPr="009A590F" w:rsidRDefault="00EE561A" w:rsidP="009A590F">
      <w:pPr>
        <w:pStyle w:val="31"/>
        <w:numPr>
          <w:ilvl w:val="1"/>
          <w:numId w:val="2"/>
        </w:numPr>
        <w:spacing w:after="0"/>
        <w:ind w:left="0" w:firstLine="709"/>
        <w:jc w:val="both"/>
        <w:rPr>
          <w:color w:val="000000"/>
          <w:sz w:val="26"/>
          <w:szCs w:val="26"/>
        </w:rPr>
      </w:pPr>
      <w:r w:rsidRPr="009A590F">
        <w:rPr>
          <w:sz w:val="26"/>
          <w:szCs w:val="26"/>
        </w:rPr>
        <w:t xml:space="preserve">В день проведения итогового собеседования ответственный организатор </w:t>
      </w:r>
      <w:r w:rsidR="006E5053" w:rsidRPr="009A590F">
        <w:rPr>
          <w:sz w:val="26"/>
          <w:szCs w:val="26"/>
        </w:rPr>
        <w:t>ОО</w:t>
      </w:r>
      <w:r w:rsidRPr="009A590F">
        <w:rPr>
          <w:sz w:val="26"/>
          <w:szCs w:val="26"/>
        </w:rPr>
        <w:t xml:space="preserve"> под подпись проводит инструктаж с организаторами проведения итогового собеседования (организатором вне аудитории, организатором в аудитории ожидания (при наличии), собеседником), </w:t>
      </w:r>
      <w:r w:rsidR="00496B80" w:rsidRPr="009A590F">
        <w:rPr>
          <w:sz w:val="26"/>
          <w:szCs w:val="26"/>
        </w:rPr>
        <w:t xml:space="preserve">с </w:t>
      </w:r>
      <w:r w:rsidRPr="009A590F">
        <w:rPr>
          <w:sz w:val="26"/>
          <w:szCs w:val="26"/>
        </w:rPr>
        <w:t>экспертами о порядке проведения итогового собеседования, а также выдает:</w:t>
      </w:r>
    </w:p>
    <w:p w14:paraId="25F3898A" w14:textId="77777777" w:rsidR="00EE561A" w:rsidRPr="00F84DDA" w:rsidRDefault="00EE561A" w:rsidP="009A590F">
      <w:pPr>
        <w:widowControl w:val="0"/>
        <w:tabs>
          <w:tab w:val="left" w:pos="-284"/>
        </w:tabs>
        <w:ind w:firstLine="709"/>
        <w:contextualSpacing/>
        <w:jc w:val="both"/>
        <w:rPr>
          <w:sz w:val="26"/>
          <w:szCs w:val="26"/>
        </w:rPr>
      </w:pPr>
      <w:r w:rsidRPr="00F84DDA">
        <w:rPr>
          <w:sz w:val="26"/>
          <w:szCs w:val="26"/>
        </w:rPr>
        <w:t>собеседнику:</w:t>
      </w:r>
    </w:p>
    <w:p w14:paraId="0AF0408A" w14:textId="77777777" w:rsidR="00EE561A" w:rsidRPr="00C44A54" w:rsidRDefault="00EE561A" w:rsidP="00496B80">
      <w:pPr>
        <w:widowControl w:val="0"/>
        <w:tabs>
          <w:tab w:val="left" w:pos="-284"/>
        </w:tabs>
        <w:ind w:firstLine="709"/>
        <w:contextualSpacing/>
        <w:jc w:val="both"/>
        <w:rPr>
          <w:sz w:val="26"/>
          <w:szCs w:val="26"/>
        </w:rPr>
      </w:pPr>
      <w:r w:rsidRPr="00F84DDA">
        <w:rPr>
          <w:rFonts w:eastAsia="Calibri"/>
          <w:sz w:val="26"/>
          <w:szCs w:val="26"/>
          <w:lang w:eastAsia="en-US"/>
        </w:rPr>
        <w:t xml:space="preserve">ведомость учета проведения итогового </w:t>
      </w:r>
      <w:r w:rsidRPr="00F84DDA">
        <w:rPr>
          <w:sz w:val="26"/>
          <w:szCs w:val="26"/>
        </w:rPr>
        <w:t>собеседования</w:t>
      </w:r>
      <w:r w:rsidRPr="00F84DDA">
        <w:rPr>
          <w:rFonts w:eastAsia="Calibri"/>
          <w:sz w:val="26"/>
          <w:szCs w:val="26"/>
          <w:lang w:eastAsia="en-US"/>
        </w:rPr>
        <w:t xml:space="preserve"> в аудитории, где фиксируется время начала и окончания ответа каждого участника итогового собеседования </w:t>
      </w:r>
      <w:r w:rsidRPr="00FB0815">
        <w:rPr>
          <w:sz w:val="26"/>
          <w:szCs w:val="26"/>
          <w:shd w:val="clear" w:color="auto" w:fill="FFFFFF"/>
        </w:rPr>
        <w:t xml:space="preserve">(приложение </w:t>
      </w:r>
      <w:r w:rsidR="00E135B7">
        <w:rPr>
          <w:sz w:val="26"/>
          <w:szCs w:val="26"/>
          <w:shd w:val="clear" w:color="auto" w:fill="FFFFFF"/>
        </w:rPr>
        <w:t>№</w:t>
      </w:r>
      <w:r w:rsidR="00496B80">
        <w:rPr>
          <w:sz w:val="26"/>
          <w:szCs w:val="26"/>
          <w:shd w:val="clear" w:color="auto" w:fill="FFFFFF"/>
        </w:rPr>
        <w:t>1</w:t>
      </w:r>
      <w:r w:rsidR="00F840AB">
        <w:rPr>
          <w:sz w:val="26"/>
          <w:szCs w:val="26"/>
          <w:shd w:val="clear" w:color="auto" w:fill="FFFFFF"/>
        </w:rPr>
        <w:t>4</w:t>
      </w:r>
      <w:r w:rsidRPr="00FB0815">
        <w:rPr>
          <w:sz w:val="26"/>
          <w:szCs w:val="26"/>
          <w:shd w:val="clear" w:color="auto" w:fill="FFFFFF"/>
        </w:rPr>
        <w:t>)</w:t>
      </w:r>
      <w:r w:rsidRPr="00FB0815">
        <w:rPr>
          <w:rFonts w:eastAsia="Calibri"/>
          <w:sz w:val="26"/>
          <w:szCs w:val="26"/>
          <w:shd w:val="clear" w:color="auto" w:fill="FFFFFF"/>
          <w:lang w:eastAsia="en-US"/>
        </w:rPr>
        <w:t>;</w:t>
      </w:r>
    </w:p>
    <w:p w14:paraId="3DE89399" w14:textId="77777777" w:rsidR="00EE561A" w:rsidRPr="00F84DDA" w:rsidRDefault="00EE561A" w:rsidP="00496B80">
      <w:pPr>
        <w:widowControl w:val="0"/>
        <w:tabs>
          <w:tab w:val="left" w:pos="-284"/>
        </w:tabs>
        <w:ind w:firstLine="709"/>
        <w:contextualSpacing/>
        <w:jc w:val="both"/>
        <w:rPr>
          <w:sz w:val="26"/>
          <w:szCs w:val="26"/>
        </w:rPr>
      </w:pPr>
      <w:r w:rsidRPr="00F84DDA">
        <w:rPr>
          <w:rFonts w:eastAsia="Calibri"/>
          <w:sz w:val="26"/>
          <w:szCs w:val="26"/>
          <w:lang w:eastAsia="en-US"/>
        </w:rPr>
        <w:t>список участников</w:t>
      </w:r>
      <w:r w:rsidR="00496B80">
        <w:rPr>
          <w:rFonts w:eastAsia="Calibri"/>
          <w:sz w:val="26"/>
          <w:szCs w:val="26"/>
          <w:lang w:eastAsia="en-US"/>
        </w:rPr>
        <w:t xml:space="preserve"> итогового собеседования </w:t>
      </w:r>
      <w:r w:rsidRPr="00F84DDA">
        <w:rPr>
          <w:rFonts w:eastAsia="Calibri"/>
          <w:sz w:val="26"/>
          <w:szCs w:val="26"/>
          <w:lang w:eastAsia="en-US"/>
        </w:rPr>
        <w:t xml:space="preserve">с ОВЗ и </w:t>
      </w:r>
      <w:r w:rsidRPr="00F84DDA">
        <w:rPr>
          <w:sz w:val="26"/>
          <w:szCs w:val="26"/>
        </w:rPr>
        <w:t>участников</w:t>
      </w:r>
      <w:r w:rsidR="00496B80">
        <w:rPr>
          <w:sz w:val="26"/>
          <w:szCs w:val="26"/>
        </w:rPr>
        <w:t xml:space="preserve"> итогового </w:t>
      </w:r>
      <w:r w:rsidR="00496B80">
        <w:rPr>
          <w:sz w:val="26"/>
          <w:szCs w:val="26"/>
        </w:rPr>
        <w:lastRenderedPageBreak/>
        <w:t xml:space="preserve">собеседования – </w:t>
      </w:r>
      <w:r w:rsidRPr="00F84DDA">
        <w:rPr>
          <w:sz w:val="26"/>
          <w:szCs w:val="26"/>
        </w:rPr>
        <w:t>детей-инвалидов и инвалидов, утвержденны</w:t>
      </w:r>
      <w:r>
        <w:rPr>
          <w:sz w:val="26"/>
          <w:szCs w:val="26"/>
        </w:rPr>
        <w:t>й</w:t>
      </w:r>
      <w:r w:rsidR="00496B80">
        <w:rPr>
          <w:sz w:val="26"/>
          <w:szCs w:val="26"/>
        </w:rPr>
        <w:t xml:space="preserve"> приказом Министерства</w:t>
      </w:r>
      <w:r w:rsidRPr="00F84DDA">
        <w:rPr>
          <w:sz w:val="26"/>
          <w:szCs w:val="26"/>
        </w:rPr>
        <w:t>, для увеличения продолжительности ответа уча</w:t>
      </w:r>
      <w:r w:rsidR="00C5283C">
        <w:rPr>
          <w:sz w:val="26"/>
          <w:szCs w:val="26"/>
        </w:rPr>
        <w:t>стника итогового собеседования</w:t>
      </w:r>
      <w:r w:rsidR="005467D3">
        <w:rPr>
          <w:sz w:val="26"/>
          <w:szCs w:val="26"/>
        </w:rPr>
        <w:t xml:space="preserve"> и для формы ответа </w:t>
      </w:r>
      <w:r w:rsidR="005467D3" w:rsidRPr="00584C6F">
        <w:rPr>
          <w:sz w:val="26"/>
          <w:szCs w:val="26"/>
        </w:rPr>
        <w:t>(письменно или устно)</w:t>
      </w:r>
      <w:r w:rsidR="00C5283C">
        <w:rPr>
          <w:sz w:val="26"/>
          <w:szCs w:val="26"/>
        </w:rPr>
        <w:t>;</w:t>
      </w:r>
    </w:p>
    <w:p w14:paraId="1E732788"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возвратно-доставочный пакет (далее – ВДП), для упаковки бланков участников итогового собеседования (один на каждую аудиторию</w:t>
      </w:r>
      <w:r w:rsidR="00496B80">
        <w:rPr>
          <w:sz w:val="26"/>
          <w:szCs w:val="26"/>
        </w:rPr>
        <w:t xml:space="preserve"> </w:t>
      </w:r>
      <w:r w:rsidR="00496B80" w:rsidRPr="00584C6F">
        <w:rPr>
          <w:sz w:val="26"/>
          <w:szCs w:val="26"/>
        </w:rPr>
        <w:t>проведения</w:t>
      </w:r>
      <w:r w:rsidRPr="00F84DDA">
        <w:rPr>
          <w:sz w:val="26"/>
          <w:szCs w:val="26"/>
        </w:rPr>
        <w:t>);</w:t>
      </w:r>
    </w:p>
    <w:p w14:paraId="42C042CE" w14:textId="77777777" w:rsidR="00EE561A" w:rsidRPr="00F84DDA" w:rsidRDefault="00EE561A" w:rsidP="00496B80">
      <w:pPr>
        <w:widowControl w:val="0"/>
        <w:tabs>
          <w:tab w:val="left" w:pos="-284"/>
        </w:tabs>
        <w:ind w:firstLine="709"/>
        <w:contextualSpacing/>
        <w:jc w:val="both"/>
        <w:rPr>
          <w:sz w:val="26"/>
          <w:szCs w:val="26"/>
        </w:rPr>
      </w:pPr>
      <w:r w:rsidRPr="00F84DDA">
        <w:rPr>
          <w:rFonts w:eastAsia="Calibri"/>
          <w:sz w:val="26"/>
          <w:szCs w:val="26"/>
          <w:lang w:eastAsia="en-US"/>
        </w:rPr>
        <w:t>КИМ итогового собеседования</w:t>
      </w:r>
      <w:r w:rsidR="00496B80">
        <w:rPr>
          <w:rFonts w:eastAsia="Calibri"/>
          <w:sz w:val="26"/>
          <w:szCs w:val="26"/>
          <w:lang w:eastAsia="en-US"/>
        </w:rPr>
        <w:t>, который состоит из</w:t>
      </w:r>
      <w:r w:rsidRPr="00F84DDA">
        <w:rPr>
          <w:rFonts w:eastAsia="Calibri"/>
          <w:sz w:val="26"/>
          <w:szCs w:val="26"/>
          <w:lang w:eastAsia="en-US"/>
        </w:rPr>
        <w:t>:</w:t>
      </w:r>
    </w:p>
    <w:p w14:paraId="64CFADBA"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 xml:space="preserve">текст для чтения (не более </w:t>
      </w:r>
      <w:r w:rsidR="00496B80">
        <w:rPr>
          <w:sz w:val="26"/>
          <w:szCs w:val="26"/>
        </w:rPr>
        <w:t xml:space="preserve">двух </w:t>
      </w:r>
      <w:r w:rsidRPr="00F84DDA">
        <w:rPr>
          <w:sz w:val="26"/>
          <w:szCs w:val="26"/>
        </w:rPr>
        <w:t>экземпляров на каждую аудиторию</w:t>
      </w:r>
      <w:r w:rsidR="00496B80">
        <w:rPr>
          <w:sz w:val="26"/>
          <w:szCs w:val="26"/>
        </w:rPr>
        <w:t xml:space="preserve"> проведения</w:t>
      </w:r>
      <w:r w:rsidRPr="00F84DDA">
        <w:rPr>
          <w:sz w:val="26"/>
          <w:szCs w:val="26"/>
        </w:rPr>
        <w:t>);</w:t>
      </w:r>
    </w:p>
    <w:p w14:paraId="0E48B10F" w14:textId="77777777" w:rsidR="00EE561A" w:rsidRPr="00F84DDA" w:rsidRDefault="00496B80" w:rsidP="00496B80">
      <w:pPr>
        <w:widowControl w:val="0"/>
        <w:tabs>
          <w:tab w:val="left" w:pos="-284"/>
        </w:tabs>
        <w:ind w:firstLine="709"/>
        <w:contextualSpacing/>
        <w:jc w:val="both"/>
        <w:rPr>
          <w:sz w:val="26"/>
          <w:szCs w:val="26"/>
        </w:rPr>
      </w:pPr>
      <w:r>
        <w:rPr>
          <w:sz w:val="26"/>
          <w:szCs w:val="26"/>
        </w:rPr>
        <w:t>лист со вторым</w:t>
      </w:r>
      <w:r w:rsidR="00EE561A" w:rsidRPr="00F84DDA">
        <w:rPr>
          <w:sz w:val="26"/>
          <w:szCs w:val="26"/>
        </w:rPr>
        <w:t xml:space="preserve"> заданием с полем для заметок (по количеству участников</w:t>
      </w:r>
      <w:r>
        <w:rPr>
          <w:sz w:val="26"/>
          <w:szCs w:val="26"/>
        </w:rPr>
        <w:t xml:space="preserve"> </w:t>
      </w:r>
      <w:r w:rsidRPr="00584C6F">
        <w:rPr>
          <w:sz w:val="26"/>
          <w:szCs w:val="26"/>
        </w:rPr>
        <w:t>итогового собеседования</w:t>
      </w:r>
      <w:r>
        <w:rPr>
          <w:sz w:val="26"/>
          <w:szCs w:val="26"/>
        </w:rPr>
        <w:t xml:space="preserve"> в аудитории </w:t>
      </w:r>
      <w:r w:rsidRPr="00584C6F">
        <w:rPr>
          <w:sz w:val="26"/>
          <w:szCs w:val="26"/>
        </w:rPr>
        <w:t>проведения</w:t>
      </w:r>
      <w:r w:rsidR="00EE561A" w:rsidRPr="00584C6F">
        <w:rPr>
          <w:sz w:val="26"/>
          <w:szCs w:val="26"/>
        </w:rPr>
        <w:t>);</w:t>
      </w:r>
    </w:p>
    <w:p w14:paraId="15BD42ED"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 xml:space="preserve">лист с тремя темами беседы (не более </w:t>
      </w:r>
      <w:r w:rsidR="00496B80">
        <w:rPr>
          <w:sz w:val="26"/>
          <w:szCs w:val="26"/>
        </w:rPr>
        <w:t>одного</w:t>
      </w:r>
      <w:r w:rsidRPr="00F84DDA">
        <w:rPr>
          <w:sz w:val="26"/>
          <w:szCs w:val="26"/>
        </w:rPr>
        <w:t xml:space="preserve"> экземпляра на каждую аудиторию</w:t>
      </w:r>
      <w:r w:rsidR="00496B80">
        <w:rPr>
          <w:sz w:val="26"/>
          <w:szCs w:val="26"/>
        </w:rPr>
        <w:t xml:space="preserve"> </w:t>
      </w:r>
      <w:r w:rsidR="00496B80" w:rsidRPr="00584C6F">
        <w:rPr>
          <w:sz w:val="26"/>
          <w:szCs w:val="26"/>
        </w:rPr>
        <w:t>проведения</w:t>
      </w:r>
      <w:r w:rsidRPr="00F84DDA">
        <w:rPr>
          <w:sz w:val="26"/>
          <w:szCs w:val="26"/>
        </w:rPr>
        <w:t>);</w:t>
      </w:r>
    </w:p>
    <w:p w14:paraId="18BD3399"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карточки участника итогового собеседования по трем темам беседы (один экземпляр на каждую аудиторию</w:t>
      </w:r>
      <w:r w:rsidR="00496B80">
        <w:rPr>
          <w:sz w:val="26"/>
          <w:szCs w:val="26"/>
        </w:rPr>
        <w:t xml:space="preserve"> </w:t>
      </w:r>
      <w:r w:rsidR="00496B80" w:rsidRPr="00584C6F">
        <w:rPr>
          <w:sz w:val="26"/>
          <w:szCs w:val="26"/>
        </w:rPr>
        <w:t>проведения</w:t>
      </w:r>
      <w:r w:rsidRPr="00F84DDA">
        <w:rPr>
          <w:sz w:val="26"/>
          <w:szCs w:val="26"/>
        </w:rPr>
        <w:t>);</w:t>
      </w:r>
    </w:p>
    <w:p w14:paraId="2D714295"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карточки с планом б</w:t>
      </w:r>
      <w:r w:rsidR="00496B80">
        <w:rPr>
          <w:sz w:val="26"/>
          <w:szCs w:val="26"/>
        </w:rPr>
        <w:t>еседы по каждой теме (не более одного</w:t>
      </w:r>
      <w:r w:rsidRPr="00F84DDA">
        <w:rPr>
          <w:sz w:val="26"/>
          <w:szCs w:val="26"/>
        </w:rPr>
        <w:t xml:space="preserve"> </w:t>
      </w:r>
      <w:r w:rsidR="00BD0F4F">
        <w:rPr>
          <w:sz w:val="26"/>
          <w:szCs w:val="26"/>
        </w:rPr>
        <w:t>экземпляра на каждую аудиторию);</w:t>
      </w:r>
      <w:r w:rsidRPr="00F84DDA">
        <w:rPr>
          <w:sz w:val="26"/>
          <w:szCs w:val="26"/>
        </w:rPr>
        <w:t xml:space="preserve"> </w:t>
      </w:r>
    </w:p>
    <w:p w14:paraId="6D142B56"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 xml:space="preserve">листы бумаги для черновиков со штампом </w:t>
      </w:r>
      <w:r>
        <w:rPr>
          <w:sz w:val="26"/>
          <w:szCs w:val="26"/>
        </w:rPr>
        <w:t>ОО</w:t>
      </w:r>
      <w:r w:rsidRPr="00F84DDA">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39CF80F2"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сценарий проведения итогового собеседования для собеседника (</w:t>
      </w:r>
      <w:r w:rsidRPr="00FB0815">
        <w:rPr>
          <w:sz w:val="26"/>
          <w:szCs w:val="26"/>
          <w:shd w:val="clear" w:color="auto" w:fill="FFFFFF"/>
        </w:rPr>
        <w:t xml:space="preserve">приложение </w:t>
      </w:r>
      <w:r w:rsidR="00E135B7">
        <w:rPr>
          <w:sz w:val="26"/>
          <w:szCs w:val="26"/>
          <w:shd w:val="clear" w:color="auto" w:fill="FFFFFF"/>
        </w:rPr>
        <w:t>№</w:t>
      </w:r>
      <w:r w:rsidR="00496B80">
        <w:rPr>
          <w:sz w:val="26"/>
          <w:szCs w:val="26"/>
          <w:shd w:val="clear" w:color="auto" w:fill="FFFFFF"/>
        </w:rPr>
        <w:t>1</w:t>
      </w:r>
      <w:r w:rsidR="00F840AB">
        <w:rPr>
          <w:sz w:val="26"/>
          <w:szCs w:val="26"/>
          <w:shd w:val="clear" w:color="auto" w:fill="FFFFFF"/>
        </w:rPr>
        <w:t>5</w:t>
      </w:r>
      <w:r w:rsidRPr="00F84DDA">
        <w:rPr>
          <w:sz w:val="26"/>
          <w:szCs w:val="26"/>
        </w:rPr>
        <w:t>)</w:t>
      </w:r>
      <w:r w:rsidR="00BD0F4F">
        <w:rPr>
          <w:sz w:val="26"/>
          <w:szCs w:val="26"/>
        </w:rPr>
        <w:t>;</w:t>
      </w:r>
    </w:p>
    <w:p w14:paraId="6892A3BF" w14:textId="77777777" w:rsidR="00EE561A" w:rsidRPr="00F84DDA" w:rsidRDefault="00EE561A" w:rsidP="00496B80">
      <w:pPr>
        <w:widowControl w:val="0"/>
        <w:tabs>
          <w:tab w:val="left" w:pos="-284"/>
        </w:tabs>
        <w:ind w:firstLine="709"/>
        <w:contextualSpacing/>
        <w:jc w:val="both"/>
        <w:rPr>
          <w:sz w:val="26"/>
          <w:szCs w:val="26"/>
        </w:rPr>
      </w:pPr>
      <w:r>
        <w:rPr>
          <w:sz w:val="26"/>
          <w:szCs w:val="26"/>
        </w:rPr>
        <w:t>о</w:t>
      </w:r>
      <w:r w:rsidRPr="00F84DDA">
        <w:rPr>
          <w:sz w:val="26"/>
          <w:szCs w:val="26"/>
        </w:rPr>
        <w:t>рганизатору в аудитории ожидания (при отсутствии аудитории</w:t>
      </w:r>
      <w:r w:rsidR="00496B80">
        <w:rPr>
          <w:sz w:val="26"/>
          <w:szCs w:val="26"/>
        </w:rPr>
        <w:t xml:space="preserve"> ожидания –</w:t>
      </w:r>
      <w:r w:rsidRPr="00F84DDA">
        <w:rPr>
          <w:sz w:val="26"/>
          <w:szCs w:val="26"/>
        </w:rPr>
        <w:t>собеседнику):</w:t>
      </w:r>
    </w:p>
    <w:p w14:paraId="5CA0BC70" w14:textId="77777777" w:rsidR="00EE561A" w:rsidRPr="00F84DDA" w:rsidRDefault="00EE561A" w:rsidP="00496B80">
      <w:pPr>
        <w:widowControl w:val="0"/>
        <w:tabs>
          <w:tab w:val="left" w:pos="-284"/>
        </w:tabs>
        <w:ind w:firstLine="709"/>
        <w:contextualSpacing/>
        <w:jc w:val="both"/>
        <w:rPr>
          <w:sz w:val="26"/>
          <w:szCs w:val="26"/>
        </w:rPr>
      </w:pPr>
      <w:r w:rsidRPr="00F84DDA">
        <w:rPr>
          <w:rFonts w:eastAsia="Calibri"/>
          <w:sz w:val="26"/>
          <w:szCs w:val="26"/>
          <w:lang w:eastAsia="en-US"/>
        </w:rPr>
        <w:t xml:space="preserve">бланки итогового </w:t>
      </w:r>
      <w:r w:rsidRPr="00F84DDA">
        <w:rPr>
          <w:sz w:val="26"/>
          <w:szCs w:val="26"/>
        </w:rPr>
        <w:t>собеседования (на каждого участника</w:t>
      </w:r>
      <w:r w:rsidR="00496B80">
        <w:rPr>
          <w:sz w:val="26"/>
          <w:szCs w:val="26"/>
        </w:rPr>
        <w:t xml:space="preserve"> итогового собеседования</w:t>
      </w:r>
      <w:r w:rsidRPr="00F84DDA">
        <w:rPr>
          <w:sz w:val="26"/>
          <w:szCs w:val="26"/>
        </w:rPr>
        <w:t>);</w:t>
      </w:r>
    </w:p>
    <w:p w14:paraId="1D69FDAA" w14:textId="77777777" w:rsidR="00EE561A" w:rsidRPr="00F84DDA" w:rsidRDefault="00EE561A" w:rsidP="00496B80">
      <w:pPr>
        <w:widowControl w:val="0"/>
        <w:tabs>
          <w:tab w:val="left" w:pos="-284"/>
        </w:tabs>
        <w:ind w:firstLine="709"/>
        <w:contextualSpacing/>
        <w:jc w:val="both"/>
        <w:rPr>
          <w:sz w:val="26"/>
          <w:szCs w:val="26"/>
        </w:rPr>
      </w:pPr>
      <w:r w:rsidRPr="00F84DDA">
        <w:rPr>
          <w:sz w:val="26"/>
          <w:szCs w:val="26"/>
        </w:rPr>
        <w:t>список участников итогового собеседования (</w:t>
      </w:r>
      <w:r w:rsidRPr="00FB0815">
        <w:rPr>
          <w:sz w:val="26"/>
          <w:szCs w:val="26"/>
          <w:shd w:val="clear" w:color="auto" w:fill="FFFFFF"/>
        </w:rPr>
        <w:t>приложени</w:t>
      </w:r>
      <w:r w:rsidR="00496B80">
        <w:rPr>
          <w:sz w:val="26"/>
          <w:szCs w:val="26"/>
          <w:shd w:val="clear" w:color="auto" w:fill="FFFFFF"/>
        </w:rPr>
        <w:t xml:space="preserve">е </w:t>
      </w:r>
      <w:r w:rsidR="00E135B7">
        <w:rPr>
          <w:sz w:val="26"/>
          <w:szCs w:val="26"/>
          <w:shd w:val="clear" w:color="auto" w:fill="FFFFFF"/>
        </w:rPr>
        <w:t>№</w:t>
      </w:r>
      <w:r w:rsidR="00496B80">
        <w:rPr>
          <w:sz w:val="26"/>
          <w:szCs w:val="26"/>
          <w:shd w:val="clear" w:color="auto" w:fill="FFFFFF"/>
        </w:rPr>
        <w:t>1</w:t>
      </w:r>
      <w:r w:rsidR="00F840AB">
        <w:rPr>
          <w:sz w:val="26"/>
          <w:szCs w:val="26"/>
          <w:shd w:val="clear" w:color="auto" w:fill="FFFFFF"/>
        </w:rPr>
        <w:t>6</w:t>
      </w:r>
      <w:r w:rsidRPr="00F84DDA">
        <w:rPr>
          <w:sz w:val="26"/>
          <w:szCs w:val="26"/>
        </w:rPr>
        <w:t>);</w:t>
      </w:r>
    </w:p>
    <w:p w14:paraId="06352898" w14:textId="77777777" w:rsidR="00EE561A" w:rsidRPr="00F84DDA" w:rsidRDefault="00C5283C" w:rsidP="00496B80">
      <w:pPr>
        <w:widowControl w:val="0"/>
        <w:tabs>
          <w:tab w:val="left" w:pos="-284"/>
        </w:tabs>
        <w:ind w:firstLine="709"/>
        <w:contextualSpacing/>
        <w:jc w:val="both"/>
        <w:rPr>
          <w:sz w:val="26"/>
          <w:szCs w:val="26"/>
        </w:rPr>
      </w:pPr>
      <w:r>
        <w:rPr>
          <w:sz w:val="26"/>
          <w:szCs w:val="26"/>
        </w:rPr>
        <w:t>инструкцию для участников</w:t>
      </w:r>
      <w:r w:rsidR="00EE561A" w:rsidRPr="00F84DDA">
        <w:rPr>
          <w:sz w:val="26"/>
          <w:szCs w:val="26"/>
        </w:rPr>
        <w:t xml:space="preserve"> итогового собеседования (не менее одной на аудиторию) (</w:t>
      </w:r>
      <w:r w:rsidR="00EE561A" w:rsidRPr="00FB0815">
        <w:rPr>
          <w:sz w:val="26"/>
          <w:szCs w:val="26"/>
          <w:shd w:val="clear" w:color="auto" w:fill="FFFFFF"/>
        </w:rPr>
        <w:t xml:space="preserve">приложение </w:t>
      </w:r>
      <w:r w:rsidR="00E135B7">
        <w:rPr>
          <w:sz w:val="26"/>
          <w:szCs w:val="26"/>
          <w:shd w:val="clear" w:color="auto" w:fill="FFFFFF"/>
        </w:rPr>
        <w:t>№</w:t>
      </w:r>
      <w:r w:rsidR="00496B80">
        <w:rPr>
          <w:sz w:val="26"/>
          <w:szCs w:val="26"/>
          <w:shd w:val="clear" w:color="auto" w:fill="FFFFFF"/>
        </w:rPr>
        <w:t>1</w:t>
      </w:r>
      <w:r w:rsidR="00F840AB">
        <w:rPr>
          <w:sz w:val="26"/>
          <w:szCs w:val="26"/>
          <w:shd w:val="clear" w:color="auto" w:fill="FFFFFF"/>
        </w:rPr>
        <w:t>7</w:t>
      </w:r>
      <w:r w:rsidR="00EE561A" w:rsidRPr="00F84DDA">
        <w:rPr>
          <w:sz w:val="26"/>
          <w:szCs w:val="26"/>
        </w:rPr>
        <w:t>)</w:t>
      </w:r>
      <w:r w:rsidR="00EE561A">
        <w:rPr>
          <w:sz w:val="26"/>
          <w:szCs w:val="26"/>
        </w:rPr>
        <w:t>;</w:t>
      </w:r>
    </w:p>
    <w:p w14:paraId="40630DC9" w14:textId="77777777" w:rsidR="00EE561A" w:rsidRPr="00F84DDA" w:rsidRDefault="00EE561A" w:rsidP="00496B80">
      <w:pPr>
        <w:widowControl w:val="0"/>
        <w:tabs>
          <w:tab w:val="left" w:pos="-284"/>
        </w:tabs>
        <w:ind w:firstLine="709"/>
        <w:contextualSpacing/>
        <w:jc w:val="both"/>
        <w:rPr>
          <w:sz w:val="26"/>
          <w:szCs w:val="26"/>
        </w:rPr>
      </w:pPr>
      <w:r>
        <w:rPr>
          <w:sz w:val="26"/>
          <w:szCs w:val="26"/>
        </w:rPr>
        <w:t>э</w:t>
      </w:r>
      <w:r w:rsidRPr="00F84DDA">
        <w:rPr>
          <w:sz w:val="26"/>
          <w:szCs w:val="26"/>
        </w:rPr>
        <w:t>ксперту:</w:t>
      </w:r>
    </w:p>
    <w:p w14:paraId="3314A532" w14:textId="77777777" w:rsidR="00EE561A" w:rsidRPr="00F84DDA" w:rsidRDefault="00EE561A" w:rsidP="00496B80">
      <w:pPr>
        <w:widowControl w:val="0"/>
        <w:tabs>
          <w:tab w:val="left" w:pos="-284"/>
        </w:tabs>
        <w:ind w:firstLine="709"/>
        <w:contextualSpacing/>
        <w:jc w:val="both"/>
        <w:rPr>
          <w:sz w:val="26"/>
          <w:szCs w:val="26"/>
        </w:rPr>
      </w:pPr>
      <w:r w:rsidRPr="00F84DDA">
        <w:rPr>
          <w:rFonts w:eastAsia="Calibri"/>
          <w:sz w:val="26"/>
          <w:szCs w:val="26"/>
          <w:lang w:eastAsia="en-US"/>
        </w:rPr>
        <w:t>критерии оценивания ответов участников итогового собеседования (</w:t>
      </w:r>
      <w:r w:rsidRPr="00FB0815">
        <w:rPr>
          <w:rFonts w:eastAsia="Calibri"/>
          <w:sz w:val="26"/>
          <w:szCs w:val="26"/>
          <w:shd w:val="clear" w:color="auto" w:fill="FFFFFF"/>
          <w:lang w:eastAsia="en-US"/>
        </w:rPr>
        <w:t xml:space="preserve">приложение </w:t>
      </w:r>
      <w:r w:rsidR="00E135B7">
        <w:rPr>
          <w:rFonts w:eastAsia="Calibri"/>
          <w:sz w:val="26"/>
          <w:szCs w:val="26"/>
          <w:shd w:val="clear" w:color="auto" w:fill="FFFFFF"/>
          <w:lang w:eastAsia="en-US"/>
        </w:rPr>
        <w:t>№</w:t>
      </w:r>
      <w:r>
        <w:rPr>
          <w:rFonts w:eastAsia="Calibri"/>
          <w:sz w:val="26"/>
          <w:szCs w:val="26"/>
          <w:shd w:val="clear" w:color="auto" w:fill="FFFFFF"/>
          <w:lang w:eastAsia="en-US"/>
        </w:rPr>
        <w:t>18</w:t>
      </w:r>
      <w:r w:rsidRPr="00F84DDA">
        <w:rPr>
          <w:rFonts w:eastAsia="Calibri"/>
          <w:sz w:val="26"/>
          <w:szCs w:val="26"/>
          <w:lang w:eastAsia="en-US"/>
        </w:rPr>
        <w:t>);</w:t>
      </w:r>
    </w:p>
    <w:p w14:paraId="3A124C73" w14:textId="77777777" w:rsidR="00F840AB" w:rsidRPr="00F84DDA" w:rsidRDefault="00F840AB" w:rsidP="00F840AB">
      <w:pPr>
        <w:widowControl w:val="0"/>
        <w:tabs>
          <w:tab w:val="left" w:pos="-284"/>
        </w:tabs>
        <w:ind w:firstLine="709"/>
        <w:contextualSpacing/>
        <w:jc w:val="both"/>
        <w:rPr>
          <w:sz w:val="26"/>
          <w:szCs w:val="26"/>
        </w:rPr>
      </w:pPr>
      <w:r w:rsidRPr="00F84DDA">
        <w:rPr>
          <w:rFonts w:eastAsia="Calibri"/>
          <w:sz w:val="26"/>
          <w:szCs w:val="26"/>
          <w:lang w:eastAsia="en-US"/>
        </w:rPr>
        <w:t>список участников</w:t>
      </w:r>
      <w:r>
        <w:rPr>
          <w:rFonts w:eastAsia="Calibri"/>
          <w:sz w:val="26"/>
          <w:szCs w:val="26"/>
          <w:lang w:eastAsia="en-US"/>
        </w:rPr>
        <w:t xml:space="preserve"> итогового собеседования </w:t>
      </w:r>
      <w:r w:rsidRPr="00F84DDA">
        <w:rPr>
          <w:rFonts w:eastAsia="Calibri"/>
          <w:sz w:val="26"/>
          <w:szCs w:val="26"/>
          <w:lang w:eastAsia="en-US"/>
        </w:rPr>
        <w:t xml:space="preserve">с ОВЗ и </w:t>
      </w:r>
      <w:r w:rsidRPr="00F84DDA">
        <w:rPr>
          <w:sz w:val="26"/>
          <w:szCs w:val="26"/>
        </w:rPr>
        <w:t>участников</w:t>
      </w:r>
      <w:r>
        <w:rPr>
          <w:sz w:val="26"/>
          <w:szCs w:val="26"/>
        </w:rPr>
        <w:t xml:space="preserve"> итогового собеседования – </w:t>
      </w:r>
      <w:r w:rsidRPr="00F84DDA">
        <w:rPr>
          <w:sz w:val="26"/>
          <w:szCs w:val="26"/>
        </w:rPr>
        <w:t>детей-инвалидов и инвалидов, утвержденны</w:t>
      </w:r>
      <w:r>
        <w:rPr>
          <w:sz w:val="26"/>
          <w:szCs w:val="26"/>
        </w:rPr>
        <w:t>й приказом Министерства</w:t>
      </w:r>
      <w:r w:rsidRPr="00F84DDA">
        <w:rPr>
          <w:sz w:val="26"/>
          <w:szCs w:val="26"/>
        </w:rPr>
        <w:t>, для понижения минимального порога</w:t>
      </w:r>
      <w:r w:rsidR="005467D3">
        <w:rPr>
          <w:sz w:val="26"/>
          <w:szCs w:val="26"/>
        </w:rPr>
        <w:t>;</w:t>
      </w:r>
      <w:r w:rsidRPr="00F84DDA">
        <w:rPr>
          <w:sz w:val="26"/>
          <w:szCs w:val="26"/>
        </w:rPr>
        <w:t xml:space="preserve"> </w:t>
      </w:r>
    </w:p>
    <w:p w14:paraId="6B0BB715" w14:textId="77777777" w:rsidR="00EE561A" w:rsidRPr="00E26035" w:rsidRDefault="00EE561A" w:rsidP="00496B80">
      <w:pPr>
        <w:widowControl w:val="0"/>
        <w:tabs>
          <w:tab w:val="left" w:pos="-284"/>
        </w:tabs>
        <w:ind w:firstLine="709"/>
        <w:contextualSpacing/>
        <w:jc w:val="both"/>
        <w:rPr>
          <w:sz w:val="26"/>
          <w:szCs w:val="26"/>
        </w:rPr>
      </w:pPr>
      <w:r w:rsidRPr="00E26035">
        <w:rPr>
          <w:rFonts w:eastAsia="Calibri"/>
          <w:sz w:val="26"/>
          <w:szCs w:val="26"/>
          <w:lang w:eastAsia="en-US"/>
        </w:rPr>
        <w:t xml:space="preserve">черновик для эксперта </w:t>
      </w:r>
      <w:r w:rsidRPr="00E26035">
        <w:rPr>
          <w:sz w:val="26"/>
          <w:szCs w:val="26"/>
        </w:rPr>
        <w:t>для внесения баллов за ответы участников итогового собеседования</w:t>
      </w:r>
      <w:r w:rsidRPr="00E26035">
        <w:rPr>
          <w:rFonts w:eastAsia="Calibri"/>
          <w:sz w:val="26"/>
          <w:szCs w:val="26"/>
          <w:lang w:eastAsia="en-US"/>
        </w:rPr>
        <w:t>;</w:t>
      </w:r>
    </w:p>
    <w:p w14:paraId="3B7BA2A1" w14:textId="77777777" w:rsidR="00EE561A" w:rsidRDefault="00EE561A" w:rsidP="00496B80">
      <w:pPr>
        <w:widowControl w:val="0"/>
        <w:tabs>
          <w:tab w:val="left" w:pos="-284"/>
        </w:tabs>
        <w:ind w:firstLine="709"/>
        <w:contextualSpacing/>
        <w:jc w:val="both"/>
        <w:rPr>
          <w:sz w:val="26"/>
          <w:szCs w:val="26"/>
        </w:rPr>
      </w:pPr>
      <w:r w:rsidRPr="00E26035">
        <w:rPr>
          <w:rFonts w:eastAsia="Calibri"/>
          <w:sz w:val="26"/>
          <w:szCs w:val="26"/>
          <w:lang w:eastAsia="en-US"/>
        </w:rPr>
        <w:t>КИМ итогового собеседования (</w:t>
      </w:r>
      <w:r w:rsidR="00F840AB">
        <w:rPr>
          <w:sz w:val="26"/>
          <w:szCs w:val="26"/>
        </w:rPr>
        <w:t>не более одного</w:t>
      </w:r>
      <w:r w:rsidRPr="00E26035">
        <w:rPr>
          <w:sz w:val="26"/>
          <w:szCs w:val="26"/>
        </w:rPr>
        <w:t xml:space="preserve"> экземпляра на каждого эксперта)</w:t>
      </w:r>
      <w:r>
        <w:rPr>
          <w:sz w:val="26"/>
          <w:szCs w:val="26"/>
        </w:rPr>
        <w:t>;</w:t>
      </w:r>
    </w:p>
    <w:p w14:paraId="111ADA06" w14:textId="77777777" w:rsidR="00EE561A" w:rsidRPr="00E26035" w:rsidRDefault="00EE561A" w:rsidP="00496B80">
      <w:pPr>
        <w:widowControl w:val="0"/>
        <w:tabs>
          <w:tab w:val="left" w:pos="-284"/>
        </w:tabs>
        <w:ind w:firstLine="709"/>
        <w:contextualSpacing/>
        <w:jc w:val="both"/>
        <w:rPr>
          <w:sz w:val="26"/>
          <w:szCs w:val="26"/>
        </w:rPr>
      </w:pPr>
      <w:r>
        <w:rPr>
          <w:sz w:val="26"/>
          <w:szCs w:val="26"/>
        </w:rPr>
        <w:t>о</w:t>
      </w:r>
      <w:r w:rsidRPr="00E26035">
        <w:rPr>
          <w:sz w:val="26"/>
          <w:szCs w:val="26"/>
        </w:rPr>
        <w:t>рганизатору вне аудитории:</w:t>
      </w:r>
    </w:p>
    <w:p w14:paraId="4E2AE25C" w14:textId="77777777" w:rsidR="00EE561A" w:rsidRPr="00E26035" w:rsidRDefault="00EE561A" w:rsidP="00496B80">
      <w:pPr>
        <w:widowControl w:val="0"/>
        <w:tabs>
          <w:tab w:val="left" w:pos="-284"/>
        </w:tabs>
        <w:ind w:firstLine="709"/>
        <w:contextualSpacing/>
        <w:jc w:val="both"/>
        <w:rPr>
          <w:sz w:val="26"/>
          <w:szCs w:val="26"/>
        </w:rPr>
      </w:pPr>
      <w:r w:rsidRPr="00E26035">
        <w:rPr>
          <w:sz w:val="26"/>
          <w:szCs w:val="26"/>
        </w:rPr>
        <w:t>список участников итогового собеседования.</w:t>
      </w:r>
    </w:p>
    <w:p w14:paraId="5E3AB684" w14:textId="77777777" w:rsidR="00EE561A" w:rsidRPr="00E26035" w:rsidRDefault="00EE561A" w:rsidP="00496B80">
      <w:pPr>
        <w:widowControl w:val="0"/>
        <w:ind w:firstLine="709"/>
        <w:jc w:val="both"/>
        <w:rPr>
          <w:sz w:val="26"/>
          <w:szCs w:val="26"/>
        </w:rPr>
      </w:pPr>
      <w:r w:rsidRPr="00E26035">
        <w:rPr>
          <w:sz w:val="26"/>
          <w:szCs w:val="26"/>
        </w:rPr>
        <w:t>Во время инструктажа собеседники и эксперты знакомятся с заданиями, темами беседы, иными документами для проведения итогового собеседования</w:t>
      </w:r>
      <w:r>
        <w:rPr>
          <w:sz w:val="26"/>
          <w:szCs w:val="26"/>
        </w:rPr>
        <w:t>,</w:t>
      </w:r>
      <w:r w:rsidRPr="00E26035">
        <w:rPr>
          <w:sz w:val="26"/>
          <w:szCs w:val="26"/>
        </w:rPr>
        <w:t xml:space="preserve"> определяют примерный круг вопрос</w:t>
      </w:r>
      <w:r>
        <w:rPr>
          <w:sz w:val="26"/>
          <w:szCs w:val="26"/>
        </w:rPr>
        <w:t>ов для обсуждения с участниками</w:t>
      </w:r>
      <w:r w:rsidRPr="00E26035">
        <w:rPr>
          <w:sz w:val="26"/>
          <w:szCs w:val="26"/>
        </w:rPr>
        <w:t>.</w:t>
      </w:r>
    </w:p>
    <w:p w14:paraId="0D78D0A8" w14:textId="77777777" w:rsidR="00EE561A" w:rsidRPr="00EE561A" w:rsidRDefault="00EE561A" w:rsidP="00496B80">
      <w:pPr>
        <w:widowControl w:val="0"/>
        <w:ind w:firstLine="709"/>
        <w:jc w:val="both"/>
        <w:rPr>
          <w:sz w:val="26"/>
          <w:szCs w:val="26"/>
        </w:rPr>
      </w:pPr>
      <w:r w:rsidRPr="00EE561A">
        <w:rPr>
          <w:sz w:val="26"/>
          <w:szCs w:val="26"/>
        </w:rPr>
        <w:t>После инструктажа собеседники:</w:t>
      </w:r>
    </w:p>
    <w:p w14:paraId="6EE96351" w14:textId="77777777" w:rsidR="00EE561A" w:rsidRPr="00EE561A" w:rsidRDefault="00EE561A" w:rsidP="00496B80">
      <w:pPr>
        <w:widowControl w:val="0"/>
        <w:ind w:firstLine="709"/>
        <w:jc w:val="both"/>
        <w:rPr>
          <w:sz w:val="26"/>
          <w:szCs w:val="26"/>
        </w:rPr>
      </w:pPr>
      <w:r w:rsidRPr="00EE561A">
        <w:rPr>
          <w:sz w:val="26"/>
          <w:szCs w:val="26"/>
        </w:rPr>
        <w:t>направляются в аудитории для проведения итогового собеседования;</w:t>
      </w:r>
    </w:p>
    <w:p w14:paraId="0A9413AA" w14:textId="77777777" w:rsidR="00EE561A" w:rsidRPr="00EE561A" w:rsidRDefault="00EE561A" w:rsidP="00496B80">
      <w:pPr>
        <w:widowControl w:val="0"/>
        <w:ind w:firstLine="709"/>
        <w:jc w:val="both"/>
        <w:rPr>
          <w:sz w:val="26"/>
          <w:szCs w:val="26"/>
        </w:rPr>
      </w:pPr>
      <w:r w:rsidRPr="00EE561A">
        <w:rPr>
          <w:sz w:val="26"/>
          <w:szCs w:val="26"/>
        </w:rPr>
        <w:t>проверяют готовность аудитории к проведению итогового собеседования, в том числе оборудование для ведения аудиозаписи ответов участников итогового собеседования, наличие часов, находящихся в поле зрения участника.</w:t>
      </w:r>
    </w:p>
    <w:p w14:paraId="6DC31056" w14:textId="77777777" w:rsidR="00EE561A" w:rsidRPr="00E26035" w:rsidRDefault="00EE561A" w:rsidP="00496B80">
      <w:pPr>
        <w:pStyle w:val="a3"/>
        <w:widowControl w:val="0"/>
        <w:ind w:left="0" w:firstLine="709"/>
        <w:jc w:val="both"/>
        <w:rPr>
          <w:sz w:val="26"/>
          <w:szCs w:val="26"/>
        </w:rPr>
      </w:pPr>
      <w:r w:rsidRPr="00E26035">
        <w:rPr>
          <w:sz w:val="26"/>
          <w:szCs w:val="26"/>
        </w:rPr>
        <w:t>После инструктажа организаторы в аудитории ожидания</w:t>
      </w:r>
      <w:r w:rsidR="00F840AB">
        <w:rPr>
          <w:sz w:val="26"/>
          <w:szCs w:val="26"/>
        </w:rPr>
        <w:t xml:space="preserve"> (при наличии)</w:t>
      </w:r>
      <w:r w:rsidRPr="00E26035">
        <w:rPr>
          <w:sz w:val="26"/>
          <w:szCs w:val="26"/>
        </w:rPr>
        <w:t>:</w:t>
      </w:r>
    </w:p>
    <w:p w14:paraId="6F569A31" w14:textId="77777777" w:rsidR="00EE561A" w:rsidRPr="00EE561A" w:rsidRDefault="00EE561A" w:rsidP="00496B80">
      <w:pPr>
        <w:widowControl w:val="0"/>
        <w:ind w:firstLine="709"/>
        <w:jc w:val="both"/>
        <w:rPr>
          <w:sz w:val="26"/>
          <w:szCs w:val="26"/>
        </w:rPr>
      </w:pPr>
      <w:r w:rsidRPr="00EE561A">
        <w:rPr>
          <w:sz w:val="26"/>
          <w:szCs w:val="26"/>
        </w:rPr>
        <w:t>направляются в аудитории ожидания;</w:t>
      </w:r>
    </w:p>
    <w:p w14:paraId="686639D1" w14:textId="77777777" w:rsidR="00EE561A" w:rsidRPr="00EE561A" w:rsidRDefault="00EE561A" w:rsidP="00496B80">
      <w:pPr>
        <w:widowControl w:val="0"/>
        <w:ind w:firstLine="709"/>
        <w:jc w:val="both"/>
        <w:rPr>
          <w:sz w:val="26"/>
          <w:szCs w:val="26"/>
        </w:rPr>
      </w:pPr>
      <w:r w:rsidRPr="00EE561A">
        <w:rPr>
          <w:sz w:val="26"/>
          <w:szCs w:val="26"/>
        </w:rPr>
        <w:t>проверяют готовность аудитории</w:t>
      </w:r>
      <w:r w:rsidR="00F840AB">
        <w:rPr>
          <w:sz w:val="26"/>
          <w:szCs w:val="26"/>
        </w:rPr>
        <w:t xml:space="preserve"> ожидания</w:t>
      </w:r>
      <w:r w:rsidRPr="00EE561A">
        <w:rPr>
          <w:sz w:val="26"/>
          <w:szCs w:val="26"/>
        </w:rPr>
        <w:t>;</w:t>
      </w:r>
    </w:p>
    <w:p w14:paraId="34C4F60C" w14:textId="77777777" w:rsidR="00EE561A" w:rsidRPr="00EE561A" w:rsidRDefault="00EE561A" w:rsidP="00496B80">
      <w:pPr>
        <w:widowControl w:val="0"/>
        <w:ind w:firstLine="709"/>
        <w:jc w:val="both"/>
        <w:rPr>
          <w:sz w:val="26"/>
          <w:szCs w:val="26"/>
        </w:rPr>
      </w:pPr>
      <w:r w:rsidRPr="00EE561A">
        <w:rPr>
          <w:sz w:val="26"/>
          <w:szCs w:val="26"/>
        </w:rPr>
        <w:lastRenderedPageBreak/>
        <w:t>готовят на доске (информационном стенде) необходимую информацию для заполнения бланков итогового собеседования.</w:t>
      </w:r>
    </w:p>
    <w:p w14:paraId="031FEC27" w14:textId="77777777" w:rsidR="009A590F" w:rsidRDefault="001C3DC1" w:rsidP="009A590F">
      <w:pPr>
        <w:pStyle w:val="a3"/>
        <w:numPr>
          <w:ilvl w:val="1"/>
          <w:numId w:val="2"/>
        </w:numPr>
        <w:ind w:left="0" w:firstLine="709"/>
        <w:jc w:val="both"/>
        <w:rPr>
          <w:sz w:val="26"/>
          <w:szCs w:val="26"/>
        </w:rPr>
      </w:pPr>
      <w:r w:rsidRPr="009A590F">
        <w:rPr>
          <w:sz w:val="26"/>
          <w:szCs w:val="26"/>
        </w:rPr>
        <w:t>Итоговое собеседование проводится с использованием комплектов КИМ итогового собеседования в черно-белом цвете.</w:t>
      </w:r>
    </w:p>
    <w:p w14:paraId="7AB333B6" w14:textId="77777777" w:rsidR="009C72C3" w:rsidRPr="009A590F" w:rsidRDefault="009C72C3" w:rsidP="009A590F">
      <w:pPr>
        <w:pStyle w:val="a3"/>
        <w:numPr>
          <w:ilvl w:val="1"/>
          <w:numId w:val="2"/>
        </w:numPr>
        <w:ind w:left="0" w:firstLine="709"/>
        <w:jc w:val="both"/>
        <w:rPr>
          <w:sz w:val="26"/>
          <w:szCs w:val="26"/>
        </w:rPr>
      </w:pPr>
      <w:r w:rsidRPr="009A590F">
        <w:rPr>
          <w:sz w:val="26"/>
          <w:szCs w:val="26"/>
        </w:rPr>
        <w:t xml:space="preserve">В аудитории проведения итогового собеседования во время проведения итогового собеседования обязательно присутствуют: </w:t>
      </w:r>
    </w:p>
    <w:p w14:paraId="47D3B904" w14:textId="77777777" w:rsidR="009C72C3" w:rsidRPr="00F84DDA" w:rsidRDefault="009C72C3" w:rsidP="009A590F">
      <w:pPr>
        <w:pStyle w:val="a3"/>
        <w:tabs>
          <w:tab w:val="left" w:pos="1134"/>
        </w:tabs>
        <w:ind w:left="0" w:firstLine="709"/>
        <w:jc w:val="both"/>
        <w:rPr>
          <w:sz w:val="26"/>
          <w:szCs w:val="26"/>
        </w:rPr>
      </w:pPr>
      <w:r>
        <w:rPr>
          <w:sz w:val="26"/>
          <w:szCs w:val="26"/>
        </w:rPr>
        <w:t>собеседник</w:t>
      </w:r>
      <w:r w:rsidRPr="00F84DDA">
        <w:rPr>
          <w:sz w:val="26"/>
          <w:szCs w:val="26"/>
        </w:rPr>
        <w:t>;</w:t>
      </w:r>
    </w:p>
    <w:p w14:paraId="206DAE97" w14:textId="77777777" w:rsidR="009A590F" w:rsidRDefault="009C72C3" w:rsidP="009A590F">
      <w:pPr>
        <w:pStyle w:val="a3"/>
        <w:tabs>
          <w:tab w:val="left" w:pos="1134"/>
        </w:tabs>
        <w:ind w:left="0" w:firstLine="709"/>
        <w:jc w:val="both"/>
        <w:rPr>
          <w:sz w:val="26"/>
          <w:szCs w:val="26"/>
        </w:rPr>
      </w:pPr>
      <w:r w:rsidRPr="00F84DDA">
        <w:rPr>
          <w:sz w:val="26"/>
          <w:szCs w:val="26"/>
        </w:rPr>
        <w:t>не более одного уч</w:t>
      </w:r>
      <w:r>
        <w:rPr>
          <w:sz w:val="26"/>
          <w:szCs w:val="26"/>
        </w:rPr>
        <w:t>астника итогового собеседования.</w:t>
      </w:r>
    </w:p>
    <w:p w14:paraId="2ACF8C0E" w14:textId="77777777" w:rsidR="009C72C3" w:rsidRPr="00F84DDA" w:rsidRDefault="009C72C3" w:rsidP="009A590F">
      <w:pPr>
        <w:pStyle w:val="a3"/>
        <w:numPr>
          <w:ilvl w:val="1"/>
          <w:numId w:val="2"/>
        </w:numPr>
        <w:tabs>
          <w:tab w:val="left" w:pos="1134"/>
        </w:tabs>
        <w:ind w:left="0" w:firstLine="709"/>
        <w:jc w:val="both"/>
        <w:rPr>
          <w:sz w:val="26"/>
          <w:szCs w:val="26"/>
        </w:rPr>
      </w:pPr>
      <w:r w:rsidRPr="00F84DDA">
        <w:rPr>
          <w:sz w:val="26"/>
          <w:szCs w:val="26"/>
        </w:rPr>
        <w:t xml:space="preserve">В аудитории проведения итогового собеседования во время проведения итогового собеседования могут присутствовать: </w:t>
      </w:r>
    </w:p>
    <w:p w14:paraId="773CCD93" w14:textId="77777777" w:rsidR="009C72C3" w:rsidRPr="00F84DDA" w:rsidRDefault="009C72C3" w:rsidP="009C72C3">
      <w:pPr>
        <w:pStyle w:val="a3"/>
        <w:tabs>
          <w:tab w:val="left" w:pos="1134"/>
        </w:tabs>
        <w:ind w:left="0" w:firstLine="709"/>
        <w:jc w:val="both"/>
        <w:rPr>
          <w:sz w:val="26"/>
          <w:szCs w:val="26"/>
        </w:rPr>
      </w:pPr>
      <w:r w:rsidRPr="00F84DDA">
        <w:rPr>
          <w:sz w:val="26"/>
          <w:szCs w:val="26"/>
        </w:rPr>
        <w:t>эксперт;</w:t>
      </w:r>
    </w:p>
    <w:p w14:paraId="72A76E18" w14:textId="77777777" w:rsidR="009C72C3" w:rsidRPr="00F84DDA" w:rsidRDefault="009C72C3" w:rsidP="009C72C3">
      <w:pPr>
        <w:pStyle w:val="a3"/>
        <w:tabs>
          <w:tab w:val="left" w:pos="1134"/>
        </w:tabs>
        <w:ind w:left="0" w:firstLine="709"/>
        <w:jc w:val="both"/>
        <w:rPr>
          <w:sz w:val="26"/>
          <w:szCs w:val="26"/>
        </w:rPr>
      </w:pPr>
      <w:r w:rsidRPr="00F84DDA">
        <w:rPr>
          <w:sz w:val="26"/>
          <w:szCs w:val="26"/>
        </w:rPr>
        <w:t>технический специалист;</w:t>
      </w:r>
    </w:p>
    <w:p w14:paraId="1C378BED" w14:textId="77777777" w:rsidR="009C72C3" w:rsidRPr="006777CB" w:rsidRDefault="009C72C3" w:rsidP="009C72C3">
      <w:pPr>
        <w:pStyle w:val="a3"/>
        <w:tabs>
          <w:tab w:val="left" w:pos="1134"/>
        </w:tabs>
        <w:ind w:left="0" w:firstLine="709"/>
        <w:jc w:val="both"/>
        <w:rPr>
          <w:sz w:val="26"/>
          <w:szCs w:val="26"/>
        </w:rPr>
      </w:pPr>
      <w:r w:rsidRPr="006777CB">
        <w:rPr>
          <w:sz w:val="26"/>
          <w:szCs w:val="26"/>
        </w:rPr>
        <w:t>ассистент</w:t>
      </w:r>
      <w:r>
        <w:rPr>
          <w:sz w:val="26"/>
          <w:szCs w:val="26"/>
        </w:rPr>
        <w:t>;</w:t>
      </w:r>
      <w:r w:rsidRPr="006777CB">
        <w:rPr>
          <w:sz w:val="26"/>
          <w:szCs w:val="26"/>
        </w:rPr>
        <w:t xml:space="preserve"> </w:t>
      </w:r>
    </w:p>
    <w:p w14:paraId="19FFCAA8" w14:textId="77777777" w:rsidR="009C72C3" w:rsidRPr="00F84DDA" w:rsidRDefault="009C72C3" w:rsidP="009C72C3">
      <w:pPr>
        <w:widowControl w:val="0"/>
        <w:tabs>
          <w:tab w:val="left" w:pos="709"/>
          <w:tab w:val="left" w:pos="993"/>
        </w:tabs>
        <w:ind w:firstLine="709"/>
        <w:contextualSpacing/>
        <w:jc w:val="both"/>
        <w:rPr>
          <w:sz w:val="26"/>
          <w:szCs w:val="26"/>
        </w:rPr>
      </w:pPr>
      <w:r w:rsidRPr="00F84DDA">
        <w:rPr>
          <w:sz w:val="26"/>
          <w:szCs w:val="26"/>
        </w:rPr>
        <w:t>не более одного аккредитованного общественного наблюдателя;</w:t>
      </w:r>
    </w:p>
    <w:p w14:paraId="050E546B" w14:textId="77777777" w:rsidR="009C72C3" w:rsidRPr="00F84DDA" w:rsidRDefault="009C72C3" w:rsidP="009C72C3">
      <w:pPr>
        <w:widowControl w:val="0"/>
        <w:tabs>
          <w:tab w:val="left" w:pos="709"/>
          <w:tab w:val="left" w:pos="993"/>
        </w:tabs>
        <w:ind w:firstLine="709"/>
        <w:contextualSpacing/>
        <w:jc w:val="both"/>
        <w:rPr>
          <w:sz w:val="26"/>
          <w:szCs w:val="26"/>
        </w:rPr>
      </w:pPr>
      <w:r w:rsidRPr="00F84DDA">
        <w:rPr>
          <w:sz w:val="26"/>
          <w:szCs w:val="26"/>
        </w:rPr>
        <w:t>должност</w:t>
      </w:r>
      <w:r>
        <w:rPr>
          <w:sz w:val="26"/>
          <w:szCs w:val="26"/>
        </w:rPr>
        <w:t>ные лица Рособрнадзора и Министерства</w:t>
      </w:r>
      <w:r w:rsidRPr="00F84DDA">
        <w:rPr>
          <w:sz w:val="26"/>
          <w:szCs w:val="26"/>
        </w:rPr>
        <w:t>;</w:t>
      </w:r>
    </w:p>
    <w:p w14:paraId="11C947FE" w14:textId="77777777" w:rsidR="00FD44F5" w:rsidRDefault="009C72C3" w:rsidP="00FD44F5">
      <w:pPr>
        <w:pStyle w:val="a3"/>
        <w:tabs>
          <w:tab w:val="left" w:pos="1134"/>
        </w:tabs>
        <w:ind w:left="0" w:firstLine="709"/>
        <w:jc w:val="both"/>
        <w:rPr>
          <w:sz w:val="26"/>
          <w:szCs w:val="26"/>
        </w:rPr>
      </w:pPr>
      <w:r w:rsidRPr="00F84DDA">
        <w:rPr>
          <w:sz w:val="26"/>
          <w:szCs w:val="26"/>
        </w:rPr>
        <w:t xml:space="preserve">специалисты </w:t>
      </w:r>
      <w:r>
        <w:rPr>
          <w:sz w:val="26"/>
          <w:szCs w:val="26"/>
        </w:rPr>
        <w:t>МОУО</w:t>
      </w:r>
      <w:r w:rsidRPr="00F84DDA">
        <w:rPr>
          <w:sz w:val="26"/>
          <w:szCs w:val="26"/>
        </w:rPr>
        <w:t>.</w:t>
      </w:r>
    </w:p>
    <w:p w14:paraId="71DB9ACF" w14:textId="77777777" w:rsidR="001C3DC1" w:rsidRDefault="001C3DC1" w:rsidP="00FD44F5">
      <w:pPr>
        <w:pStyle w:val="a3"/>
        <w:numPr>
          <w:ilvl w:val="1"/>
          <w:numId w:val="2"/>
        </w:numPr>
        <w:tabs>
          <w:tab w:val="left" w:pos="1134"/>
        </w:tabs>
        <w:ind w:left="0" w:firstLine="709"/>
        <w:jc w:val="both"/>
        <w:rPr>
          <w:sz w:val="26"/>
          <w:szCs w:val="26"/>
        </w:rPr>
      </w:pPr>
      <w:r w:rsidRPr="00762AB6">
        <w:rPr>
          <w:sz w:val="26"/>
          <w:szCs w:val="26"/>
        </w:rPr>
        <w:t xml:space="preserve">Организатор вне аудитории приглашает участника итогового собеседования и сопровождает его в аудиторию ожидания </w:t>
      </w:r>
      <w:r w:rsidRPr="003C6669">
        <w:rPr>
          <w:sz w:val="26"/>
          <w:szCs w:val="26"/>
        </w:rPr>
        <w:t>до начала проведения</w:t>
      </w:r>
      <w:r w:rsidRPr="00762AB6">
        <w:rPr>
          <w:sz w:val="26"/>
          <w:szCs w:val="26"/>
        </w:rPr>
        <w:t xml:space="preserve"> итогового собеседования (или аудиторию проведения итогового собеседования), согласно списку распределения по аудиториям, </w:t>
      </w:r>
      <w:r w:rsidRPr="003A6920">
        <w:rPr>
          <w:sz w:val="26"/>
          <w:szCs w:val="26"/>
        </w:rPr>
        <w:t xml:space="preserve">полученному от ответственного организатора </w:t>
      </w:r>
      <w:r w:rsidRPr="006E5053">
        <w:rPr>
          <w:sz w:val="26"/>
          <w:szCs w:val="26"/>
        </w:rPr>
        <w:t>ОО</w:t>
      </w:r>
      <w:r w:rsidR="006E5053">
        <w:rPr>
          <w:sz w:val="26"/>
          <w:szCs w:val="26"/>
        </w:rPr>
        <w:t>.</w:t>
      </w:r>
    </w:p>
    <w:p w14:paraId="10CEF89B" w14:textId="77777777" w:rsidR="001C3DC1" w:rsidRPr="00FD44F5" w:rsidRDefault="001C3DC1" w:rsidP="00FD44F5">
      <w:pPr>
        <w:pStyle w:val="a3"/>
        <w:widowControl w:val="0"/>
        <w:numPr>
          <w:ilvl w:val="1"/>
          <w:numId w:val="2"/>
        </w:numPr>
        <w:tabs>
          <w:tab w:val="left" w:pos="-284"/>
        </w:tabs>
        <w:ind w:left="0" w:firstLine="709"/>
        <w:jc w:val="both"/>
        <w:rPr>
          <w:sz w:val="26"/>
          <w:szCs w:val="26"/>
        </w:rPr>
      </w:pPr>
      <w:r w:rsidRPr="00FD44F5">
        <w:rPr>
          <w:sz w:val="26"/>
          <w:szCs w:val="26"/>
        </w:rPr>
        <w:t>Организатор в аудитории ожидания (при отсутствии организатора в аудитории ожидания – собеседник):</w:t>
      </w:r>
    </w:p>
    <w:p w14:paraId="6F23FA18" w14:textId="77777777" w:rsidR="001C3DC1" w:rsidRPr="00BE3523" w:rsidRDefault="001C3DC1" w:rsidP="001C3DC1">
      <w:pPr>
        <w:widowControl w:val="0"/>
        <w:ind w:firstLine="709"/>
        <w:jc w:val="both"/>
        <w:rPr>
          <w:sz w:val="26"/>
          <w:szCs w:val="26"/>
        </w:rPr>
      </w:pPr>
      <w:r w:rsidRPr="00BE3523">
        <w:rPr>
          <w:sz w:val="26"/>
          <w:szCs w:val="26"/>
        </w:rPr>
        <w:t>проводит инструктаж: информирует участника итогового собеседования о порядке проведения итогового собеседования, в том числе о случаях удаления с итогового собеседования, продолжительности проведения итогового собеседования, о времени и месте ознакомления с результатами итогового собеседования, а также о том, что участнику итогового собеседования</w:t>
      </w:r>
      <w:r w:rsidR="000774E2">
        <w:rPr>
          <w:sz w:val="26"/>
          <w:szCs w:val="26"/>
        </w:rPr>
        <w:t xml:space="preserve"> листы бумаги для</w:t>
      </w:r>
      <w:r w:rsidRPr="00BE3523">
        <w:rPr>
          <w:sz w:val="26"/>
          <w:szCs w:val="26"/>
        </w:rPr>
        <w:t xml:space="preserve"> черновик</w:t>
      </w:r>
      <w:r w:rsidR="000774E2">
        <w:rPr>
          <w:sz w:val="26"/>
          <w:szCs w:val="26"/>
        </w:rPr>
        <w:t>ов не предоставляю</w:t>
      </w:r>
      <w:r w:rsidRPr="00BE3523">
        <w:rPr>
          <w:sz w:val="26"/>
          <w:szCs w:val="26"/>
        </w:rPr>
        <w:t xml:space="preserve">тся; </w:t>
      </w:r>
    </w:p>
    <w:p w14:paraId="523E55DE" w14:textId="77777777" w:rsidR="001C3DC1" w:rsidRPr="00BE3523" w:rsidRDefault="001C3DC1" w:rsidP="001C3DC1">
      <w:pPr>
        <w:widowControl w:val="0"/>
        <w:ind w:firstLine="709"/>
        <w:jc w:val="both"/>
        <w:rPr>
          <w:sz w:val="26"/>
          <w:szCs w:val="26"/>
        </w:rPr>
      </w:pPr>
      <w:r w:rsidRPr="00BE3523">
        <w:rPr>
          <w:sz w:val="26"/>
          <w:szCs w:val="26"/>
        </w:rPr>
        <w:t>выдает участнику бланк итогового собеседования, контролирует и проверяет достоверность внесения участником итогового собеседования регистрационных сведений и подписи в бланке итогового собеседования (кроме полей «Номер аудитории» и «Номер варианта»).</w:t>
      </w:r>
    </w:p>
    <w:p w14:paraId="3C70F5E6" w14:textId="77777777" w:rsidR="001C3DC1" w:rsidRPr="003C6669" w:rsidRDefault="001C3DC1" w:rsidP="00FD44F5">
      <w:pPr>
        <w:pStyle w:val="a3"/>
        <w:widowControl w:val="0"/>
        <w:numPr>
          <w:ilvl w:val="1"/>
          <w:numId w:val="2"/>
        </w:numPr>
        <w:ind w:left="0" w:firstLine="709"/>
        <w:jc w:val="both"/>
        <w:rPr>
          <w:sz w:val="26"/>
          <w:szCs w:val="26"/>
        </w:rPr>
      </w:pPr>
      <w:r w:rsidRPr="003C6669">
        <w:rPr>
          <w:sz w:val="26"/>
          <w:szCs w:val="26"/>
        </w:rPr>
        <w:t>По мере готовности аудитории проведения организатор вне аудитории приглашает и сопровождает участника итогового собеседования с заполненным бланком из аудитории ожидания в аудиторию проведения итогового собеседования.</w:t>
      </w:r>
    </w:p>
    <w:p w14:paraId="549640A3" w14:textId="77777777" w:rsidR="0049098A" w:rsidRPr="00FD44F5" w:rsidRDefault="0049098A" w:rsidP="00FD44F5">
      <w:pPr>
        <w:pStyle w:val="a3"/>
        <w:widowControl w:val="0"/>
        <w:numPr>
          <w:ilvl w:val="1"/>
          <w:numId w:val="2"/>
        </w:numPr>
        <w:ind w:left="0" w:firstLine="709"/>
        <w:jc w:val="both"/>
        <w:rPr>
          <w:sz w:val="26"/>
          <w:szCs w:val="26"/>
        </w:rPr>
      </w:pPr>
      <w:r w:rsidRPr="00FD44F5">
        <w:rPr>
          <w:sz w:val="26"/>
          <w:szCs w:val="26"/>
        </w:rPr>
        <w:t>Собеседник приветствует участника итогового собеседования в аудитории проведения итогового собеседования, осуществляет проверку документов, удостоверяющих личность участника итогового собеседования, и вносит данные участника в ведомость учета проведения итогового собеседования в аудитории.</w:t>
      </w:r>
    </w:p>
    <w:p w14:paraId="233A7D04" w14:textId="77777777" w:rsidR="0049098A" w:rsidRPr="00E26035" w:rsidRDefault="0049098A" w:rsidP="00FD44F5">
      <w:pPr>
        <w:pStyle w:val="a3"/>
        <w:widowControl w:val="0"/>
        <w:ind w:left="0" w:firstLine="709"/>
        <w:jc w:val="both"/>
        <w:rPr>
          <w:sz w:val="26"/>
          <w:szCs w:val="26"/>
        </w:rPr>
      </w:pPr>
      <w:r w:rsidRPr="007E6755">
        <w:rPr>
          <w:sz w:val="26"/>
          <w:szCs w:val="26"/>
        </w:rPr>
        <w:t>Собеседник или технический специалист (по решению ОО) осуществляет персональную аудиозапись ответов участников итогового собеседования.</w:t>
      </w:r>
      <w:r w:rsidRPr="00E26035">
        <w:rPr>
          <w:sz w:val="26"/>
          <w:szCs w:val="26"/>
        </w:rPr>
        <w:t xml:space="preserve"> Имя аудиозаписи присваивается по «Коду работы» участника итогового собеседования.</w:t>
      </w:r>
    </w:p>
    <w:p w14:paraId="15DAC717" w14:textId="77777777" w:rsidR="0049098A" w:rsidRPr="004A162C" w:rsidRDefault="0049098A" w:rsidP="00FD44F5">
      <w:pPr>
        <w:pStyle w:val="a3"/>
        <w:widowControl w:val="0"/>
        <w:ind w:left="0" w:firstLine="709"/>
        <w:jc w:val="both"/>
        <w:rPr>
          <w:sz w:val="26"/>
          <w:szCs w:val="26"/>
        </w:rPr>
      </w:pPr>
      <w:r>
        <w:rPr>
          <w:sz w:val="26"/>
          <w:szCs w:val="26"/>
        </w:rPr>
        <w:t>Собеседник</w:t>
      </w:r>
      <w:r w:rsidRPr="00E26035">
        <w:rPr>
          <w:sz w:val="26"/>
          <w:szCs w:val="26"/>
        </w:rPr>
        <w:t xml:space="preserve"> следит за соблюдением временного регламента</w:t>
      </w:r>
      <w:r>
        <w:rPr>
          <w:sz w:val="26"/>
          <w:szCs w:val="26"/>
        </w:rPr>
        <w:t>.</w:t>
      </w:r>
    </w:p>
    <w:p w14:paraId="05147F85" w14:textId="77777777" w:rsidR="0049098A" w:rsidRPr="00E26035" w:rsidRDefault="0049098A" w:rsidP="00FD44F5">
      <w:pPr>
        <w:pStyle w:val="a3"/>
        <w:widowControl w:val="0"/>
        <w:ind w:left="0" w:firstLine="709"/>
        <w:jc w:val="both"/>
        <w:rPr>
          <w:sz w:val="26"/>
          <w:szCs w:val="26"/>
        </w:rPr>
      </w:pPr>
      <w:r w:rsidRPr="00E26035">
        <w:rPr>
          <w:sz w:val="26"/>
          <w:szCs w:val="26"/>
        </w:rPr>
        <w:t>Участник итогового собеседования произносит в начале аудиозаписи «Код работы». Перед ответом на каждое задание участник итогового собеседования произносит номер задания.</w:t>
      </w:r>
    </w:p>
    <w:p w14:paraId="7E6CD3B3" w14:textId="77777777" w:rsidR="0049098A" w:rsidRPr="00E26035" w:rsidRDefault="0049098A" w:rsidP="00FD44F5">
      <w:pPr>
        <w:pStyle w:val="a3"/>
        <w:widowControl w:val="0"/>
        <w:ind w:left="0" w:firstLine="709"/>
        <w:jc w:val="both"/>
        <w:rPr>
          <w:sz w:val="26"/>
          <w:szCs w:val="26"/>
        </w:rPr>
      </w:pPr>
      <w:r>
        <w:rPr>
          <w:sz w:val="26"/>
          <w:szCs w:val="26"/>
        </w:rPr>
        <w:t>Собеседник</w:t>
      </w:r>
      <w:r w:rsidRPr="00E26035">
        <w:rPr>
          <w:sz w:val="26"/>
          <w:szCs w:val="26"/>
        </w:rPr>
        <w:t xml:space="preserve"> фиксирует в ведомости учета проведения итогового собеседования в аудитории время начала и время окончания ответа участника итогового собеседования. </w:t>
      </w:r>
    </w:p>
    <w:p w14:paraId="300277AF" w14:textId="77777777" w:rsidR="0049098A" w:rsidRPr="00FD44F5" w:rsidRDefault="009A014D" w:rsidP="00FD44F5">
      <w:pPr>
        <w:pStyle w:val="a3"/>
        <w:widowControl w:val="0"/>
        <w:numPr>
          <w:ilvl w:val="1"/>
          <w:numId w:val="2"/>
        </w:numPr>
        <w:ind w:left="0" w:firstLine="709"/>
        <w:jc w:val="both"/>
        <w:rPr>
          <w:sz w:val="26"/>
          <w:szCs w:val="26"/>
        </w:rPr>
      </w:pPr>
      <w:r w:rsidRPr="00FD44F5">
        <w:rPr>
          <w:sz w:val="26"/>
          <w:szCs w:val="26"/>
        </w:rPr>
        <w:t xml:space="preserve">В случае если выбрана первая схема проверки ответов участников итогового </w:t>
      </w:r>
      <w:r w:rsidRPr="00FD44F5">
        <w:rPr>
          <w:sz w:val="26"/>
          <w:szCs w:val="26"/>
        </w:rPr>
        <w:lastRenderedPageBreak/>
        <w:t>собеседования</w:t>
      </w:r>
      <w:r w:rsidR="00CD52CC" w:rsidRPr="00FD44F5">
        <w:rPr>
          <w:sz w:val="26"/>
          <w:szCs w:val="26"/>
        </w:rPr>
        <w:t xml:space="preserve"> (см. пункт </w:t>
      </w:r>
      <w:r w:rsidR="00972C42" w:rsidRPr="00FD44F5">
        <w:rPr>
          <w:sz w:val="26"/>
          <w:szCs w:val="26"/>
        </w:rPr>
        <w:t>7</w:t>
      </w:r>
      <w:r w:rsidR="00E263F2">
        <w:rPr>
          <w:sz w:val="26"/>
          <w:szCs w:val="26"/>
        </w:rPr>
        <w:t>9</w:t>
      </w:r>
      <w:r w:rsidRPr="00FD44F5">
        <w:rPr>
          <w:sz w:val="26"/>
          <w:szCs w:val="26"/>
        </w:rPr>
        <w:t xml:space="preserve"> настоящего Порядка)</w:t>
      </w:r>
      <w:r w:rsidR="0049098A" w:rsidRPr="00FD44F5">
        <w:rPr>
          <w:sz w:val="26"/>
          <w:szCs w:val="26"/>
        </w:rPr>
        <w:t xml:space="preserve"> эксперт оценивает ответ участника итогового собеседования непосредственно по ходу его общения с собеседником, во время проведения итогового собеседования в режиме реального времени заполняет </w:t>
      </w:r>
      <w:r w:rsidR="004D190C" w:rsidRPr="00FD44F5">
        <w:rPr>
          <w:sz w:val="26"/>
          <w:szCs w:val="26"/>
        </w:rPr>
        <w:t>черновик</w:t>
      </w:r>
      <w:r w:rsidR="001D6BD0" w:rsidRPr="00FD44F5">
        <w:rPr>
          <w:sz w:val="26"/>
          <w:szCs w:val="26"/>
        </w:rPr>
        <w:t xml:space="preserve"> для эксперта. </w:t>
      </w:r>
      <w:r w:rsidR="0049098A" w:rsidRPr="00FD44F5">
        <w:rPr>
          <w:sz w:val="26"/>
          <w:szCs w:val="26"/>
        </w:rPr>
        <w:t>По окончании ответа участника итогового собеседования и (или) по окончании итогового собеседования в ОО, эксперт переносит результаты оценивания</w:t>
      </w:r>
      <w:r w:rsidR="001D6BD0" w:rsidRPr="00FD44F5">
        <w:rPr>
          <w:sz w:val="26"/>
          <w:szCs w:val="26"/>
        </w:rPr>
        <w:t xml:space="preserve"> </w:t>
      </w:r>
      <w:r w:rsidR="0049098A" w:rsidRPr="00FD44F5">
        <w:rPr>
          <w:sz w:val="26"/>
          <w:szCs w:val="26"/>
        </w:rPr>
        <w:t xml:space="preserve">в бланк участника итогового собеседования. </w:t>
      </w:r>
      <w:r w:rsidRPr="00FD44F5">
        <w:rPr>
          <w:sz w:val="26"/>
          <w:szCs w:val="26"/>
        </w:rPr>
        <w:t xml:space="preserve">При этом, при необходимости, эксперт </w:t>
      </w:r>
      <w:r w:rsidR="0049098A" w:rsidRPr="00FD44F5">
        <w:rPr>
          <w:sz w:val="26"/>
          <w:szCs w:val="26"/>
        </w:rPr>
        <w:t xml:space="preserve">может повторно прослушать ответы отдельных участников. </w:t>
      </w:r>
      <w:r w:rsidR="004D190C" w:rsidRPr="00FD44F5">
        <w:rPr>
          <w:sz w:val="26"/>
          <w:szCs w:val="26"/>
        </w:rPr>
        <w:t xml:space="preserve">Заполненные </w:t>
      </w:r>
      <w:r w:rsidR="0049098A" w:rsidRPr="00FD44F5">
        <w:rPr>
          <w:sz w:val="26"/>
          <w:szCs w:val="26"/>
        </w:rPr>
        <w:t xml:space="preserve">бланки участников итогового собеседования эксперт </w:t>
      </w:r>
      <w:r w:rsidR="001D6BD0" w:rsidRPr="00FD44F5">
        <w:rPr>
          <w:sz w:val="26"/>
          <w:szCs w:val="26"/>
        </w:rPr>
        <w:t>передает</w:t>
      </w:r>
      <w:r w:rsidR="0049098A" w:rsidRPr="00FD44F5">
        <w:rPr>
          <w:sz w:val="26"/>
          <w:szCs w:val="26"/>
        </w:rPr>
        <w:t xml:space="preserve"> собеседнику в аудитории проведении итогового собеседования.</w:t>
      </w:r>
    </w:p>
    <w:p w14:paraId="69B63F93" w14:textId="77777777" w:rsidR="00FD44F5" w:rsidRDefault="00491243" w:rsidP="00FD44F5">
      <w:pPr>
        <w:pStyle w:val="a3"/>
        <w:widowControl w:val="0"/>
        <w:numPr>
          <w:ilvl w:val="1"/>
          <w:numId w:val="2"/>
        </w:numPr>
        <w:ind w:left="0" w:firstLine="709"/>
        <w:jc w:val="both"/>
        <w:rPr>
          <w:sz w:val="26"/>
          <w:szCs w:val="26"/>
        </w:rPr>
      </w:pPr>
      <w:r w:rsidRPr="00FD44F5">
        <w:rPr>
          <w:sz w:val="26"/>
          <w:szCs w:val="26"/>
        </w:rPr>
        <w:t xml:space="preserve">После завершения итогового собеседования участник по желанию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собеседника отчетливо слышны. </w:t>
      </w:r>
    </w:p>
    <w:p w14:paraId="0FB1E3CA" w14:textId="77777777" w:rsidR="00491243" w:rsidRPr="00FD44F5" w:rsidRDefault="009A014D" w:rsidP="00FD44F5">
      <w:pPr>
        <w:pStyle w:val="a3"/>
        <w:widowControl w:val="0"/>
        <w:numPr>
          <w:ilvl w:val="1"/>
          <w:numId w:val="2"/>
        </w:numPr>
        <w:ind w:left="0" w:firstLine="709"/>
        <w:jc w:val="both"/>
        <w:rPr>
          <w:sz w:val="26"/>
          <w:szCs w:val="26"/>
        </w:rPr>
      </w:pPr>
      <w:r w:rsidRPr="00FD44F5">
        <w:rPr>
          <w:sz w:val="26"/>
          <w:szCs w:val="26"/>
        </w:rPr>
        <w:t>В случае если выбрана вторая схема проверки ответов участников итогового собеседования (см.</w:t>
      </w:r>
      <w:r w:rsidR="007E6755" w:rsidRPr="00FD44F5">
        <w:rPr>
          <w:sz w:val="26"/>
          <w:szCs w:val="26"/>
        </w:rPr>
        <w:t xml:space="preserve"> пункт </w:t>
      </w:r>
      <w:r w:rsidR="008A487B" w:rsidRPr="00FD44F5">
        <w:rPr>
          <w:sz w:val="26"/>
          <w:szCs w:val="26"/>
        </w:rPr>
        <w:t>7</w:t>
      </w:r>
      <w:r w:rsidR="00E263F2">
        <w:rPr>
          <w:sz w:val="26"/>
          <w:szCs w:val="26"/>
        </w:rPr>
        <w:t>9</w:t>
      </w:r>
      <w:r w:rsidRPr="00FD44F5">
        <w:rPr>
          <w:sz w:val="26"/>
          <w:szCs w:val="26"/>
        </w:rPr>
        <w:t xml:space="preserve"> настоящего Порядка)</w:t>
      </w:r>
      <w:r w:rsidR="008A1CA5" w:rsidRPr="00FD44F5">
        <w:rPr>
          <w:sz w:val="26"/>
          <w:szCs w:val="26"/>
        </w:rPr>
        <w:t>,</w:t>
      </w:r>
      <w:r w:rsidRPr="00FD44F5">
        <w:rPr>
          <w:sz w:val="26"/>
          <w:szCs w:val="26"/>
        </w:rPr>
        <w:t xml:space="preserve"> </w:t>
      </w:r>
      <w:r w:rsidR="008A1CA5" w:rsidRPr="00FD44F5">
        <w:rPr>
          <w:sz w:val="26"/>
          <w:szCs w:val="26"/>
        </w:rPr>
        <w:t xml:space="preserve">то </w:t>
      </w:r>
      <w:r w:rsidR="00491243" w:rsidRPr="00FD44F5">
        <w:rPr>
          <w:sz w:val="26"/>
        </w:rPr>
        <w:t>в целях</w:t>
      </w:r>
      <w:r w:rsidR="00491243" w:rsidRPr="00FD44F5">
        <w:rPr>
          <w:spacing w:val="1"/>
          <w:sz w:val="26"/>
        </w:rPr>
        <w:t xml:space="preserve"> </w:t>
      </w:r>
      <w:r w:rsidR="00491243" w:rsidRPr="00FD44F5">
        <w:rPr>
          <w:sz w:val="26"/>
        </w:rPr>
        <w:t>исключения</w:t>
      </w:r>
      <w:r w:rsidR="00491243" w:rsidRPr="00FD44F5">
        <w:rPr>
          <w:spacing w:val="1"/>
          <w:sz w:val="26"/>
        </w:rPr>
        <w:t xml:space="preserve"> </w:t>
      </w:r>
      <w:r w:rsidR="00491243" w:rsidRPr="00FD44F5">
        <w:rPr>
          <w:sz w:val="26"/>
        </w:rPr>
        <w:t>ситуаций,</w:t>
      </w:r>
      <w:r w:rsidR="00491243" w:rsidRPr="00FD44F5">
        <w:rPr>
          <w:spacing w:val="1"/>
          <w:sz w:val="26"/>
        </w:rPr>
        <w:t xml:space="preserve"> </w:t>
      </w:r>
      <w:r w:rsidR="00491243" w:rsidRPr="00FD44F5">
        <w:rPr>
          <w:sz w:val="26"/>
        </w:rPr>
        <w:t>при</w:t>
      </w:r>
      <w:r w:rsidR="00491243" w:rsidRPr="00FD44F5">
        <w:rPr>
          <w:spacing w:val="1"/>
          <w:sz w:val="26"/>
        </w:rPr>
        <w:t xml:space="preserve"> </w:t>
      </w:r>
      <w:r w:rsidR="00491243" w:rsidRPr="00FD44F5">
        <w:rPr>
          <w:sz w:val="26"/>
        </w:rPr>
        <w:t>которых</w:t>
      </w:r>
      <w:r w:rsidR="00491243" w:rsidRPr="00FD44F5">
        <w:rPr>
          <w:spacing w:val="1"/>
          <w:sz w:val="26"/>
        </w:rPr>
        <w:t xml:space="preserve"> </w:t>
      </w:r>
      <w:r w:rsidR="00491243" w:rsidRPr="00FD44F5">
        <w:rPr>
          <w:sz w:val="26"/>
        </w:rPr>
        <w:t>в</w:t>
      </w:r>
      <w:r w:rsidR="00491243" w:rsidRPr="00FD44F5">
        <w:rPr>
          <w:spacing w:val="1"/>
          <w:sz w:val="26"/>
        </w:rPr>
        <w:t xml:space="preserve"> </w:t>
      </w:r>
      <w:r w:rsidR="00491243" w:rsidRPr="00FD44F5">
        <w:rPr>
          <w:sz w:val="26"/>
        </w:rPr>
        <w:t>дальнейшем</w:t>
      </w:r>
      <w:r w:rsidR="00491243" w:rsidRPr="00FD44F5">
        <w:rPr>
          <w:spacing w:val="1"/>
          <w:sz w:val="26"/>
        </w:rPr>
        <w:t xml:space="preserve"> </w:t>
      </w:r>
      <w:r w:rsidR="00491243" w:rsidRPr="00FD44F5">
        <w:rPr>
          <w:sz w:val="26"/>
        </w:rPr>
        <w:t>невозможно</w:t>
      </w:r>
      <w:r w:rsidR="00491243" w:rsidRPr="00FD44F5">
        <w:rPr>
          <w:spacing w:val="1"/>
          <w:sz w:val="26"/>
        </w:rPr>
        <w:t xml:space="preserve"> </w:t>
      </w:r>
      <w:r w:rsidR="00491243" w:rsidRPr="00FD44F5">
        <w:rPr>
          <w:sz w:val="26"/>
        </w:rPr>
        <w:t>будет</w:t>
      </w:r>
      <w:r w:rsidR="00491243" w:rsidRPr="00FD44F5">
        <w:rPr>
          <w:spacing w:val="65"/>
          <w:sz w:val="26"/>
        </w:rPr>
        <w:t xml:space="preserve"> </w:t>
      </w:r>
      <w:r w:rsidR="00491243" w:rsidRPr="00FD44F5">
        <w:rPr>
          <w:sz w:val="26"/>
        </w:rPr>
        <w:t>оценить</w:t>
      </w:r>
      <w:r w:rsidR="00491243" w:rsidRPr="00FD44F5">
        <w:rPr>
          <w:spacing w:val="65"/>
          <w:sz w:val="26"/>
        </w:rPr>
        <w:t xml:space="preserve"> </w:t>
      </w:r>
      <w:r w:rsidR="00491243" w:rsidRPr="00FD44F5">
        <w:rPr>
          <w:sz w:val="26"/>
        </w:rPr>
        <w:t>устный</w:t>
      </w:r>
      <w:r w:rsidR="00491243" w:rsidRPr="00FD44F5">
        <w:rPr>
          <w:spacing w:val="1"/>
          <w:sz w:val="26"/>
        </w:rPr>
        <w:t xml:space="preserve"> </w:t>
      </w:r>
      <w:r w:rsidR="00491243" w:rsidRPr="00FD44F5">
        <w:rPr>
          <w:sz w:val="26"/>
        </w:rPr>
        <w:t>ответ</w:t>
      </w:r>
      <w:r w:rsidR="00491243" w:rsidRPr="00FD44F5">
        <w:rPr>
          <w:spacing w:val="1"/>
          <w:sz w:val="26"/>
        </w:rPr>
        <w:t xml:space="preserve"> </w:t>
      </w:r>
      <w:r w:rsidR="00491243" w:rsidRPr="00FD44F5">
        <w:rPr>
          <w:sz w:val="26"/>
        </w:rPr>
        <w:t>участника</w:t>
      </w:r>
      <w:r w:rsidR="00491243" w:rsidRPr="00FD44F5">
        <w:rPr>
          <w:spacing w:val="1"/>
          <w:sz w:val="26"/>
        </w:rPr>
        <w:t xml:space="preserve"> </w:t>
      </w:r>
      <w:r w:rsidR="00491243" w:rsidRPr="00FD44F5">
        <w:rPr>
          <w:sz w:val="26"/>
        </w:rPr>
        <w:t>итогового</w:t>
      </w:r>
      <w:r w:rsidR="00491243" w:rsidRPr="00FD44F5">
        <w:rPr>
          <w:spacing w:val="1"/>
          <w:sz w:val="26"/>
        </w:rPr>
        <w:t xml:space="preserve"> </w:t>
      </w:r>
      <w:r w:rsidR="00491243" w:rsidRPr="00FD44F5">
        <w:rPr>
          <w:sz w:val="26"/>
        </w:rPr>
        <w:t>собеседования</w:t>
      </w:r>
      <w:r w:rsidR="00491243" w:rsidRPr="00FD44F5">
        <w:rPr>
          <w:spacing w:val="1"/>
          <w:sz w:val="26"/>
        </w:rPr>
        <w:t xml:space="preserve"> </w:t>
      </w:r>
      <w:r w:rsidR="00491243" w:rsidRPr="00FD44F5">
        <w:rPr>
          <w:sz w:val="26"/>
        </w:rPr>
        <w:t>на</w:t>
      </w:r>
      <w:r w:rsidR="00491243" w:rsidRPr="00FD44F5">
        <w:rPr>
          <w:spacing w:val="1"/>
          <w:sz w:val="26"/>
        </w:rPr>
        <w:t xml:space="preserve"> </w:t>
      </w:r>
      <w:r w:rsidR="00491243" w:rsidRPr="00FD44F5">
        <w:rPr>
          <w:sz w:val="26"/>
        </w:rPr>
        <w:t>основе</w:t>
      </w:r>
      <w:r w:rsidR="00491243" w:rsidRPr="00FD44F5">
        <w:rPr>
          <w:spacing w:val="1"/>
          <w:sz w:val="26"/>
        </w:rPr>
        <w:t xml:space="preserve"> </w:t>
      </w:r>
      <w:r w:rsidR="00491243" w:rsidRPr="00FD44F5">
        <w:rPr>
          <w:sz w:val="26"/>
        </w:rPr>
        <w:t>аудиозаписи,</w:t>
      </w:r>
      <w:r w:rsidR="00491243" w:rsidRPr="00FD44F5">
        <w:rPr>
          <w:sz w:val="26"/>
          <w:szCs w:val="26"/>
        </w:rPr>
        <w:t xml:space="preserve"> после завершения итогового собеседования участник в обязательном порядке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собеседника отчетливо слышны.</w:t>
      </w:r>
    </w:p>
    <w:p w14:paraId="367C79C0" w14:textId="77777777" w:rsidR="008A1CA5" w:rsidRPr="008A1CA5" w:rsidRDefault="008A1CA5" w:rsidP="00FD44F5">
      <w:pPr>
        <w:widowControl w:val="0"/>
        <w:ind w:firstLine="709"/>
        <w:jc w:val="both"/>
        <w:rPr>
          <w:sz w:val="26"/>
          <w:szCs w:val="26"/>
        </w:rPr>
      </w:pPr>
      <w:r w:rsidRPr="008A1CA5">
        <w:rPr>
          <w:sz w:val="26"/>
          <w:szCs w:val="26"/>
        </w:rPr>
        <w:t xml:space="preserve">Участники итогового собеседования могут прослушать часть аудиозаписи по своему усмотрению. </w:t>
      </w:r>
    </w:p>
    <w:p w14:paraId="60578B85" w14:textId="77777777" w:rsidR="00491243" w:rsidRPr="00491243" w:rsidRDefault="00491243" w:rsidP="00FD44F5">
      <w:pPr>
        <w:pStyle w:val="a3"/>
        <w:widowControl w:val="0"/>
        <w:ind w:left="0" w:firstLine="709"/>
        <w:jc w:val="both"/>
        <w:rPr>
          <w:sz w:val="26"/>
          <w:szCs w:val="26"/>
        </w:rPr>
      </w:pPr>
      <w:r w:rsidRPr="00491243">
        <w:rPr>
          <w:sz w:val="26"/>
          <w:szCs w:val="26"/>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w:t>
      </w:r>
      <w:r w:rsidR="006008A7">
        <w:rPr>
          <w:sz w:val="26"/>
          <w:szCs w:val="26"/>
        </w:rPr>
        <w:t xml:space="preserve"> по русскому языку</w:t>
      </w:r>
      <w:r w:rsidRPr="00491243">
        <w:rPr>
          <w:sz w:val="26"/>
          <w:szCs w:val="26"/>
        </w:rPr>
        <w:t xml:space="preserve"> по уважительным причинам» (приложение </w:t>
      </w:r>
      <w:r w:rsidR="00E135B7">
        <w:rPr>
          <w:sz w:val="26"/>
          <w:szCs w:val="26"/>
        </w:rPr>
        <w:t>№</w:t>
      </w:r>
      <w:r w:rsidRPr="00491243">
        <w:rPr>
          <w:sz w:val="26"/>
          <w:szCs w:val="26"/>
        </w:rPr>
        <w:t>19), а собеседник вносит соответствующую отметку в форму ИС-02 «Ведомость учета проведения итогового собеседова</w:t>
      </w:r>
      <w:r w:rsidR="00D65681">
        <w:rPr>
          <w:sz w:val="26"/>
          <w:szCs w:val="26"/>
        </w:rPr>
        <w:t>ния в аудитории»</w:t>
      </w:r>
      <w:r w:rsidRPr="00491243">
        <w:rPr>
          <w:sz w:val="26"/>
          <w:szCs w:val="26"/>
        </w:rPr>
        <w:t>.</w:t>
      </w:r>
    </w:p>
    <w:p w14:paraId="1990662E" w14:textId="77777777" w:rsidR="00491243" w:rsidRPr="00713F2C" w:rsidRDefault="00491243" w:rsidP="00FD44F5">
      <w:pPr>
        <w:pStyle w:val="a3"/>
        <w:widowControl w:val="0"/>
        <w:ind w:left="0" w:firstLine="709"/>
        <w:jc w:val="both"/>
        <w:rPr>
          <w:sz w:val="26"/>
          <w:szCs w:val="26"/>
        </w:rPr>
      </w:pPr>
      <w:r w:rsidRPr="00491243">
        <w:rPr>
          <w:sz w:val="26"/>
          <w:szCs w:val="26"/>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w:t>
      </w:r>
      <w:r w:rsidRPr="008A1CA5">
        <w:rPr>
          <w:sz w:val="26"/>
          <w:szCs w:val="26"/>
        </w:rPr>
        <w:t>Порядком ГИА</w:t>
      </w:r>
      <w:r w:rsidR="008A1CA5">
        <w:rPr>
          <w:sz w:val="26"/>
          <w:szCs w:val="26"/>
        </w:rPr>
        <w:t xml:space="preserve">, </w:t>
      </w:r>
      <w:r w:rsidRPr="00491243">
        <w:rPr>
          <w:sz w:val="26"/>
          <w:szCs w:val="26"/>
        </w:rPr>
        <w:t>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14:paraId="53ACA5A9" w14:textId="77777777" w:rsidR="00FD44F5" w:rsidRDefault="00491243" w:rsidP="00FD44F5">
      <w:pPr>
        <w:pStyle w:val="a3"/>
        <w:widowControl w:val="0"/>
        <w:numPr>
          <w:ilvl w:val="1"/>
          <w:numId w:val="2"/>
        </w:numPr>
        <w:ind w:left="0" w:firstLine="709"/>
        <w:jc w:val="both"/>
        <w:rPr>
          <w:color w:val="000000"/>
          <w:sz w:val="26"/>
          <w:szCs w:val="26"/>
        </w:rPr>
      </w:pPr>
      <w:r w:rsidRPr="00FD44F5">
        <w:rPr>
          <w:sz w:val="26"/>
          <w:szCs w:val="26"/>
        </w:rPr>
        <w:t xml:space="preserve">По окончании итогового собеседования организатор вне аудитории сопровождает участника в место сбора участников, прошедших итоговое собеседование, на урок или за пределы ОО (по решению ОО). </w:t>
      </w:r>
      <w:r w:rsidRPr="00FD44F5">
        <w:rPr>
          <w:color w:val="000000"/>
          <w:sz w:val="26"/>
          <w:szCs w:val="26"/>
        </w:rPr>
        <w:t>Затем в аудиторию проведения приглашается новый участник итогового собеседования.</w:t>
      </w:r>
    </w:p>
    <w:p w14:paraId="215C3204" w14:textId="77777777" w:rsidR="00FD44F5" w:rsidRDefault="005C2FB7" w:rsidP="00FD44F5">
      <w:pPr>
        <w:pStyle w:val="a3"/>
        <w:widowControl w:val="0"/>
        <w:numPr>
          <w:ilvl w:val="1"/>
          <w:numId w:val="2"/>
        </w:numPr>
        <w:ind w:left="0" w:firstLine="709"/>
        <w:jc w:val="both"/>
        <w:rPr>
          <w:color w:val="000000"/>
          <w:sz w:val="26"/>
          <w:szCs w:val="26"/>
        </w:rPr>
      </w:pPr>
      <w:r w:rsidRPr="00FD44F5">
        <w:rPr>
          <w:color w:val="000000"/>
          <w:sz w:val="26"/>
          <w:szCs w:val="26"/>
        </w:rPr>
        <w:t>По окончании итогового собеседования в аудитории проведения собеседник пересчитывает бланки участников итогового собеседования и упаковывает их в ВДП.</w:t>
      </w:r>
    </w:p>
    <w:p w14:paraId="68F79353" w14:textId="77777777" w:rsidR="005C2FB7" w:rsidRPr="00FD44F5" w:rsidRDefault="005C2FB7" w:rsidP="00FD44F5">
      <w:pPr>
        <w:pStyle w:val="a3"/>
        <w:widowControl w:val="0"/>
        <w:numPr>
          <w:ilvl w:val="1"/>
          <w:numId w:val="2"/>
        </w:numPr>
        <w:ind w:left="0" w:firstLine="709"/>
        <w:jc w:val="both"/>
        <w:rPr>
          <w:color w:val="000000"/>
          <w:sz w:val="26"/>
          <w:szCs w:val="26"/>
        </w:rPr>
      </w:pPr>
      <w:r w:rsidRPr="00FD44F5">
        <w:rPr>
          <w:color w:val="000000"/>
          <w:sz w:val="26"/>
          <w:szCs w:val="26"/>
        </w:rPr>
        <w:t>Участники итогового собеседования, а также лица, задействованные в аудитории проведения, нарушившие установленные требования, указанные в пункте 3</w:t>
      </w:r>
      <w:r w:rsidR="00E263F2">
        <w:rPr>
          <w:color w:val="000000"/>
          <w:sz w:val="26"/>
          <w:szCs w:val="26"/>
        </w:rPr>
        <w:t>7</w:t>
      </w:r>
      <w:r w:rsidRPr="00FD44F5">
        <w:rPr>
          <w:color w:val="000000"/>
          <w:sz w:val="26"/>
          <w:szCs w:val="26"/>
        </w:rPr>
        <w:t xml:space="preserve"> настоящего Порядка, удаляются с итогового собеседования.</w:t>
      </w:r>
    </w:p>
    <w:p w14:paraId="7CDBC91D" w14:textId="77777777" w:rsidR="00FD44F5" w:rsidRDefault="005C2FB7" w:rsidP="00FD44F5">
      <w:pPr>
        <w:pStyle w:val="a3"/>
        <w:widowControl w:val="0"/>
        <w:ind w:left="0" w:firstLine="709"/>
        <w:jc w:val="both"/>
        <w:rPr>
          <w:sz w:val="26"/>
          <w:szCs w:val="26"/>
        </w:rPr>
      </w:pPr>
      <w:r w:rsidRPr="00E26035">
        <w:rPr>
          <w:color w:val="000000"/>
          <w:sz w:val="26"/>
          <w:szCs w:val="26"/>
        </w:rPr>
        <w:t xml:space="preserve">Для этого в аудиторию проведения приглашают </w:t>
      </w:r>
      <w:r w:rsidRPr="006E5053">
        <w:rPr>
          <w:color w:val="000000"/>
          <w:sz w:val="26"/>
          <w:szCs w:val="26"/>
        </w:rPr>
        <w:t>ответственного организатора ОО,</w:t>
      </w:r>
      <w:r>
        <w:rPr>
          <w:color w:val="000000"/>
          <w:sz w:val="26"/>
          <w:szCs w:val="26"/>
        </w:rPr>
        <w:t xml:space="preserve"> </w:t>
      </w:r>
      <w:r w:rsidRPr="00E26035">
        <w:rPr>
          <w:color w:val="000000"/>
          <w:sz w:val="26"/>
          <w:szCs w:val="26"/>
        </w:rPr>
        <w:t>который</w:t>
      </w:r>
      <w:r>
        <w:rPr>
          <w:color w:val="000000"/>
          <w:sz w:val="26"/>
          <w:szCs w:val="26"/>
        </w:rPr>
        <w:t xml:space="preserve"> в штабе</w:t>
      </w:r>
      <w:r w:rsidRPr="00E26035">
        <w:rPr>
          <w:color w:val="000000"/>
          <w:sz w:val="26"/>
          <w:szCs w:val="26"/>
        </w:rPr>
        <w:t xml:space="preserve"> заполняет «Акт</w:t>
      </w:r>
      <w:r w:rsidRPr="00E26035">
        <w:rPr>
          <w:sz w:val="26"/>
          <w:szCs w:val="26"/>
        </w:rPr>
        <w:t xml:space="preserve"> об удалении участника итогового собеседования</w:t>
      </w:r>
      <w:r w:rsidRPr="005A693F">
        <w:rPr>
          <w:sz w:val="26"/>
          <w:szCs w:val="26"/>
        </w:rPr>
        <w:t xml:space="preserve">» </w:t>
      </w:r>
      <w:r w:rsidRPr="008E4271">
        <w:rPr>
          <w:sz w:val="26"/>
          <w:szCs w:val="26"/>
          <w:shd w:val="clear" w:color="auto" w:fill="FFFFFF"/>
        </w:rPr>
        <w:t xml:space="preserve">(приложение </w:t>
      </w:r>
      <w:r w:rsidR="00E135B7">
        <w:rPr>
          <w:sz w:val="26"/>
          <w:szCs w:val="26"/>
          <w:shd w:val="clear" w:color="auto" w:fill="FFFFFF"/>
        </w:rPr>
        <w:t>№</w:t>
      </w:r>
      <w:r w:rsidRPr="008E4271">
        <w:rPr>
          <w:sz w:val="26"/>
          <w:szCs w:val="26"/>
          <w:shd w:val="clear" w:color="auto" w:fill="FFFFFF"/>
        </w:rPr>
        <w:t>2</w:t>
      </w:r>
      <w:r w:rsidR="00D65681">
        <w:rPr>
          <w:sz w:val="26"/>
          <w:szCs w:val="26"/>
          <w:shd w:val="clear" w:color="auto" w:fill="FFFFFF"/>
        </w:rPr>
        <w:t>0</w:t>
      </w:r>
      <w:r w:rsidRPr="008E4271">
        <w:rPr>
          <w:sz w:val="26"/>
          <w:szCs w:val="26"/>
          <w:shd w:val="clear" w:color="auto" w:fill="FFFFFF"/>
        </w:rPr>
        <w:t>)</w:t>
      </w:r>
      <w:r w:rsidRPr="005A693F">
        <w:rPr>
          <w:sz w:val="26"/>
          <w:szCs w:val="26"/>
        </w:rPr>
        <w:t xml:space="preserve"> в</w:t>
      </w:r>
      <w:r w:rsidRPr="00E26035">
        <w:rPr>
          <w:sz w:val="26"/>
          <w:szCs w:val="26"/>
        </w:rPr>
        <w:t xml:space="preserve"> двух экземплярах</w:t>
      </w:r>
      <w:r>
        <w:rPr>
          <w:sz w:val="26"/>
          <w:szCs w:val="26"/>
        </w:rPr>
        <w:t>. Собеседник</w:t>
      </w:r>
      <w:r w:rsidRPr="00E26035">
        <w:rPr>
          <w:sz w:val="26"/>
          <w:szCs w:val="26"/>
        </w:rPr>
        <w:t xml:space="preserve"> вносит в ведомость учета проведения итогового собеседования в аудитории в поле «Время завершения» отметку «Удален», участник итогового собеседования должен поставить свою подпись в </w:t>
      </w:r>
      <w:r w:rsidRPr="00E26035">
        <w:rPr>
          <w:sz w:val="26"/>
          <w:szCs w:val="26"/>
        </w:rPr>
        <w:lastRenderedPageBreak/>
        <w:t>указанной ведомости. В бланке указанного участника итогового собеседования необходимо внести отметку «Х» в поле «Удален с итогового собеседования в связи с нарушением процедуры».</w:t>
      </w:r>
    </w:p>
    <w:p w14:paraId="16BF684E" w14:textId="77777777" w:rsidR="005C2FB7" w:rsidRPr="00FD44F5" w:rsidRDefault="005C2FB7" w:rsidP="00FD44F5">
      <w:pPr>
        <w:pStyle w:val="a3"/>
        <w:widowControl w:val="0"/>
        <w:numPr>
          <w:ilvl w:val="1"/>
          <w:numId w:val="2"/>
        </w:numPr>
        <w:ind w:left="0" w:firstLine="709"/>
        <w:jc w:val="both"/>
        <w:rPr>
          <w:sz w:val="26"/>
          <w:szCs w:val="26"/>
        </w:rPr>
      </w:pPr>
      <w:r w:rsidRPr="00FD44F5">
        <w:rPr>
          <w:sz w:val="26"/>
          <w:szCs w:val="26"/>
        </w:rPr>
        <w:t xml:space="preserve">В случае если участник итогового собеседования по состоянию здоровья или другим </w:t>
      </w:r>
      <w:r w:rsidR="006008A7" w:rsidRPr="00FD44F5">
        <w:rPr>
          <w:sz w:val="26"/>
          <w:szCs w:val="26"/>
        </w:rPr>
        <w:t>уважительным</w:t>
      </w:r>
      <w:r w:rsidRPr="00FD44F5">
        <w:rPr>
          <w:sz w:val="26"/>
          <w:szCs w:val="26"/>
        </w:rPr>
        <w:t xml:space="preserve"> причинам не может завершить итоговое собеседование, он может покинуть аудиторию проведения итогового собеседования. </w:t>
      </w:r>
    </w:p>
    <w:p w14:paraId="48113B19" w14:textId="77777777" w:rsidR="005C2FB7" w:rsidRPr="00713F2C" w:rsidRDefault="005C2FB7" w:rsidP="00FD44F5">
      <w:pPr>
        <w:pStyle w:val="a3"/>
        <w:widowControl w:val="0"/>
        <w:ind w:left="0" w:firstLine="709"/>
        <w:jc w:val="both"/>
        <w:rPr>
          <w:sz w:val="26"/>
          <w:szCs w:val="26"/>
        </w:rPr>
      </w:pPr>
      <w:r>
        <w:rPr>
          <w:sz w:val="26"/>
          <w:szCs w:val="26"/>
        </w:rPr>
        <w:t>Ответственный организатор ОО</w:t>
      </w:r>
      <w:r w:rsidRPr="00E26035">
        <w:rPr>
          <w:sz w:val="26"/>
          <w:szCs w:val="26"/>
        </w:rPr>
        <w:t>, медицинский работник составляют «Акт о досрочном завершении итогового собеседования по ува</w:t>
      </w:r>
      <w:r w:rsidR="00193F21">
        <w:rPr>
          <w:sz w:val="26"/>
          <w:szCs w:val="26"/>
        </w:rPr>
        <w:t>жительным причинам»</w:t>
      </w:r>
      <w:r w:rsidRPr="00E26035">
        <w:rPr>
          <w:sz w:val="26"/>
          <w:szCs w:val="26"/>
        </w:rPr>
        <w:t xml:space="preserve">, а </w:t>
      </w:r>
      <w:r>
        <w:rPr>
          <w:sz w:val="26"/>
          <w:szCs w:val="26"/>
        </w:rPr>
        <w:t>собеседник</w:t>
      </w:r>
      <w:r w:rsidRPr="00E26035">
        <w:rPr>
          <w:sz w:val="26"/>
          <w:szCs w:val="26"/>
        </w:rPr>
        <w:t xml:space="preserve"> вносит в ведомость учета проведения итогового собеседования в аудитории в поле «Время завершения» отметку «Досрочно», участник итогового собеседования должен поставить свою подпись в указанной ведомости. В бланке регистрации указанного участника итогового собеседования необходимо внести отметку «Х» в поле «Не закончил итоговое собеседование по уважительной причине».</w:t>
      </w:r>
    </w:p>
    <w:p w14:paraId="581501DA" w14:textId="77777777" w:rsidR="0034339A" w:rsidRPr="00FD44F5" w:rsidRDefault="0034339A" w:rsidP="00FD44F5">
      <w:pPr>
        <w:pStyle w:val="a3"/>
        <w:widowControl w:val="0"/>
        <w:numPr>
          <w:ilvl w:val="1"/>
          <w:numId w:val="2"/>
        </w:numPr>
        <w:ind w:left="0" w:firstLine="709"/>
        <w:jc w:val="both"/>
        <w:rPr>
          <w:sz w:val="26"/>
          <w:szCs w:val="26"/>
        </w:rPr>
      </w:pPr>
      <w:r w:rsidRPr="00FD44F5">
        <w:rPr>
          <w:sz w:val="26"/>
          <w:szCs w:val="26"/>
        </w:rPr>
        <w:t>После завершения итогового собеседования в штабе собеседник сдает ответственному организатору ОО:</w:t>
      </w:r>
    </w:p>
    <w:p w14:paraId="38F4E4E2" w14:textId="77777777" w:rsidR="003B1F4B" w:rsidRPr="003B1F4B" w:rsidRDefault="003B1F4B" w:rsidP="00FD44F5">
      <w:pPr>
        <w:widowControl w:val="0"/>
        <w:tabs>
          <w:tab w:val="left" w:pos="-284"/>
        </w:tabs>
        <w:ind w:firstLine="709"/>
        <w:jc w:val="both"/>
        <w:rPr>
          <w:rFonts w:eastAsia="Calibri"/>
          <w:sz w:val="26"/>
          <w:szCs w:val="26"/>
          <w:lang w:eastAsia="en-US"/>
        </w:rPr>
      </w:pPr>
      <w:r w:rsidRPr="003B1F4B">
        <w:rPr>
          <w:rFonts w:eastAsia="Calibri"/>
          <w:sz w:val="26"/>
          <w:szCs w:val="26"/>
          <w:lang w:eastAsia="en-US"/>
        </w:rPr>
        <w:t xml:space="preserve">заполненную ведомость учета проведения итогового </w:t>
      </w:r>
      <w:r w:rsidRPr="003B1F4B">
        <w:rPr>
          <w:sz w:val="26"/>
          <w:szCs w:val="26"/>
        </w:rPr>
        <w:t>собеседования</w:t>
      </w:r>
      <w:r w:rsidRPr="003B1F4B">
        <w:rPr>
          <w:rFonts w:eastAsia="Calibri"/>
          <w:sz w:val="26"/>
          <w:szCs w:val="26"/>
          <w:lang w:eastAsia="en-US"/>
        </w:rPr>
        <w:t xml:space="preserve"> в аудитории, где фиксируется время начала и время завершения ответа каждого участника итогового собеседования;</w:t>
      </w:r>
    </w:p>
    <w:p w14:paraId="25FD8007" w14:textId="77777777" w:rsidR="003B1F4B" w:rsidRPr="003B1F4B" w:rsidRDefault="003B1F4B" w:rsidP="00FD44F5">
      <w:pPr>
        <w:widowControl w:val="0"/>
        <w:tabs>
          <w:tab w:val="left" w:pos="-284"/>
        </w:tabs>
        <w:ind w:firstLine="709"/>
        <w:jc w:val="both"/>
        <w:rPr>
          <w:rFonts w:eastAsia="Calibri"/>
          <w:sz w:val="26"/>
          <w:szCs w:val="26"/>
          <w:lang w:eastAsia="en-US"/>
        </w:rPr>
      </w:pPr>
      <w:r w:rsidRPr="003B1F4B">
        <w:rPr>
          <w:rFonts w:eastAsia="Calibri"/>
          <w:sz w:val="26"/>
          <w:szCs w:val="26"/>
          <w:lang w:eastAsia="en-US"/>
        </w:rPr>
        <w:t>листы бумаги для черновиков (при наличии);</w:t>
      </w:r>
    </w:p>
    <w:p w14:paraId="092562CA" w14:textId="77777777" w:rsidR="003B1F4B" w:rsidRPr="003B1F4B" w:rsidRDefault="003B1F4B" w:rsidP="00FD44F5">
      <w:pPr>
        <w:widowControl w:val="0"/>
        <w:tabs>
          <w:tab w:val="left" w:pos="-284"/>
        </w:tabs>
        <w:ind w:firstLine="709"/>
        <w:jc w:val="both"/>
        <w:rPr>
          <w:sz w:val="26"/>
          <w:szCs w:val="26"/>
        </w:rPr>
      </w:pPr>
      <w:r w:rsidRPr="003B1F4B">
        <w:rPr>
          <w:sz w:val="26"/>
          <w:szCs w:val="26"/>
        </w:rPr>
        <w:t>ВДП с заполненными бланками участников итогового собеседования (в случае если выбрана первая схема проверки ответов участников итог</w:t>
      </w:r>
      <w:r w:rsidR="008A487B">
        <w:rPr>
          <w:sz w:val="26"/>
          <w:szCs w:val="26"/>
        </w:rPr>
        <w:t>ового собеседования (см. пункт 7</w:t>
      </w:r>
      <w:r w:rsidR="00E263F2">
        <w:rPr>
          <w:sz w:val="26"/>
          <w:szCs w:val="26"/>
        </w:rPr>
        <w:t>9</w:t>
      </w:r>
      <w:r w:rsidRPr="003B1F4B">
        <w:rPr>
          <w:sz w:val="26"/>
          <w:szCs w:val="26"/>
        </w:rPr>
        <w:t xml:space="preserve"> настоящего Порядка);</w:t>
      </w:r>
    </w:p>
    <w:p w14:paraId="7A4B957A" w14:textId="77777777" w:rsidR="003B1F4B" w:rsidRPr="003B1F4B" w:rsidRDefault="003B1F4B" w:rsidP="00FD44F5">
      <w:pPr>
        <w:widowControl w:val="0"/>
        <w:tabs>
          <w:tab w:val="left" w:pos="-284"/>
        </w:tabs>
        <w:ind w:firstLine="709"/>
        <w:jc w:val="both"/>
        <w:rPr>
          <w:sz w:val="26"/>
          <w:szCs w:val="26"/>
        </w:rPr>
      </w:pPr>
      <w:r w:rsidRPr="003B1F4B">
        <w:rPr>
          <w:sz w:val="26"/>
          <w:szCs w:val="26"/>
        </w:rPr>
        <w:t>неиспользованные бланки участников итогового собеседования;</w:t>
      </w:r>
    </w:p>
    <w:p w14:paraId="40B26F11" w14:textId="77777777" w:rsidR="003B1F4B" w:rsidRPr="003B1F4B" w:rsidRDefault="003B1F4B" w:rsidP="00FD44F5">
      <w:pPr>
        <w:widowControl w:val="0"/>
        <w:tabs>
          <w:tab w:val="left" w:pos="-284"/>
        </w:tabs>
        <w:ind w:firstLine="709"/>
        <w:jc w:val="both"/>
        <w:rPr>
          <w:rFonts w:eastAsia="Calibri"/>
          <w:sz w:val="26"/>
          <w:szCs w:val="26"/>
          <w:lang w:eastAsia="en-US"/>
        </w:rPr>
      </w:pPr>
      <w:r w:rsidRPr="003B1F4B">
        <w:rPr>
          <w:rFonts w:eastAsia="Calibri"/>
          <w:sz w:val="26"/>
          <w:szCs w:val="26"/>
          <w:lang w:eastAsia="en-US"/>
        </w:rPr>
        <w:t>КИМ итогового собеседования.</w:t>
      </w:r>
    </w:p>
    <w:p w14:paraId="185BC1DC" w14:textId="77777777" w:rsidR="00FD44F5" w:rsidRDefault="0034339A" w:rsidP="00FD44F5">
      <w:pPr>
        <w:pStyle w:val="a3"/>
        <w:widowControl w:val="0"/>
        <w:numPr>
          <w:ilvl w:val="1"/>
          <w:numId w:val="2"/>
        </w:numPr>
        <w:ind w:left="0" w:firstLine="709"/>
        <w:jc w:val="both"/>
        <w:rPr>
          <w:sz w:val="26"/>
          <w:szCs w:val="26"/>
        </w:rPr>
      </w:pPr>
      <w:r w:rsidRPr="00E26035">
        <w:rPr>
          <w:sz w:val="26"/>
          <w:szCs w:val="26"/>
        </w:rPr>
        <w:t xml:space="preserve">После завершения итогового собеседования в </w:t>
      </w:r>
      <w:r>
        <w:rPr>
          <w:sz w:val="26"/>
          <w:szCs w:val="26"/>
        </w:rPr>
        <w:t>ш</w:t>
      </w:r>
      <w:r w:rsidRPr="00E26035">
        <w:rPr>
          <w:sz w:val="26"/>
          <w:szCs w:val="26"/>
        </w:rPr>
        <w:t xml:space="preserve">табе технический специалист сдает </w:t>
      </w:r>
      <w:r w:rsidRPr="006E5053">
        <w:rPr>
          <w:sz w:val="26"/>
          <w:szCs w:val="26"/>
        </w:rPr>
        <w:t>ответственному организатору ОО</w:t>
      </w:r>
      <w:r w:rsidRPr="00E26035">
        <w:rPr>
          <w:sz w:val="26"/>
          <w:szCs w:val="26"/>
        </w:rPr>
        <w:t xml:space="preserve"> аудиозаписи </w:t>
      </w:r>
      <w:r w:rsidRPr="00E26035">
        <w:rPr>
          <w:sz w:val="26"/>
          <w:szCs w:val="26"/>
          <w:lang w:eastAsia="en-US"/>
        </w:rPr>
        <w:t>ответов участников итогового собеседования.</w:t>
      </w:r>
    </w:p>
    <w:p w14:paraId="1328D0DE" w14:textId="77777777" w:rsidR="00FD44F5" w:rsidRDefault="0034339A" w:rsidP="00FD44F5">
      <w:pPr>
        <w:pStyle w:val="a3"/>
        <w:widowControl w:val="0"/>
        <w:numPr>
          <w:ilvl w:val="1"/>
          <w:numId w:val="2"/>
        </w:numPr>
        <w:ind w:left="0" w:firstLine="709"/>
        <w:jc w:val="both"/>
        <w:rPr>
          <w:sz w:val="26"/>
          <w:szCs w:val="26"/>
        </w:rPr>
      </w:pPr>
      <w:r w:rsidRPr="00FD44F5">
        <w:rPr>
          <w:sz w:val="26"/>
          <w:szCs w:val="26"/>
        </w:rPr>
        <w:t xml:space="preserve">После завершения итогового собеседования в ОО ответственный организатор ОО в случае неявки участника в поле «Аудитория» рядом с номером аудитории указывает букву «Н». </w:t>
      </w:r>
    </w:p>
    <w:p w14:paraId="1FE1941D" w14:textId="77777777" w:rsidR="00FD44F5" w:rsidRDefault="0034339A" w:rsidP="00FD44F5">
      <w:pPr>
        <w:pStyle w:val="a3"/>
        <w:widowControl w:val="0"/>
        <w:numPr>
          <w:ilvl w:val="1"/>
          <w:numId w:val="2"/>
        </w:numPr>
        <w:ind w:left="0" w:firstLine="709"/>
        <w:jc w:val="both"/>
        <w:rPr>
          <w:sz w:val="26"/>
          <w:szCs w:val="26"/>
        </w:rPr>
      </w:pPr>
      <w:r w:rsidRPr="00FD44F5">
        <w:rPr>
          <w:sz w:val="26"/>
          <w:szCs w:val="26"/>
        </w:rPr>
        <w:t>В случае отсутствия эксперта в аудитории проведения итогового собеседования оценивание аудиозаписей ответов участников итогового собеседования проводится экспертами после окончания итогового собеседования. Для этого от ответственного организатора ОО эксперты получают аудиозаписи ответов и бланки участников итогового собеседования, которые не были оценены непосредственно в аудитории проведения итогового собеседования.</w:t>
      </w:r>
    </w:p>
    <w:p w14:paraId="2BFBF09B" w14:textId="77777777" w:rsidR="0034339A" w:rsidRPr="00FD44F5" w:rsidRDefault="0034339A" w:rsidP="00FD44F5">
      <w:pPr>
        <w:pStyle w:val="a3"/>
        <w:widowControl w:val="0"/>
        <w:numPr>
          <w:ilvl w:val="1"/>
          <w:numId w:val="2"/>
        </w:numPr>
        <w:ind w:left="0" w:firstLine="709"/>
        <w:jc w:val="both"/>
        <w:rPr>
          <w:sz w:val="26"/>
          <w:szCs w:val="26"/>
        </w:rPr>
      </w:pPr>
      <w:r w:rsidRPr="00FD44F5">
        <w:rPr>
          <w:sz w:val="26"/>
          <w:szCs w:val="26"/>
        </w:rPr>
        <w:t>После окончания оценивания аудиозаписей ответов участников итогового собеседования ответственный организатор ОО собирает от экспертов:</w:t>
      </w:r>
    </w:p>
    <w:p w14:paraId="7B4A3C80" w14:textId="77777777" w:rsidR="0034339A" w:rsidRPr="00E26035" w:rsidRDefault="0034339A" w:rsidP="00FD44F5">
      <w:pPr>
        <w:widowControl w:val="0"/>
        <w:tabs>
          <w:tab w:val="left" w:pos="-284"/>
        </w:tabs>
        <w:ind w:firstLine="709"/>
        <w:contextualSpacing/>
        <w:jc w:val="both"/>
        <w:rPr>
          <w:sz w:val="26"/>
          <w:szCs w:val="26"/>
        </w:rPr>
      </w:pPr>
      <w:r>
        <w:rPr>
          <w:rFonts w:eastAsia="Calibri"/>
          <w:sz w:val="26"/>
          <w:szCs w:val="26"/>
          <w:lang w:eastAsia="en-US"/>
        </w:rPr>
        <w:t xml:space="preserve">КИМ </w:t>
      </w:r>
      <w:r w:rsidRPr="00E26035">
        <w:rPr>
          <w:rFonts w:eastAsia="Calibri"/>
          <w:sz w:val="26"/>
          <w:szCs w:val="26"/>
          <w:lang w:eastAsia="en-US"/>
        </w:rPr>
        <w:t>итогового собеседования;</w:t>
      </w:r>
    </w:p>
    <w:p w14:paraId="6A0004AA" w14:textId="77777777" w:rsidR="0034339A" w:rsidRPr="00E26035" w:rsidRDefault="0034339A" w:rsidP="00FD44F5">
      <w:pPr>
        <w:widowControl w:val="0"/>
        <w:tabs>
          <w:tab w:val="left" w:pos="-284"/>
        </w:tabs>
        <w:ind w:firstLine="709"/>
        <w:contextualSpacing/>
        <w:jc w:val="both"/>
        <w:rPr>
          <w:sz w:val="26"/>
          <w:szCs w:val="26"/>
        </w:rPr>
      </w:pPr>
      <w:r>
        <w:rPr>
          <w:rFonts w:eastAsia="Calibri"/>
          <w:sz w:val="26"/>
          <w:szCs w:val="26"/>
          <w:lang w:eastAsia="en-US"/>
        </w:rPr>
        <w:t xml:space="preserve">черновики </w:t>
      </w:r>
      <w:r w:rsidR="00FB7AC4">
        <w:rPr>
          <w:rFonts w:eastAsia="Calibri"/>
          <w:sz w:val="26"/>
          <w:szCs w:val="26"/>
          <w:lang w:eastAsia="en-US"/>
        </w:rPr>
        <w:t xml:space="preserve">для </w:t>
      </w:r>
      <w:r w:rsidRPr="00E26035">
        <w:rPr>
          <w:rFonts w:eastAsia="Calibri"/>
          <w:sz w:val="26"/>
          <w:szCs w:val="26"/>
          <w:lang w:eastAsia="en-US"/>
        </w:rPr>
        <w:t>экспертов.</w:t>
      </w:r>
    </w:p>
    <w:p w14:paraId="1DBFEBDD" w14:textId="77777777" w:rsidR="00FD44F5" w:rsidRDefault="0034339A" w:rsidP="00FD44F5">
      <w:pPr>
        <w:pStyle w:val="a3"/>
        <w:widowControl w:val="0"/>
        <w:numPr>
          <w:ilvl w:val="1"/>
          <w:numId w:val="2"/>
        </w:numPr>
        <w:tabs>
          <w:tab w:val="left" w:pos="-284"/>
        </w:tabs>
        <w:ind w:left="0" w:firstLine="709"/>
        <w:jc w:val="both"/>
        <w:rPr>
          <w:sz w:val="26"/>
          <w:szCs w:val="26"/>
        </w:rPr>
      </w:pPr>
      <w:r w:rsidRPr="00FD44F5">
        <w:rPr>
          <w:sz w:val="26"/>
          <w:szCs w:val="26"/>
        </w:rPr>
        <w:t>Ответственный организатор ОО обеспечивает надежное хранение оригиналов бланков участников итогового собеседования до момента направления их в МОУО, АУ УР «РЦОКО».</w:t>
      </w:r>
    </w:p>
    <w:p w14:paraId="66C84BA8" w14:textId="77777777" w:rsidR="0034339A" w:rsidRPr="00FD44F5" w:rsidRDefault="0034339A" w:rsidP="00FD44F5">
      <w:pPr>
        <w:pStyle w:val="a3"/>
        <w:widowControl w:val="0"/>
        <w:numPr>
          <w:ilvl w:val="1"/>
          <w:numId w:val="2"/>
        </w:numPr>
        <w:tabs>
          <w:tab w:val="left" w:pos="-284"/>
        </w:tabs>
        <w:ind w:left="0" w:firstLine="709"/>
        <w:jc w:val="both"/>
        <w:rPr>
          <w:sz w:val="26"/>
          <w:szCs w:val="26"/>
        </w:rPr>
      </w:pPr>
      <w:r w:rsidRPr="00FD44F5">
        <w:rPr>
          <w:rFonts w:eastAsia="Calibri"/>
          <w:sz w:val="26"/>
          <w:szCs w:val="26"/>
          <w:lang w:eastAsia="en-US"/>
        </w:rPr>
        <w:t xml:space="preserve">Заполненные ведомости учета проведения итогового </w:t>
      </w:r>
      <w:r w:rsidRPr="00FD44F5">
        <w:rPr>
          <w:sz w:val="26"/>
          <w:szCs w:val="26"/>
        </w:rPr>
        <w:t>собеседования</w:t>
      </w:r>
      <w:r w:rsidRPr="00FD44F5">
        <w:rPr>
          <w:rFonts w:eastAsia="Calibri"/>
          <w:sz w:val="26"/>
          <w:szCs w:val="26"/>
          <w:lang w:eastAsia="en-US"/>
        </w:rPr>
        <w:t xml:space="preserve"> в аудитории, </w:t>
      </w:r>
      <w:r w:rsidRPr="00FD44F5">
        <w:rPr>
          <w:sz w:val="26"/>
          <w:szCs w:val="26"/>
        </w:rPr>
        <w:t xml:space="preserve">ВДП с заполненными оригиналами бланков участников итогового собеседования, неиспользованные бланки участников итогового собеседования, </w:t>
      </w:r>
      <w:r w:rsidRPr="00FD44F5">
        <w:rPr>
          <w:rFonts w:eastAsia="Calibri"/>
          <w:sz w:val="26"/>
          <w:szCs w:val="26"/>
          <w:lang w:eastAsia="en-US"/>
        </w:rPr>
        <w:t>аудиозаписи ответов участников итогового собеседования</w:t>
      </w:r>
      <w:r w:rsidRPr="00FD44F5">
        <w:rPr>
          <w:sz w:val="26"/>
          <w:szCs w:val="26"/>
        </w:rPr>
        <w:t xml:space="preserve">, </w:t>
      </w:r>
      <w:r w:rsidRPr="00FD44F5">
        <w:rPr>
          <w:rFonts w:eastAsia="Calibri"/>
          <w:sz w:val="26"/>
          <w:szCs w:val="26"/>
          <w:lang w:eastAsia="en-US"/>
        </w:rPr>
        <w:t xml:space="preserve">заполненные акты общественных наблюдателей </w:t>
      </w:r>
      <w:r w:rsidRPr="00FD44F5">
        <w:rPr>
          <w:rFonts w:eastAsia="Calibri"/>
          <w:sz w:val="26"/>
          <w:szCs w:val="26"/>
          <w:shd w:val="clear" w:color="auto" w:fill="FFFFFF"/>
          <w:lang w:eastAsia="en-US"/>
        </w:rPr>
        <w:t xml:space="preserve">(приложение </w:t>
      </w:r>
      <w:r w:rsidR="00E135B7">
        <w:rPr>
          <w:rFonts w:eastAsia="Calibri"/>
          <w:sz w:val="26"/>
          <w:szCs w:val="26"/>
          <w:shd w:val="clear" w:color="auto" w:fill="FFFFFF"/>
          <w:lang w:eastAsia="en-US"/>
        </w:rPr>
        <w:t>№</w:t>
      </w:r>
      <w:r w:rsidR="00193F21" w:rsidRPr="00FD44F5">
        <w:rPr>
          <w:rFonts w:eastAsia="Calibri"/>
          <w:sz w:val="26"/>
          <w:szCs w:val="26"/>
          <w:shd w:val="clear" w:color="auto" w:fill="FFFFFF"/>
          <w:lang w:eastAsia="en-US"/>
        </w:rPr>
        <w:t>21</w:t>
      </w:r>
      <w:r w:rsidRPr="00FD44F5">
        <w:rPr>
          <w:rFonts w:eastAsia="Calibri"/>
          <w:sz w:val="26"/>
          <w:szCs w:val="26"/>
          <w:shd w:val="clear" w:color="auto" w:fill="FFFFFF"/>
          <w:lang w:eastAsia="en-US"/>
        </w:rPr>
        <w:t>),</w:t>
      </w:r>
      <w:r w:rsidRPr="00FD44F5">
        <w:rPr>
          <w:rFonts w:eastAsia="Calibri"/>
          <w:sz w:val="26"/>
          <w:szCs w:val="26"/>
          <w:lang w:eastAsia="en-US"/>
        </w:rPr>
        <w:t xml:space="preserve"> </w:t>
      </w:r>
      <w:r w:rsidR="006E5053" w:rsidRPr="00FD44F5">
        <w:rPr>
          <w:sz w:val="26"/>
          <w:szCs w:val="26"/>
        </w:rPr>
        <w:t xml:space="preserve">ответственный организатор ОО </w:t>
      </w:r>
      <w:r w:rsidRPr="00FD44F5">
        <w:rPr>
          <w:sz w:val="26"/>
          <w:szCs w:val="26"/>
        </w:rPr>
        <w:t xml:space="preserve">доставляет в течение одного календарного дня после завершения проверки ответственному за проведение итогового собеседования в МОУО для передачи в АУ </w:t>
      </w:r>
      <w:r w:rsidRPr="00FD44F5">
        <w:rPr>
          <w:sz w:val="26"/>
          <w:szCs w:val="26"/>
        </w:rPr>
        <w:lastRenderedPageBreak/>
        <w:t>УР «РЦОКО» в целях последующей обработки и хранения.</w:t>
      </w:r>
    </w:p>
    <w:p w14:paraId="2D0B6C16" w14:textId="77777777" w:rsidR="00EE561A" w:rsidRDefault="00EE561A" w:rsidP="00B0143E">
      <w:pPr>
        <w:ind w:left="709"/>
        <w:jc w:val="both"/>
        <w:rPr>
          <w:sz w:val="26"/>
          <w:szCs w:val="26"/>
        </w:rPr>
      </w:pPr>
    </w:p>
    <w:p w14:paraId="2A3E4BBB" w14:textId="77777777" w:rsidR="00B0143E" w:rsidRPr="00FD44F5" w:rsidRDefault="000F12B7" w:rsidP="00BD0F4F">
      <w:pPr>
        <w:pStyle w:val="a3"/>
        <w:numPr>
          <w:ilvl w:val="0"/>
          <w:numId w:val="23"/>
        </w:numPr>
        <w:ind w:left="0" w:firstLine="0"/>
        <w:jc w:val="center"/>
        <w:rPr>
          <w:b/>
          <w:sz w:val="26"/>
          <w:szCs w:val="26"/>
        </w:rPr>
      </w:pPr>
      <w:r w:rsidRPr="00FD44F5">
        <w:rPr>
          <w:b/>
          <w:sz w:val="26"/>
          <w:szCs w:val="26"/>
        </w:rPr>
        <w:t>Проведение итогового собеседования в дистанционной форме</w:t>
      </w:r>
    </w:p>
    <w:p w14:paraId="32EC0034" w14:textId="77777777" w:rsidR="000F12B7" w:rsidRPr="000F12B7" w:rsidRDefault="000F12B7" w:rsidP="000F12B7">
      <w:pPr>
        <w:rPr>
          <w:b/>
          <w:sz w:val="26"/>
          <w:szCs w:val="26"/>
        </w:rPr>
      </w:pPr>
    </w:p>
    <w:p w14:paraId="22D0985E" w14:textId="77777777" w:rsidR="00681E2F" w:rsidRPr="00BD0F4F" w:rsidRDefault="000F12B7" w:rsidP="00FD44F5">
      <w:pPr>
        <w:pStyle w:val="a3"/>
        <w:widowControl w:val="0"/>
        <w:numPr>
          <w:ilvl w:val="1"/>
          <w:numId w:val="2"/>
        </w:numPr>
        <w:tabs>
          <w:tab w:val="left" w:pos="-284"/>
        </w:tabs>
        <w:ind w:left="0" w:firstLine="709"/>
        <w:jc w:val="both"/>
        <w:rPr>
          <w:sz w:val="26"/>
          <w:szCs w:val="26"/>
        </w:rPr>
      </w:pPr>
      <w:r w:rsidRPr="00BD0F4F">
        <w:rPr>
          <w:sz w:val="26"/>
          <w:szCs w:val="26"/>
        </w:rPr>
        <w:t>Проведение итогового собеседования в дистанционной форме допускается для участников, которые по уважительной причине не могут очно присутствовать в местах проведения итогового собеседования, утвержденных приказом Министерства</w:t>
      </w:r>
      <w:r w:rsidR="00681E2F" w:rsidRPr="00BD0F4F">
        <w:rPr>
          <w:sz w:val="26"/>
          <w:szCs w:val="26"/>
        </w:rPr>
        <w:t>:</w:t>
      </w:r>
    </w:p>
    <w:p w14:paraId="377220F2" w14:textId="77777777" w:rsidR="00681E2F" w:rsidRPr="00BD0F4F" w:rsidRDefault="000F12B7" w:rsidP="00FD44F5">
      <w:pPr>
        <w:pStyle w:val="a3"/>
        <w:widowControl w:val="0"/>
        <w:numPr>
          <w:ilvl w:val="0"/>
          <w:numId w:val="15"/>
        </w:numPr>
        <w:tabs>
          <w:tab w:val="left" w:pos="-284"/>
        </w:tabs>
        <w:ind w:left="0" w:firstLine="709"/>
        <w:jc w:val="both"/>
        <w:rPr>
          <w:sz w:val="26"/>
          <w:szCs w:val="26"/>
        </w:rPr>
      </w:pPr>
      <w:r w:rsidRPr="00BD0F4F">
        <w:rPr>
          <w:sz w:val="26"/>
          <w:szCs w:val="26"/>
        </w:rPr>
        <w:t xml:space="preserve">экстерны, находящиеся за пределами Российской Федерации, которые в случае неблагоприятной обстановки, в том числе эпидемиологической, не могут очно присутствовать в местах проведения итогового собеседования; </w:t>
      </w:r>
    </w:p>
    <w:p w14:paraId="3066B2BD" w14:textId="77777777" w:rsidR="006E5053" w:rsidRPr="00BD0F4F" w:rsidRDefault="000F12B7" w:rsidP="00FD44F5">
      <w:pPr>
        <w:pStyle w:val="a3"/>
        <w:widowControl w:val="0"/>
        <w:numPr>
          <w:ilvl w:val="0"/>
          <w:numId w:val="15"/>
        </w:numPr>
        <w:tabs>
          <w:tab w:val="left" w:pos="-284"/>
        </w:tabs>
        <w:ind w:left="0" w:firstLine="709"/>
        <w:jc w:val="both"/>
        <w:rPr>
          <w:sz w:val="26"/>
          <w:szCs w:val="26"/>
        </w:rPr>
      </w:pPr>
      <w:r w:rsidRPr="00BD0F4F">
        <w:rPr>
          <w:sz w:val="26"/>
          <w:szCs w:val="26"/>
        </w:rPr>
        <w:t xml:space="preserve">обучающиеся, находящиеся </w:t>
      </w:r>
      <w:r w:rsidR="00681E2F" w:rsidRPr="00BD0F4F">
        <w:rPr>
          <w:sz w:val="26"/>
          <w:szCs w:val="26"/>
        </w:rPr>
        <w:t xml:space="preserve">за </w:t>
      </w:r>
      <w:r w:rsidRPr="00BD0F4F">
        <w:rPr>
          <w:sz w:val="26"/>
          <w:szCs w:val="26"/>
        </w:rPr>
        <w:t xml:space="preserve">пределами Удмуртской Республики </w:t>
      </w:r>
      <w:r w:rsidR="006E5053" w:rsidRPr="00BD0F4F">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681E2F" w:rsidRPr="00BD0F4F">
        <w:rPr>
          <w:sz w:val="26"/>
          <w:szCs w:val="26"/>
        </w:rPr>
        <w:t xml:space="preserve">. </w:t>
      </w:r>
    </w:p>
    <w:p w14:paraId="6EE3D9CB" w14:textId="77777777" w:rsidR="000F12B7" w:rsidRPr="00C93EDF" w:rsidRDefault="000F12B7" w:rsidP="00FD44F5">
      <w:pPr>
        <w:pStyle w:val="a3"/>
        <w:widowControl w:val="0"/>
        <w:numPr>
          <w:ilvl w:val="1"/>
          <w:numId w:val="2"/>
        </w:numPr>
        <w:tabs>
          <w:tab w:val="left" w:pos="-284"/>
        </w:tabs>
        <w:ind w:left="0" w:firstLine="709"/>
        <w:jc w:val="both"/>
        <w:rPr>
          <w:sz w:val="26"/>
          <w:szCs w:val="26"/>
        </w:rPr>
      </w:pPr>
      <w:r w:rsidRPr="00C93EDF">
        <w:rPr>
          <w:sz w:val="26"/>
          <w:szCs w:val="26"/>
        </w:rPr>
        <w:t xml:space="preserve">В случае проведения итогового собеседования в дистанционной форме </w:t>
      </w:r>
      <w:r w:rsidRPr="00C93EDF">
        <w:rPr>
          <w:rFonts w:eastAsia="Calibri"/>
          <w:sz w:val="26"/>
          <w:szCs w:val="26"/>
          <w:lang w:eastAsia="en-US"/>
        </w:rPr>
        <w:t>обязательно ведение аудио- и видеозаписи процедуры проведения итогового собеседования. Программное обеспечение, посредством которого проводится итоговое собеседование в дистанционной форме, обеспечивает ОО участника итогового собеседования.</w:t>
      </w:r>
    </w:p>
    <w:p w14:paraId="3627387C" w14:textId="77777777" w:rsidR="00C93EDF" w:rsidRDefault="000F12B7" w:rsidP="00FD44F5">
      <w:pPr>
        <w:widowControl w:val="0"/>
        <w:ind w:firstLine="709"/>
        <w:jc w:val="both"/>
        <w:rPr>
          <w:rFonts w:eastAsia="Calibri"/>
          <w:sz w:val="26"/>
          <w:szCs w:val="26"/>
          <w:lang w:eastAsia="en-US"/>
        </w:rPr>
      </w:pPr>
      <w:r w:rsidRPr="000E7BDB">
        <w:rPr>
          <w:rFonts w:eastAsia="Calibri"/>
          <w:sz w:val="26"/>
          <w:szCs w:val="26"/>
          <w:lang w:eastAsia="en-US"/>
        </w:rPr>
        <w:t>Технически</w:t>
      </w:r>
      <w:r w:rsidR="00681E2F">
        <w:rPr>
          <w:rFonts w:eastAsia="Calibri"/>
          <w:sz w:val="26"/>
          <w:szCs w:val="26"/>
          <w:lang w:eastAsia="en-US"/>
        </w:rPr>
        <w:t xml:space="preserve">ми </w:t>
      </w:r>
      <w:r w:rsidRPr="000E7BDB">
        <w:rPr>
          <w:rFonts w:eastAsia="Calibri"/>
          <w:sz w:val="26"/>
          <w:szCs w:val="26"/>
          <w:lang w:eastAsia="en-US"/>
        </w:rPr>
        <w:t>средства</w:t>
      </w:r>
      <w:r w:rsidR="00681E2F">
        <w:rPr>
          <w:rFonts w:eastAsia="Calibri"/>
          <w:sz w:val="26"/>
          <w:szCs w:val="26"/>
          <w:lang w:eastAsia="en-US"/>
        </w:rPr>
        <w:t>ми</w:t>
      </w:r>
      <w:r w:rsidRPr="000E7BDB">
        <w:rPr>
          <w:rFonts w:eastAsia="Calibri"/>
          <w:sz w:val="26"/>
          <w:szCs w:val="26"/>
          <w:lang w:eastAsia="en-US"/>
        </w:rPr>
        <w:t xml:space="preserve"> для организации и проведения итогового собеседования лиц</w:t>
      </w:r>
      <w:r w:rsidR="00681E2F">
        <w:rPr>
          <w:rFonts w:eastAsia="Calibri"/>
          <w:sz w:val="26"/>
          <w:szCs w:val="26"/>
          <w:lang w:eastAsia="en-US"/>
        </w:rPr>
        <w:t>ами</w:t>
      </w:r>
      <w:r w:rsidRPr="000E7BDB">
        <w:rPr>
          <w:rFonts w:eastAsia="Calibri"/>
          <w:sz w:val="26"/>
          <w:szCs w:val="26"/>
          <w:lang w:eastAsia="en-US"/>
        </w:rPr>
        <w:t>, привлекаемы</w:t>
      </w:r>
      <w:r w:rsidR="00681E2F">
        <w:rPr>
          <w:rFonts w:eastAsia="Calibri"/>
          <w:sz w:val="26"/>
          <w:szCs w:val="26"/>
          <w:lang w:eastAsia="en-US"/>
        </w:rPr>
        <w:t>ми</w:t>
      </w:r>
      <w:r w:rsidRPr="000E7BDB">
        <w:rPr>
          <w:rFonts w:eastAsia="Calibri"/>
          <w:sz w:val="26"/>
          <w:szCs w:val="26"/>
          <w:lang w:eastAsia="en-US"/>
        </w:rPr>
        <w:t xml:space="preserve"> к проведению итогового собеседования, а также </w:t>
      </w:r>
      <w:r w:rsidR="00681E2F">
        <w:rPr>
          <w:rFonts w:eastAsia="Calibri"/>
          <w:sz w:val="26"/>
          <w:szCs w:val="26"/>
          <w:lang w:eastAsia="en-US"/>
        </w:rPr>
        <w:t xml:space="preserve">для </w:t>
      </w:r>
      <w:r w:rsidRPr="000E7BDB">
        <w:rPr>
          <w:rFonts w:eastAsia="Calibri"/>
          <w:sz w:val="26"/>
          <w:szCs w:val="26"/>
          <w:lang w:eastAsia="en-US"/>
        </w:rPr>
        <w:t>участников итогового собеседования, участвующих в итоговом собеседовании в дистанционной форме, обеспечивает ОО уч</w:t>
      </w:r>
      <w:r w:rsidR="000E7BDB" w:rsidRPr="000E7BDB">
        <w:rPr>
          <w:rFonts w:eastAsia="Calibri"/>
          <w:sz w:val="26"/>
          <w:szCs w:val="26"/>
          <w:lang w:eastAsia="en-US"/>
        </w:rPr>
        <w:t xml:space="preserve">астника итогового собеседования </w:t>
      </w:r>
      <w:r w:rsidR="000E7BDB" w:rsidRPr="003443FD">
        <w:rPr>
          <w:rFonts w:eastAsia="Calibri"/>
          <w:sz w:val="26"/>
          <w:szCs w:val="26"/>
          <w:lang w:eastAsia="en-US"/>
        </w:rPr>
        <w:t>и родители (законные представители) участника итогового собеседования.</w:t>
      </w:r>
    </w:p>
    <w:p w14:paraId="19AEAAB7" w14:textId="77777777" w:rsidR="000F12B7" w:rsidRPr="00C93EDF" w:rsidRDefault="000F12B7" w:rsidP="00FD44F5">
      <w:pPr>
        <w:pStyle w:val="a3"/>
        <w:widowControl w:val="0"/>
        <w:numPr>
          <w:ilvl w:val="1"/>
          <w:numId w:val="2"/>
        </w:numPr>
        <w:ind w:left="0" w:firstLine="709"/>
        <w:jc w:val="both"/>
        <w:rPr>
          <w:rFonts w:eastAsia="Calibri"/>
          <w:sz w:val="26"/>
          <w:szCs w:val="26"/>
          <w:lang w:eastAsia="en-US"/>
        </w:rPr>
      </w:pPr>
      <w:r w:rsidRPr="00C93EDF">
        <w:rPr>
          <w:rFonts w:eastAsia="Calibri"/>
          <w:sz w:val="26"/>
          <w:szCs w:val="26"/>
          <w:lang w:eastAsia="en-US"/>
        </w:rPr>
        <w:t>Проведение итогового собеседован</w:t>
      </w:r>
      <w:r w:rsidR="00C93EDF">
        <w:rPr>
          <w:rFonts w:eastAsia="Calibri"/>
          <w:sz w:val="26"/>
          <w:szCs w:val="26"/>
          <w:lang w:eastAsia="en-US"/>
        </w:rPr>
        <w:t>ия</w:t>
      </w:r>
      <w:r w:rsidRPr="00C93EDF">
        <w:rPr>
          <w:rFonts w:eastAsia="Calibri"/>
          <w:sz w:val="26"/>
          <w:szCs w:val="26"/>
          <w:lang w:eastAsia="en-US"/>
        </w:rPr>
        <w:t xml:space="preserve"> в дистанционной форме должно соответствовать требованиям объективности проведения и проверки итогового собеседования, порядку </w:t>
      </w:r>
      <w:r w:rsidRPr="00C93EDF">
        <w:rPr>
          <w:sz w:val="26"/>
          <w:szCs w:val="26"/>
        </w:rPr>
        <w:t>защиты КИМ итогового собеседования от разглашения содержащейся в них информации.</w:t>
      </w:r>
    </w:p>
    <w:p w14:paraId="5CD7F4C3" w14:textId="77777777" w:rsidR="000F12B7" w:rsidRDefault="000F12B7" w:rsidP="00FD44F5">
      <w:pPr>
        <w:widowControl w:val="0"/>
        <w:ind w:firstLine="709"/>
        <w:jc w:val="both"/>
        <w:rPr>
          <w:sz w:val="26"/>
          <w:szCs w:val="26"/>
        </w:rPr>
      </w:pPr>
      <w:r w:rsidRPr="00476C38">
        <w:rPr>
          <w:sz w:val="26"/>
          <w:szCs w:val="26"/>
        </w:rPr>
        <w:t>Инструктаж всех лиц, задействованных при проведении итогового собеседования в дистанционной форме, проводится с учетом особенностей проведения итогового собеседования в дистанционной форме.</w:t>
      </w:r>
    </w:p>
    <w:p w14:paraId="63D5C537" w14:textId="77777777" w:rsidR="000E7BDB" w:rsidRDefault="000E7BDB" w:rsidP="00FD44F5">
      <w:pPr>
        <w:pStyle w:val="31"/>
        <w:numPr>
          <w:ilvl w:val="1"/>
          <w:numId w:val="2"/>
        </w:numPr>
        <w:spacing w:after="0"/>
        <w:ind w:left="0" w:firstLine="709"/>
        <w:jc w:val="both"/>
        <w:rPr>
          <w:sz w:val="26"/>
          <w:szCs w:val="26"/>
          <w:lang w:val="x-none"/>
        </w:rPr>
      </w:pPr>
      <w:r w:rsidRPr="007A1395">
        <w:rPr>
          <w:sz w:val="26"/>
          <w:szCs w:val="26"/>
          <w:lang w:val="x-none"/>
        </w:rPr>
        <w:t xml:space="preserve">При проведении итогового собеседования в дистанционной форме </w:t>
      </w:r>
      <w:r>
        <w:rPr>
          <w:sz w:val="26"/>
          <w:szCs w:val="26"/>
        </w:rPr>
        <w:t>необходимо</w:t>
      </w:r>
      <w:r w:rsidRPr="007A1395">
        <w:rPr>
          <w:sz w:val="26"/>
          <w:szCs w:val="26"/>
          <w:lang w:val="x-none"/>
        </w:rPr>
        <w:t xml:space="preserve"> </w:t>
      </w:r>
      <w:r>
        <w:rPr>
          <w:sz w:val="26"/>
          <w:szCs w:val="26"/>
          <w:lang w:val="x-none"/>
        </w:rPr>
        <w:t>заблаговременно</w:t>
      </w:r>
      <w:r w:rsidRPr="007A1395">
        <w:rPr>
          <w:sz w:val="26"/>
          <w:szCs w:val="26"/>
          <w:lang w:val="x-none"/>
        </w:rPr>
        <w:t xml:space="preserve"> </w:t>
      </w:r>
      <w:r>
        <w:rPr>
          <w:sz w:val="26"/>
          <w:szCs w:val="26"/>
          <w:lang w:val="x-none"/>
        </w:rPr>
        <w:t xml:space="preserve">ознакомить </w:t>
      </w:r>
      <w:r>
        <w:rPr>
          <w:sz w:val="26"/>
          <w:szCs w:val="26"/>
        </w:rPr>
        <w:t>ОО</w:t>
      </w:r>
      <w:r>
        <w:rPr>
          <w:sz w:val="26"/>
          <w:szCs w:val="26"/>
          <w:lang w:val="x-none"/>
        </w:rPr>
        <w:t xml:space="preserve">, а также </w:t>
      </w:r>
      <w:r w:rsidRPr="007A1395">
        <w:rPr>
          <w:sz w:val="26"/>
          <w:szCs w:val="26"/>
          <w:lang w:val="x-none"/>
        </w:rPr>
        <w:t>обучающихся</w:t>
      </w:r>
      <w:r>
        <w:rPr>
          <w:sz w:val="26"/>
          <w:szCs w:val="26"/>
          <w:lang w:val="x-none"/>
        </w:rPr>
        <w:t xml:space="preserve"> </w:t>
      </w:r>
      <w:r w:rsidRPr="007A1395">
        <w:rPr>
          <w:sz w:val="26"/>
          <w:szCs w:val="26"/>
          <w:lang w:val="x-none"/>
        </w:rPr>
        <w:t>и</w:t>
      </w:r>
      <w:r>
        <w:rPr>
          <w:sz w:val="26"/>
          <w:szCs w:val="26"/>
          <w:lang w:val="x-none"/>
        </w:rPr>
        <w:t xml:space="preserve"> </w:t>
      </w:r>
      <w:r w:rsidRPr="007A1395">
        <w:rPr>
          <w:sz w:val="26"/>
          <w:szCs w:val="26"/>
          <w:lang w:val="x-none"/>
        </w:rPr>
        <w:t>их родителей (законных представителей) с порядком проведения итогового собеседования в дистанционной форме.</w:t>
      </w:r>
    </w:p>
    <w:p w14:paraId="1AFBA9CC" w14:textId="77777777" w:rsidR="00CA076C" w:rsidRDefault="00CA076C" w:rsidP="00CA076C">
      <w:pPr>
        <w:pStyle w:val="31"/>
        <w:spacing w:after="0"/>
        <w:ind w:left="709"/>
        <w:jc w:val="both"/>
        <w:rPr>
          <w:sz w:val="26"/>
          <w:szCs w:val="26"/>
          <w:lang w:val="x-none"/>
        </w:rPr>
      </w:pPr>
    </w:p>
    <w:p w14:paraId="43ADB048" w14:textId="77777777" w:rsidR="00C93EDF" w:rsidRPr="00FD44F5" w:rsidRDefault="00C93EDF" w:rsidP="00FD44F5">
      <w:pPr>
        <w:suppressAutoHyphens/>
        <w:rPr>
          <w:b/>
          <w:vanish/>
          <w:sz w:val="26"/>
          <w:szCs w:val="26"/>
        </w:rPr>
      </w:pPr>
    </w:p>
    <w:p w14:paraId="79508455" w14:textId="77777777" w:rsidR="00C93EDF" w:rsidRPr="00C93EDF" w:rsidRDefault="00C93EDF" w:rsidP="00FD44F5">
      <w:pPr>
        <w:pStyle w:val="a3"/>
        <w:numPr>
          <w:ilvl w:val="0"/>
          <w:numId w:val="23"/>
        </w:numPr>
        <w:suppressAutoHyphens/>
        <w:jc w:val="center"/>
        <w:rPr>
          <w:b/>
          <w:sz w:val="26"/>
          <w:szCs w:val="26"/>
        </w:rPr>
      </w:pPr>
      <w:r w:rsidRPr="00C93EDF">
        <w:rPr>
          <w:b/>
          <w:sz w:val="26"/>
          <w:szCs w:val="26"/>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14:paraId="20F1AA57" w14:textId="77777777" w:rsidR="00C93EDF" w:rsidRPr="00643982" w:rsidRDefault="00C93EDF" w:rsidP="00C93EDF">
      <w:pPr>
        <w:widowControl w:val="0"/>
        <w:contextualSpacing/>
        <w:jc w:val="center"/>
        <w:rPr>
          <w:sz w:val="26"/>
          <w:szCs w:val="26"/>
          <w:lang w:val="x-none"/>
        </w:rPr>
      </w:pPr>
    </w:p>
    <w:p w14:paraId="72209003" w14:textId="77777777" w:rsidR="00C93EDF" w:rsidRDefault="00C93EDF" w:rsidP="00FD44F5">
      <w:pPr>
        <w:pStyle w:val="a3"/>
        <w:widowControl w:val="0"/>
        <w:numPr>
          <w:ilvl w:val="1"/>
          <w:numId w:val="2"/>
        </w:numPr>
        <w:tabs>
          <w:tab w:val="left" w:pos="-284"/>
        </w:tabs>
        <w:ind w:left="0" w:firstLine="709"/>
        <w:jc w:val="both"/>
        <w:rPr>
          <w:sz w:val="26"/>
          <w:szCs w:val="26"/>
        </w:rPr>
      </w:pPr>
      <w:r w:rsidRPr="00C93EDF">
        <w:rPr>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
    <w:p w14:paraId="6641BD12" w14:textId="77777777" w:rsidR="00FA4D40" w:rsidRDefault="00C93EDF" w:rsidP="00FD44F5">
      <w:pPr>
        <w:pStyle w:val="a3"/>
        <w:widowControl w:val="0"/>
        <w:numPr>
          <w:ilvl w:val="1"/>
          <w:numId w:val="2"/>
        </w:numPr>
        <w:tabs>
          <w:tab w:val="left" w:pos="-284"/>
        </w:tabs>
        <w:ind w:left="0" w:firstLine="709"/>
        <w:jc w:val="both"/>
        <w:rPr>
          <w:sz w:val="26"/>
          <w:szCs w:val="26"/>
        </w:rPr>
      </w:pPr>
      <w:r>
        <w:rPr>
          <w:sz w:val="26"/>
          <w:szCs w:val="26"/>
        </w:rPr>
        <w:t xml:space="preserve">Основанием для организации проведения итогового собеседования на дому, в медицинской организации являются заключение медицинской организации и </w:t>
      </w:r>
      <w:r>
        <w:rPr>
          <w:sz w:val="26"/>
          <w:szCs w:val="26"/>
        </w:rPr>
        <w:lastRenderedPageBreak/>
        <w:t>заключение ПМПК.</w:t>
      </w:r>
    </w:p>
    <w:p w14:paraId="02FF50A8" w14:textId="77777777" w:rsidR="00C93EDF" w:rsidRPr="00FA4D40" w:rsidRDefault="00FA4D40" w:rsidP="00FD44F5">
      <w:pPr>
        <w:pStyle w:val="a3"/>
        <w:widowControl w:val="0"/>
        <w:numPr>
          <w:ilvl w:val="1"/>
          <w:numId w:val="2"/>
        </w:numPr>
        <w:tabs>
          <w:tab w:val="left" w:pos="-284"/>
        </w:tabs>
        <w:ind w:left="0" w:firstLine="709"/>
        <w:jc w:val="both"/>
        <w:rPr>
          <w:sz w:val="26"/>
          <w:szCs w:val="26"/>
        </w:rPr>
      </w:pPr>
      <w:r>
        <w:rPr>
          <w:sz w:val="26"/>
          <w:szCs w:val="26"/>
        </w:rPr>
        <w:t>Для участников итогового собеседования с ОВЗ (при предъявлении копии рекомендации ПМКП), для участников итогового собеседования – детей-инвалидов и инвалидов (при предъявлении справки, подтверждающей инвалидность) Министерство</w:t>
      </w:r>
      <w:r w:rsidR="00C93EDF" w:rsidRPr="00FA4D40">
        <w:rPr>
          <w:sz w:val="26"/>
          <w:szCs w:val="26"/>
          <w:lang w:val="x-none"/>
        </w:rPr>
        <w:t xml:space="preserve"> </w:t>
      </w:r>
      <w:r>
        <w:rPr>
          <w:sz w:val="26"/>
          <w:szCs w:val="26"/>
        </w:rPr>
        <w:t>обеспечивает</w:t>
      </w:r>
      <w:r w:rsidR="00C93EDF" w:rsidRPr="00FA4D40">
        <w:rPr>
          <w:sz w:val="26"/>
          <w:szCs w:val="26"/>
          <w:lang w:val="x-none"/>
        </w:rPr>
        <w:t xml:space="preserve"> создание следующих условий проведения итогового собеседования:</w:t>
      </w:r>
    </w:p>
    <w:p w14:paraId="17C5ECD7"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беспрепятственный доступ участников итогового собеседования в аудитории ожидания итогового собеседования, аудитории про</w:t>
      </w:r>
      <w:r>
        <w:rPr>
          <w:sz w:val="26"/>
          <w:szCs w:val="26"/>
          <w:lang w:val="x-none"/>
        </w:rPr>
        <w:t>ведения итогового собеседования</w:t>
      </w:r>
      <w:r w:rsidRPr="00643982">
        <w:rPr>
          <w:sz w:val="26"/>
          <w:szCs w:val="26"/>
          <w:lang w:val="x-none"/>
        </w:rPr>
        <w:t>, учебные кабинеты для участников, прошедших итоговое собеседование, туалетные и иные</w:t>
      </w:r>
      <w:r>
        <w:rPr>
          <w:sz w:val="26"/>
          <w:szCs w:val="26"/>
        </w:rPr>
        <w:t xml:space="preserve"> </w:t>
      </w:r>
      <w:r w:rsidRPr="00643982">
        <w:rPr>
          <w:sz w:val="26"/>
          <w:szCs w:val="26"/>
          <w:lang w:val="x-none"/>
        </w:rPr>
        <w:t>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1F1BA33D"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увеличение продолжительности итог</w:t>
      </w:r>
      <w:r w:rsidR="00FA4D40">
        <w:rPr>
          <w:sz w:val="26"/>
          <w:szCs w:val="26"/>
          <w:lang w:val="x-none"/>
        </w:rPr>
        <w:t>ового собеседования на 30 минут.</w:t>
      </w:r>
    </w:p>
    <w:p w14:paraId="02522F4F" w14:textId="77777777" w:rsidR="00C93EDF" w:rsidRPr="00FA4D40" w:rsidRDefault="00FA4D40" w:rsidP="00FD44F5">
      <w:pPr>
        <w:pStyle w:val="a3"/>
        <w:numPr>
          <w:ilvl w:val="1"/>
          <w:numId w:val="2"/>
        </w:numPr>
        <w:ind w:left="0" w:firstLine="709"/>
        <w:jc w:val="both"/>
        <w:rPr>
          <w:sz w:val="26"/>
          <w:szCs w:val="26"/>
        </w:rPr>
      </w:pPr>
      <w:r>
        <w:rPr>
          <w:sz w:val="26"/>
          <w:szCs w:val="26"/>
        </w:rPr>
        <w:t>П</w:t>
      </w:r>
      <w:r w:rsidR="00C93EDF" w:rsidRPr="00FA4D40">
        <w:rPr>
          <w:sz w:val="26"/>
          <w:szCs w:val="26"/>
        </w:rPr>
        <w:t>ри необходимости организация питания и перерывов для проведения необходимых лечебных и профилактических мероприятий в период ожидания проведения итогового собеседования. Питанием, средствами для проведения необходимых лечебных и профилактических мероприятий участников с ОВЗ, детей-инвалидов и инвалидов обеспечивают родители (законные представители).</w:t>
      </w:r>
    </w:p>
    <w:p w14:paraId="25ED9C81" w14:textId="77777777" w:rsidR="00C93EDF" w:rsidRPr="00FD44F5" w:rsidRDefault="00C93EDF" w:rsidP="00FD44F5">
      <w:pPr>
        <w:pStyle w:val="a3"/>
        <w:widowControl w:val="0"/>
        <w:numPr>
          <w:ilvl w:val="1"/>
          <w:numId w:val="2"/>
        </w:numPr>
        <w:tabs>
          <w:tab w:val="left" w:pos="-284"/>
          <w:tab w:val="left" w:pos="709"/>
          <w:tab w:val="left" w:pos="1134"/>
        </w:tabs>
        <w:ind w:left="0" w:firstLine="709"/>
        <w:jc w:val="both"/>
        <w:rPr>
          <w:sz w:val="26"/>
          <w:szCs w:val="26"/>
        </w:rPr>
      </w:pPr>
      <w:r w:rsidRPr="00FD44F5">
        <w:rPr>
          <w:sz w:val="26"/>
          <w:szCs w:val="26"/>
        </w:rPr>
        <w:t xml:space="preserve">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BF1BC2" w:rsidRPr="00FD44F5">
        <w:rPr>
          <w:sz w:val="26"/>
          <w:szCs w:val="26"/>
        </w:rPr>
        <w:t>Министерство</w:t>
      </w:r>
      <w:r w:rsidRPr="00FD44F5">
        <w:rPr>
          <w:sz w:val="26"/>
          <w:szCs w:val="26"/>
        </w:rPr>
        <w:t xml:space="preserve"> обеспечивает создание следующих специальных условий, учитывающих состояние здоровья, особенности психофизического развития:</w:t>
      </w:r>
    </w:p>
    <w:p w14:paraId="2799BA30"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присутствие ассистентов, оказывающих указанным выше ка</w:t>
      </w:r>
      <w:r>
        <w:rPr>
          <w:sz w:val="26"/>
          <w:szCs w:val="26"/>
          <w:lang w:val="x-none"/>
        </w:rPr>
        <w:t xml:space="preserve">тегориям участников итогового собеседования необходимую техническую помощь с учетом </w:t>
      </w:r>
      <w:r w:rsidRPr="00643982">
        <w:rPr>
          <w:sz w:val="26"/>
          <w:szCs w:val="26"/>
          <w:lang w:val="x-none"/>
        </w:rPr>
        <w:t>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14:paraId="4F888C31"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использование на итоговом собеседовании необходимых для выполнения заданий технических средств.</w:t>
      </w:r>
    </w:p>
    <w:p w14:paraId="44771BF3"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Для слабослышащих участников итогового собеседования:</w:t>
      </w:r>
    </w:p>
    <w:p w14:paraId="2878258D"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244557C2"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Для глухих и слабослышащих участников итогового собеседования:</w:t>
      </w:r>
    </w:p>
    <w:p w14:paraId="13447689"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привлечение при необходимости ассистента-сурдопереводчика.</w:t>
      </w:r>
    </w:p>
    <w:p w14:paraId="44841D11"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Для слепых участников итогового собеседования:</w:t>
      </w:r>
    </w:p>
    <w:p w14:paraId="1B5BF0F7"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оформление КИМ итогового собеседования рельефно-точечным шрифтом Брайля или в виде электронного документа, доступного с помощью компьютера.</w:t>
      </w:r>
    </w:p>
    <w:p w14:paraId="3137FAC4"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Для слабовидящих участников итогового собеседования:</w:t>
      </w:r>
    </w:p>
    <w:p w14:paraId="4B9BEC2C"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 xml:space="preserve">копирование КИМ итогового собеседования в день проведения итогового собеседования в присутствии </w:t>
      </w:r>
      <w:r w:rsidR="00BF1BC2">
        <w:rPr>
          <w:sz w:val="26"/>
          <w:szCs w:val="26"/>
        </w:rPr>
        <w:t xml:space="preserve">члена комиссии по проведению </w:t>
      </w:r>
      <w:r w:rsidRPr="00643982">
        <w:rPr>
          <w:sz w:val="26"/>
          <w:szCs w:val="26"/>
          <w:lang w:val="x-none"/>
        </w:rPr>
        <w:t>в увеличенном размере;</w:t>
      </w:r>
    </w:p>
    <w:p w14:paraId="37C02BF3"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обеспечение аудитории проведения итогового собеседования увеличительными устройствами;</w:t>
      </w:r>
    </w:p>
    <w:p w14:paraId="6262EC8E"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0819F747"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Для участников с расстройствами аутистического спектра:</w:t>
      </w:r>
    </w:p>
    <w:p w14:paraId="673023A6" w14:textId="77777777" w:rsidR="00C93EDF" w:rsidRPr="00643982" w:rsidRDefault="00C93EDF" w:rsidP="00FD44F5">
      <w:pPr>
        <w:widowControl w:val="0"/>
        <w:ind w:firstLine="709"/>
        <w:contextualSpacing/>
        <w:jc w:val="both"/>
        <w:rPr>
          <w:sz w:val="26"/>
          <w:szCs w:val="26"/>
          <w:lang w:val="x-none"/>
        </w:rPr>
      </w:pPr>
      <w:r>
        <w:rPr>
          <w:sz w:val="26"/>
          <w:szCs w:val="26"/>
          <w:lang w:val="x-none"/>
        </w:rPr>
        <w:lastRenderedPageBreak/>
        <w:t xml:space="preserve">привлечение в качестве собеседника дефектолога, психолога или </w:t>
      </w:r>
      <w:r w:rsidRPr="00643982">
        <w:rPr>
          <w:sz w:val="26"/>
          <w:szCs w:val="26"/>
          <w:lang w:val="x-none"/>
        </w:rPr>
        <w:t xml:space="preserve">педагога, с которым указанный участник итогового собеседования знаком. </w:t>
      </w:r>
      <w:r w:rsidRPr="00BF1BC2">
        <w:rPr>
          <w:sz w:val="26"/>
          <w:szCs w:val="26"/>
          <w:lang w:val="x-none"/>
        </w:rPr>
        <w:t>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Оценивание работ таких участников итогового собеседования проводится экспертом по завершении проведения итогового собеседования на основе аудиозаписи устного ответа участника.</w:t>
      </w:r>
    </w:p>
    <w:p w14:paraId="3CD494BC"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Для участников итогового собеседования с нарушениями опорно-двигательного аппарата:</w:t>
      </w:r>
    </w:p>
    <w:p w14:paraId="425ACCAF"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при необходимости использование компьютера со специализированным программным обеспечением (для ответов в письменной форме).</w:t>
      </w:r>
    </w:p>
    <w:p w14:paraId="306B2DFE" w14:textId="77777777" w:rsidR="00C93EDF" w:rsidRPr="00FD44F5" w:rsidRDefault="005B250D" w:rsidP="00FD44F5">
      <w:pPr>
        <w:pStyle w:val="a3"/>
        <w:widowControl w:val="0"/>
        <w:numPr>
          <w:ilvl w:val="1"/>
          <w:numId w:val="2"/>
        </w:numPr>
        <w:ind w:left="0" w:firstLine="709"/>
        <w:jc w:val="both"/>
        <w:rPr>
          <w:sz w:val="26"/>
          <w:szCs w:val="26"/>
          <w:lang w:val="x-none"/>
        </w:rPr>
      </w:pPr>
      <w:r w:rsidRPr="00FD44F5">
        <w:rPr>
          <w:sz w:val="26"/>
          <w:szCs w:val="26"/>
        </w:rPr>
        <w:t>Министерство</w:t>
      </w:r>
      <w:r w:rsidR="00C93EDF" w:rsidRPr="00FD44F5">
        <w:rPr>
          <w:sz w:val="26"/>
          <w:szCs w:val="26"/>
          <w:lang w:val="x-none"/>
        </w:rPr>
        <w:t xml:space="preserve"> определя</w:t>
      </w:r>
      <w:r w:rsidR="00C93EDF" w:rsidRPr="00FD44F5">
        <w:rPr>
          <w:sz w:val="26"/>
          <w:szCs w:val="26"/>
        </w:rPr>
        <w:t>ет</w:t>
      </w:r>
      <w:r w:rsidR="00C93EDF" w:rsidRPr="00FD44F5">
        <w:rPr>
          <w:sz w:val="26"/>
          <w:szCs w:val="26"/>
          <w:lang w:val="x-none"/>
        </w:rPr>
        <w:t xml:space="preserve">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w:t>
      </w:r>
      <w:r w:rsidR="00C93EDF" w:rsidRPr="00FD44F5">
        <w:rPr>
          <w:sz w:val="26"/>
          <w:szCs w:val="26"/>
        </w:rPr>
        <w:t>,</w:t>
      </w:r>
      <w:r w:rsidR="00C93EDF" w:rsidRPr="00FD44F5">
        <w:rPr>
          <w:sz w:val="26"/>
          <w:szCs w:val="26"/>
          <w:lang w:val="x-none"/>
        </w:rPr>
        <w:t xml:space="preserve">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14:paraId="1AD029A4"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14:paraId="3EDA2D2E" w14:textId="77777777" w:rsidR="00C93EDF" w:rsidRPr="00643982" w:rsidRDefault="005B250D" w:rsidP="00FD44F5">
      <w:pPr>
        <w:widowControl w:val="0"/>
        <w:ind w:firstLine="709"/>
        <w:contextualSpacing/>
        <w:jc w:val="both"/>
        <w:rPr>
          <w:sz w:val="26"/>
          <w:szCs w:val="26"/>
          <w:lang w:val="x-none"/>
        </w:rPr>
      </w:pPr>
      <w:r>
        <w:rPr>
          <w:sz w:val="26"/>
          <w:szCs w:val="26"/>
        </w:rPr>
        <w:t>Министерство</w:t>
      </w:r>
      <w:r w:rsidR="00C93EDF" w:rsidRPr="00643982">
        <w:rPr>
          <w:sz w:val="26"/>
          <w:szCs w:val="26"/>
          <w:lang w:val="x-none"/>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sz w:val="26"/>
          <w:szCs w:val="26"/>
        </w:rPr>
        <w:t>Министерство</w:t>
      </w:r>
      <w:r w:rsidR="00C93EDF" w:rsidRPr="00643982">
        <w:rPr>
          <w:sz w:val="26"/>
          <w:szCs w:val="26"/>
          <w:lang w:val="x-none"/>
        </w:rPr>
        <w:t xml:space="preserve"> разрабатыва</w:t>
      </w:r>
      <w:r w:rsidR="00C93EDF">
        <w:rPr>
          <w:sz w:val="26"/>
          <w:szCs w:val="26"/>
        </w:rPr>
        <w:t>ет</w:t>
      </w:r>
      <w:r w:rsidR="00C93EDF" w:rsidRPr="00643982">
        <w:rPr>
          <w:sz w:val="26"/>
          <w:szCs w:val="26"/>
          <w:lang w:val="x-none"/>
        </w:rPr>
        <w:t xml:space="preserve"> соответствующую шкалу (шкалы</w:t>
      </w:r>
      <w:r w:rsidR="00C93EDF">
        <w:rPr>
          <w:sz w:val="26"/>
          <w:szCs w:val="26"/>
          <w:lang w:val="x-none"/>
        </w:rPr>
        <w:t>) оценивания заданий итогового собеседования, применимую</w:t>
      </w:r>
      <w:r w:rsidR="00C93EDF" w:rsidRPr="00643982">
        <w:rPr>
          <w:sz w:val="26"/>
          <w:szCs w:val="26"/>
          <w:lang w:val="x-none"/>
        </w:rPr>
        <w:t>(-</w:t>
      </w:r>
      <w:proofErr w:type="spellStart"/>
      <w:r w:rsidR="00C93EDF" w:rsidRPr="00643982">
        <w:rPr>
          <w:sz w:val="26"/>
          <w:szCs w:val="26"/>
          <w:lang w:val="x-none"/>
        </w:rPr>
        <w:t>мые</w:t>
      </w:r>
      <w:proofErr w:type="spellEnd"/>
      <w:r w:rsidR="00C93EDF" w:rsidRPr="00643982">
        <w:rPr>
          <w:sz w:val="26"/>
          <w:szCs w:val="26"/>
          <w:lang w:val="x-none"/>
        </w:rPr>
        <w:t>) для названной категории участников итогового собеседования.</w:t>
      </w:r>
    </w:p>
    <w:p w14:paraId="530404D1" w14:textId="77777777" w:rsidR="00C93EDF" w:rsidRPr="00643982" w:rsidRDefault="00C93EDF" w:rsidP="00FD44F5">
      <w:pPr>
        <w:widowControl w:val="0"/>
        <w:ind w:firstLine="709"/>
        <w:contextualSpacing/>
        <w:jc w:val="both"/>
        <w:rPr>
          <w:sz w:val="26"/>
          <w:szCs w:val="26"/>
          <w:lang w:val="x-none"/>
        </w:rPr>
      </w:pPr>
      <w:r w:rsidRPr="00643982">
        <w:rPr>
          <w:sz w:val="26"/>
          <w:szCs w:val="26"/>
          <w:lang w:val="x-none"/>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5C39AE39" w14:textId="77777777" w:rsidR="00C93EDF" w:rsidRPr="00B861F6" w:rsidRDefault="00C93EDF" w:rsidP="00FD44F5">
      <w:pPr>
        <w:widowControl w:val="0"/>
        <w:ind w:firstLine="709"/>
        <w:contextualSpacing/>
        <w:jc w:val="both"/>
        <w:rPr>
          <w:color w:val="A9278D"/>
          <w:sz w:val="26"/>
          <w:szCs w:val="26"/>
        </w:rPr>
      </w:pPr>
      <w:r w:rsidRPr="00643982">
        <w:rPr>
          <w:sz w:val="26"/>
          <w:szCs w:val="26"/>
          <w:lang w:val="x-none"/>
        </w:rP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Pr="003443FD">
        <w:rPr>
          <w:sz w:val="26"/>
          <w:szCs w:val="26"/>
          <w:lang w:val="x-none"/>
        </w:rPr>
        <w:t xml:space="preserve">в </w:t>
      </w:r>
      <w:r w:rsidRPr="003443FD">
        <w:rPr>
          <w:sz w:val="26"/>
          <w:szCs w:val="26"/>
        </w:rPr>
        <w:t>перечне категорий участников, претендующих на уменьшение минимального</w:t>
      </w:r>
      <w:r w:rsidRPr="003443FD">
        <w:rPr>
          <w:spacing w:val="-67"/>
          <w:sz w:val="26"/>
          <w:szCs w:val="26"/>
        </w:rPr>
        <w:t xml:space="preserve"> </w:t>
      </w:r>
      <w:r w:rsidRPr="003443FD">
        <w:rPr>
          <w:sz w:val="26"/>
          <w:szCs w:val="26"/>
        </w:rPr>
        <w:t>количества баллов,</w:t>
      </w:r>
      <w:r w:rsidRPr="003443FD">
        <w:rPr>
          <w:spacing w:val="-1"/>
          <w:sz w:val="26"/>
          <w:szCs w:val="26"/>
        </w:rPr>
        <w:t xml:space="preserve"> </w:t>
      </w:r>
      <w:r w:rsidRPr="003443FD">
        <w:rPr>
          <w:sz w:val="26"/>
          <w:szCs w:val="26"/>
        </w:rPr>
        <w:t>необходимого для</w:t>
      </w:r>
      <w:r w:rsidRPr="003443FD">
        <w:rPr>
          <w:spacing w:val="-3"/>
          <w:sz w:val="26"/>
          <w:szCs w:val="26"/>
        </w:rPr>
        <w:t xml:space="preserve"> </w:t>
      </w:r>
      <w:r w:rsidRPr="003443FD">
        <w:rPr>
          <w:sz w:val="26"/>
          <w:szCs w:val="26"/>
        </w:rPr>
        <w:t>получения</w:t>
      </w:r>
      <w:r w:rsidRPr="003443FD">
        <w:rPr>
          <w:spacing w:val="-2"/>
          <w:sz w:val="26"/>
          <w:szCs w:val="26"/>
        </w:rPr>
        <w:t xml:space="preserve"> </w:t>
      </w:r>
      <w:r w:rsidR="00732DBF" w:rsidRPr="003443FD">
        <w:rPr>
          <w:spacing w:val="-2"/>
          <w:sz w:val="26"/>
          <w:szCs w:val="26"/>
        </w:rPr>
        <w:t xml:space="preserve">результата </w:t>
      </w:r>
      <w:r w:rsidR="00732DBF" w:rsidRPr="003443FD">
        <w:rPr>
          <w:sz w:val="26"/>
          <w:szCs w:val="26"/>
        </w:rPr>
        <w:t>«зачет</w:t>
      </w:r>
      <w:r w:rsidRPr="003443FD">
        <w:rPr>
          <w:sz w:val="26"/>
          <w:szCs w:val="26"/>
        </w:rPr>
        <w:t>»</w:t>
      </w:r>
      <w:r w:rsidR="004F3EC5" w:rsidRPr="003443FD">
        <w:rPr>
          <w:sz w:val="26"/>
          <w:szCs w:val="26"/>
        </w:rPr>
        <w:t xml:space="preserve"> (приложение </w:t>
      </w:r>
      <w:r w:rsidR="00E135B7">
        <w:rPr>
          <w:sz w:val="26"/>
          <w:szCs w:val="26"/>
        </w:rPr>
        <w:t>№</w:t>
      </w:r>
      <w:r w:rsidR="004F3EC5" w:rsidRPr="003443FD">
        <w:rPr>
          <w:sz w:val="26"/>
          <w:szCs w:val="26"/>
        </w:rPr>
        <w:t>22</w:t>
      </w:r>
      <w:r w:rsidR="005B250D" w:rsidRPr="003443FD">
        <w:rPr>
          <w:sz w:val="26"/>
          <w:szCs w:val="26"/>
        </w:rPr>
        <w:t>)</w:t>
      </w:r>
      <w:r w:rsidRPr="003443FD">
        <w:rPr>
          <w:sz w:val="26"/>
          <w:szCs w:val="26"/>
        </w:rPr>
        <w:t>.</w:t>
      </w:r>
    </w:p>
    <w:p w14:paraId="2BDDBAEB" w14:textId="77777777" w:rsidR="00C93EDF" w:rsidRPr="00FD44F5" w:rsidRDefault="00C93EDF" w:rsidP="00FD44F5">
      <w:pPr>
        <w:pStyle w:val="a3"/>
        <w:numPr>
          <w:ilvl w:val="1"/>
          <w:numId w:val="2"/>
        </w:numPr>
        <w:tabs>
          <w:tab w:val="left" w:pos="1134"/>
        </w:tabs>
        <w:ind w:left="0" w:firstLine="709"/>
        <w:jc w:val="both"/>
        <w:rPr>
          <w:sz w:val="26"/>
          <w:szCs w:val="26"/>
        </w:rPr>
      </w:pPr>
      <w:r w:rsidRPr="00FD44F5">
        <w:rPr>
          <w:sz w:val="26"/>
          <w:szCs w:val="26"/>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ОО, со штампом ОО, на базе которой участник проходит итоговое собеседование. Письменная форма работы оформляется на листах бумаги со штампом ОО, на базе которой участник проходит итоговое собеседование. </w:t>
      </w:r>
    </w:p>
    <w:p w14:paraId="745886A9" w14:textId="77777777" w:rsidR="00FD44F5" w:rsidRDefault="005B250D" w:rsidP="00FD44F5">
      <w:pPr>
        <w:pStyle w:val="a3"/>
        <w:numPr>
          <w:ilvl w:val="1"/>
          <w:numId w:val="2"/>
        </w:numPr>
        <w:tabs>
          <w:tab w:val="left" w:pos="1134"/>
        </w:tabs>
        <w:ind w:left="0" w:firstLine="709"/>
        <w:jc w:val="both"/>
        <w:rPr>
          <w:sz w:val="26"/>
          <w:szCs w:val="26"/>
        </w:rPr>
      </w:pPr>
      <w:r w:rsidRPr="00FD44F5">
        <w:rPr>
          <w:sz w:val="26"/>
          <w:szCs w:val="26"/>
        </w:rPr>
        <w:t>Министерство</w:t>
      </w:r>
      <w:r w:rsidR="00C93EDF" w:rsidRPr="00FD44F5">
        <w:rPr>
          <w:sz w:val="26"/>
          <w:szCs w:val="26"/>
        </w:rPr>
        <w:t xml:space="preserve"> не позднее чем за две недели до даты проведения итогового собеседования направляет в Рособрнадзор запрос о необходимости предоставления </w:t>
      </w:r>
      <w:r w:rsidR="00C93EDF" w:rsidRPr="00FD44F5">
        <w:rPr>
          <w:sz w:val="26"/>
          <w:szCs w:val="26"/>
        </w:rPr>
        <w:lastRenderedPageBreak/>
        <w:t>адаптированных вариантов КИМ итогового собеседования для их дальнейшего перевода на шрифт Брайля.</w:t>
      </w:r>
    </w:p>
    <w:p w14:paraId="0332F191" w14:textId="77777777" w:rsidR="00C93EDF" w:rsidRPr="00FD44F5" w:rsidRDefault="00FD44F5" w:rsidP="00FD44F5">
      <w:pPr>
        <w:pStyle w:val="a3"/>
        <w:numPr>
          <w:ilvl w:val="1"/>
          <w:numId w:val="2"/>
        </w:numPr>
        <w:tabs>
          <w:tab w:val="left" w:pos="1134"/>
        </w:tabs>
        <w:ind w:left="0" w:firstLine="709"/>
        <w:jc w:val="both"/>
        <w:rPr>
          <w:sz w:val="26"/>
          <w:szCs w:val="26"/>
        </w:rPr>
      </w:pPr>
      <w:r w:rsidRPr="00FD44F5">
        <w:rPr>
          <w:sz w:val="26"/>
          <w:szCs w:val="26"/>
        </w:rPr>
        <w:t>Министерство</w:t>
      </w:r>
      <w:r w:rsidR="00C93EDF" w:rsidRPr="00FD44F5">
        <w:rPr>
          <w:sz w:val="26"/>
          <w:szCs w:val="26"/>
          <w:lang w:val="x-none"/>
        </w:rPr>
        <w:t xml:space="preserve"> </w:t>
      </w:r>
      <w:r w:rsidR="00C93EDF" w:rsidRPr="00FD44F5">
        <w:rPr>
          <w:sz w:val="26"/>
          <w:szCs w:val="26"/>
        </w:rPr>
        <w:t>не позднее чем за две недели до даты проведения итогового собеседования направляет в Рособрнадзор запрос о необходимости предоставления адаптированных вариантов КИМ итогового собеседования для их дальнейшего масштабирования в местах проведения итогового собеседования.</w:t>
      </w:r>
    </w:p>
    <w:p w14:paraId="5469F801" w14:textId="77777777" w:rsidR="00C93EDF" w:rsidRPr="00FD44F5" w:rsidRDefault="00C93EDF" w:rsidP="00FD44F5">
      <w:pPr>
        <w:pStyle w:val="a3"/>
        <w:numPr>
          <w:ilvl w:val="1"/>
          <w:numId w:val="2"/>
        </w:numPr>
        <w:tabs>
          <w:tab w:val="left" w:pos="1134"/>
        </w:tabs>
        <w:ind w:left="0" w:firstLine="709"/>
        <w:jc w:val="both"/>
        <w:rPr>
          <w:sz w:val="26"/>
          <w:szCs w:val="26"/>
        </w:rPr>
      </w:pPr>
      <w:r w:rsidRPr="00FD44F5">
        <w:rPr>
          <w:sz w:val="26"/>
          <w:szCs w:val="26"/>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w:t>
      </w:r>
      <w:r w:rsidR="00BD0F4F">
        <w:rPr>
          <w:sz w:val="26"/>
          <w:szCs w:val="26"/>
        </w:rPr>
        <w:t>тологи (логопеды/сурдопедагоги/</w:t>
      </w:r>
      <w:r w:rsidRPr="00FD44F5">
        <w:rPr>
          <w:sz w:val="26"/>
          <w:szCs w:val="26"/>
        </w:rPr>
        <w:t>тифлопедагоги и др.).</w:t>
      </w:r>
    </w:p>
    <w:p w14:paraId="005C1E47" w14:textId="77777777" w:rsidR="00C93EDF" w:rsidRPr="00507B18" w:rsidRDefault="00C93EDF" w:rsidP="0077766C">
      <w:pPr>
        <w:jc w:val="both"/>
        <w:rPr>
          <w:sz w:val="26"/>
          <w:szCs w:val="26"/>
        </w:rPr>
      </w:pPr>
    </w:p>
    <w:p w14:paraId="69024116" w14:textId="77777777" w:rsidR="0077766C" w:rsidRDefault="0077766C" w:rsidP="00FD44F5">
      <w:pPr>
        <w:numPr>
          <w:ilvl w:val="0"/>
          <w:numId w:val="23"/>
        </w:numPr>
        <w:suppressAutoHyphens/>
        <w:ind w:left="0" w:firstLine="0"/>
        <w:jc w:val="center"/>
        <w:rPr>
          <w:b/>
          <w:sz w:val="26"/>
          <w:szCs w:val="26"/>
        </w:rPr>
      </w:pPr>
      <w:r>
        <w:rPr>
          <w:b/>
          <w:sz w:val="26"/>
          <w:szCs w:val="26"/>
        </w:rPr>
        <w:t xml:space="preserve"> </w:t>
      </w:r>
      <w:r w:rsidRPr="00E26035">
        <w:rPr>
          <w:b/>
          <w:sz w:val="26"/>
          <w:szCs w:val="26"/>
        </w:rPr>
        <w:t xml:space="preserve">Порядок проверки и оценивания ответов участников </w:t>
      </w:r>
    </w:p>
    <w:p w14:paraId="1687EB26" w14:textId="77777777" w:rsidR="0077766C" w:rsidRPr="00E26035" w:rsidRDefault="0077766C" w:rsidP="0077766C">
      <w:pPr>
        <w:suppressAutoHyphens/>
        <w:jc w:val="center"/>
        <w:rPr>
          <w:b/>
          <w:sz w:val="26"/>
          <w:szCs w:val="26"/>
        </w:rPr>
      </w:pPr>
      <w:r w:rsidRPr="00E26035">
        <w:rPr>
          <w:b/>
          <w:sz w:val="26"/>
          <w:szCs w:val="26"/>
        </w:rPr>
        <w:t>итогового собеседования</w:t>
      </w:r>
    </w:p>
    <w:p w14:paraId="7754BFDB" w14:textId="77777777" w:rsidR="0077766C" w:rsidRPr="00E26035" w:rsidRDefault="0077766C" w:rsidP="0077766C">
      <w:pPr>
        <w:widowControl w:val="0"/>
        <w:ind w:firstLine="709"/>
        <w:contextualSpacing/>
        <w:jc w:val="center"/>
        <w:rPr>
          <w:b/>
          <w:sz w:val="26"/>
          <w:szCs w:val="26"/>
        </w:rPr>
      </w:pPr>
    </w:p>
    <w:p w14:paraId="09513776" w14:textId="77777777" w:rsidR="00BC0B52" w:rsidRDefault="0077766C" w:rsidP="00BC0B52">
      <w:pPr>
        <w:pStyle w:val="a3"/>
        <w:widowControl w:val="0"/>
        <w:numPr>
          <w:ilvl w:val="1"/>
          <w:numId w:val="2"/>
        </w:numPr>
        <w:ind w:left="0" w:firstLine="709"/>
        <w:jc w:val="both"/>
        <w:rPr>
          <w:sz w:val="26"/>
          <w:szCs w:val="26"/>
        </w:rPr>
      </w:pPr>
      <w:r w:rsidRPr="004B1833">
        <w:rPr>
          <w:sz w:val="26"/>
          <w:szCs w:val="26"/>
        </w:rPr>
        <w:t xml:space="preserve">Проверка ответов участников итогового собеседования осуществляется комиссией по проверке, сформированной на уровне ОО, муниципальном или региональном уровнях, в том числе и проверка работ участников итогового собеседования в дистанционной форме. </w:t>
      </w:r>
    </w:p>
    <w:p w14:paraId="0BC969EF" w14:textId="77777777" w:rsidR="00BC0B52" w:rsidRDefault="0077766C" w:rsidP="00BC0B52">
      <w:pPr>
        <w:pStyle w:val="a3"/>
        <w:widowControl w:val="0"/>
        <w:numPr>
          <w:ilvl w:val="1"/>
          <w:numId w:val="2"/>
        </w:numPr>
        <w:ind w:left="0" w:firstLine="709"/>
        <w:jc w:val="both"/>
        <w:rPr>
          <w:sz w:val="26"/>
          <w:szCs w:val="26"/>
        </w:rPr>
      </w:pPr>
      <w:r w:rsidRPr="00BC0B52">
        <w:rPr>
          <w:sz w:val="26"/>
          <w:szCs w:val="26"/>
        </w:rPr>
        <w:t xml:space="preserve">Общее руководство и координацию деятельности экспертов осуществляет </w:t>
      </w:r>
      <w:r w:rsidR="004B1833" w:rsidRPr="00BC0B52">
        <w:rPr>
          <w:sz w:val="26"/>
          <w:szCs w:val="26"/>
        </w:rPr>
        <w:t>ответственный организатор.</w:t>
      </w:r>
    </w:p>
    <w:p w14:paraId="48F1B4EA" w14:textId="77777777" w:rsidR="0077766C" w:rsidRPr="00BC0B52" w:rsidRDefault="0077766C" w:rsidP="00BC0B52">
      <w:pPr>
        <w:pStyle w:val="a3"/>
        <w:widowControl w:val="0"/>
        <w:numPr>
          <w:ilvl w:val="1"/>
          <w:numId w:val="2"/>
        </w:numPr>
        <w:ind w:left="0" w:firstLine="709"/>
        <w:jc w:val="both"/>
        <w:rPr>
          <w:sz w:val="26"/>
          <w:szCs w:val="26"/>
        </w:rPr>
      </w:pPr>
      <w:r w:rsidRPr="00BC0B52">
        <w:rPr>
          <w:sz w:val="26"/>
          <w:szCs w:val="26"/>
        </w:rPr>
        <w:t xml:space="preserve">Эксперты должны соответствовать указанным ниже требованиям. </w:t>
      </w:r>
    </w:p>
    <w:p w14:paraId="7BB64C98" w14:textId="77777777" w:rsidR="0077766C" w:rsidRPr="00E26035" w:rsidRDefault="0077766C" w:rsidP="00BC0B52">
      <w:pPr>
        <w:widowControl w:val="0"/>
        <w:tabs>
          <w:tab w:val="left" w:pos="851"/>
        </w:tabs>
        <w:ind w:firstLine="709"/>
        <w:contextualSpacing/>
        <w:jc w:val="both"/>
        <w:rPr>
          <w:sz w:val="26"/>
          <w:szCs w:val="26"/>
        </w:rPr>
      </w:pPr>
      <w:r w:rsidRPr="00E26035">
        <w:rPr>
          <w:sz w:val="26"/>
          <w:szCs w:val="26"/>
        </w:rPr>
        <w:t>Владение необходимой нормативной базой:</w:t>
      </w:r>
    </w:p>
    <w:p w14:paraId="1BA57063" w14:textId="77777777" w:rsidR="0077766C" w:rsidRPr="00E26035" w:rsidRDefault="0077766C" w:rsidP="00BC0B52">
      <w:pPr>
        <w:widowControl w:val="0"/>
        <w:ind w:firstLine="709"/>
        <w:contextualSpacing/>
        <w:jc w:val="both"/>
        <w:rPr>
          <w:sz w:val="26"/>
          <w:szCs w:val="26"/>
        </w:rPr>
      </w:pPr>
      <w:r w:rsidRPr="00E26035">
        <w:rPr>
          <w:sz w:val="26"/>
          <w:szCs w:val="26"/>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w:t>
      </w:r>
      <w:r w:rsidR="00C36F04">
        <w:rPr>
          <w:sz w:val="26"/>
          <w:szCs w:val="26"/>
        </w:rPr>
        <w:t xml:space="preserve"> декабря </w:t>
      </w:r>
      <w:r w:rsidRPr="00E26035">
        <w:rPr>
          <w:sz w:val="26"/>
          <w:szCs w:val="26"/>
        </w:rPr>
        <w:t xml:space="preserve">2010 </w:t>
      </w:r>
      <w:r w:rsidR="00C36F04">
        <w:rPr>
          <w:sz w:val="26"/>
          <w:szCs w:val="26"/>
        </w:rPr>
        <w:t xml:space="preserve">года </w:t>
      </w:r>
      <w:r w:rsidRPr="00E26035">
        <w:rPr>
          <w:sz w:val="26"/>
          <w:szCs w:val="26"/>
        </w:rPr>
        <w:t xml:space="preserve">№ 1897; </w:t>
      </w:r>
    </w:p>
    <w:p w14:paraId="34D54189" w14:textId="77777777" w:rsidR="0077766C" w:rsidRPr="00E26035" w:rsidRDefault="0077766C" w:rsidP="00BC0B52">
      <w:pPr>
        <w:widowControl w:val="0"/>
        <w:ind w:firstLine="709"/>
        <w:contextualSpacing/>
        <w:jc w:val="both"/>
        <w:rPr>
          <w:sz w:val="26"/>
          <w:szCs w:val="26"/>
        </w:rPr>
      </w:pPr>
      <w:r w:rsidRPr="00E26035">
        <w:rPr>
          <w:sz w:val="26"/>
          <w:szCs w:val="26"/>
        </w:rPr>
        <w:t>нормативные правовые акты, регламентирующие проведение итогового собеседования;</w:t>
      </w:r>
    </w:p>
    <w:p w14:paraId="743FE7C1" w14:textId="77777777" w:rsidR="0077766C" w:rsidRPr="00E26035" w:rsidRDefault="0077766C" w:rsidP="00BC0B52">
      <w:pPr>
        <w:widowControl w:val="0"/>
        <w:ind w:firstLine="709"/>
        <w:contextualSpacing/>
        <w:jc w:val="both"/>
        <w:rPr>
          <w:sz w:val="26"/>
          <w:szCs w:val="26"/>
        </w:rPr>
      </w:pPr>
      <w:r w:rsidRPr="00E26035">
        <w:rPr>
          <w:sz w:val="26"/>
          <w:szCs w:val="26"/>
        </w:rPr>
        <w:t>рекомендации по организации и проведению итогового собеседования.</w:t>
      </w:r>
    </w:p>
    <w:p w14:paraId="52AABFCA" w14:textId="77777777" w:rsidR="0077766C" w:rsidRPr="00D60456" w:rsidRDefault="0077766C" w:rsidP="00BC0B52">
      <w:pPr>
        <w:widowControl w:val="0"/>
        <w:tabs>
          <w:tab w:val="left" w:pos="851"/>
          <w:tab w:val="left" w:pos="1134"/>
        </w:tabs>
        <w:ind w:firstLine="709"/>
        <w:contextualSpacing/>
        <w:jc w:val="both"/>
        <w:rPr>
          <w:sz w:val="26"/>
          <w:szCs w:val="26"/>
        </w:rPr>
      </w:pPr>
      <w:r w:rsidRPr="00D60456">
        <w:rPr>
          <w:sz w:val="26"/>
          <w:szCs w:val="26"/>
        </w:rPr>
        <w:t>Владение необходимыми предметными компетенциями:</w:t>
      </w:r>
    </w:p>
    <w:p w14:paraId="7B8C78C7" w14:textId="77777777" w:rsidR="0077766C" w:rsidRPr="00D60456" w:rsidRDefault="0077766C" w:rsidP="00BC0B52">
      <w:pPr>
        <w:widowControl w:val="0"/>
        <w:ind w:firstLine="709"/>
        <w:contextualSpacing/>
        <w:jc w:val="both"/>
        <w:rPr>
          <w:sz w:val="26"/>
          <w:szCs w:val="26"/>
        </w:rPr>
      </w:pPr>
      <w:r>
        <w:rPr>
          <w:sz w:val="26"/>
          <w:szCs w:val="26"/>
        </w:rPr>
        <w:t>наличие</w:t>
      </w:r>
      <w:r w:rsidRPr="00D60456">
        <w:rPr>
          <w:sz w:val="26"/>
          <w:szCs w:val="26"/>
        </w:rPr>
        <w:t xml:space="preserve"> высше</w:t>
      </w:r>
      <w:r>
        <w:rPr>
          <w:sz w:val="26"/>
          <w:szCs w:val="26"/>
        </w:rPr>
        <w:t>го</w:t>
      </w:r>
      <w:r w:rsidRPr="00D60456">
        <w:rPr>
          <w:sz w:val="26"/>
          <w:szCs w:val="26"/>
        </w:rPr>
        <w:t xml:space="preserve"> образовани</w:t>
      </w:r>
      <w:r>
        <w:rPr>
          <w:sz w:val="26"/>
          <w:szCs w:val="26"/>
        </w:rPr>
        <w:t>я</w:t>
      </w:r>
      <w:r w:rsidRPr="00D60456">
        <w:rPr>
          <w:sz w:val="26"/>
          <w:szCs w:val="26"/>
        </w:rPr>
        <w:t xml:space="preserve"> по специальности «Русский язык и литература», «Филология».</w:t>
      </w:r>
    </w:p>
    <w:p w14:paraId="570266AC" w14:textId="77777777" w:rsidR="0077766C" w:rsidRPr="00E26035" w:rsidRDefault="0077766C" w:rsidP="00BC0B52">
      <w:pPr>
        <w:widowControl w:val="0"/>
        <w:tabs>
          <w:tab w:val="left" w:pos="851"/>
        </w:tabs>
        <w:ind w:firstLine="709"/>
        <w:jc w:val="both"/>
        <w:rPr>
          <w:sz w:val="26"/>
          <w:szCs w:val="26"/>
        </w:rPr>
      </w:pPr>
      <w:r w:rsidRPr="00E26035">
        <w:rPr>
          <w:sz w:val="26"/>
          <w:szCs w:val="26"/>
        </w:rPr>
        <w:t>Владение компетенциями, необходимыми для проверки итогового собеседования:</w:t>
      </w:r>
    </w:p>
    <w:p w14:paraId="1229C268" w14:textId="77777777" w:rsidR="0077766C" w:rsidRPr="00E26035" w:rsidRDefault="0077766C" w:rsidP="00BC0B52">
      <w:pPr>
        <w:widowControl w:val="0"/>
        <w:ind w:firstLine="709"/>
        <w:jc w:val="both"/>
        <w:rPr>
          <w:sz w:val="26"/>
          <w:szCs w:val="26"/>
        </w:rPr>
      </w:pPr>
      <w:r w:rsidRPr="00E26035">
        <w:rPr>
          <w:sz w:val="26"/>
          <w:szCs w:val="26"/>
        </w:rPr>
        <w:t>умение объективно оценивать ответы участников итогового собеседования;</w:t>
      </w:r>
    </w:p>
    <w:p w14:paraId="6713D52A" w14:textId="77777777" w:rsidR="0077766C" w:rsidRPr="00E26035" w:rsidRDefault="0077766C" w:rsidP="00BC0B52">
      <w:pPr>
        <w:widowControl w:val="0"/>
        <w:ind w:firstLine="709"/>
        <w:jc w:val="both"/>
        <w:rPr>
          <w:sz w:val="26"/>
          <w:szCs w:val="26"/>
        </w:rPr>
      </w:pPr>
      <w:r w:rsidRPr="00E26035">
        <w:rPr>
          <w:sz w:val="26"/>
          <w:szCs w:val="26"/>
        </w:rPr>
        <w:t>умение применять установленные критерии и нормативы оценки;</w:t>
      </w:r>
    </w:p>
    <w:p w14:paraId="7EE58DBC" w14:textId="77777777" w:rsidR="0077766C" w:rsidRPr="00E26035" w:rsidRDefault="0077766C" w:rsidP="00BC0B52">
      <w:pPr>
        <w:widowControl w:val="0"/>
        <w:ind w:firstLine="709"/>
        <w:jc w:val="both"/>
        <w:rPr>
          <w:sz w:val="26"/>
          <w:szCs w:val="26"/>
        </w:rPr>
      </w:pPr>
      <w:r w:rsidRPr="00E26035">
        <w:rPr>
          <w:sz w:val="26"/>
          <w:szCs w:val="26"/>
        </w:rPr>
        <w:t xml:space="preserve">умение разграничивать ошибки и недочёты различного типа; </w:t>
      </w:r>
    </w:p>
    <w:p w14:paraId="477B7190" w14:textId="77777777" w:rsidR="0077766C" w:rsidRPr="00E26035" w:rsidRDefault="0077766C" w:rsidP="00BC0B52">
      <w:pPr>
        <w:widowControl w:val="0"/>
        <w:ind w:firstLine="709"/>
        <w:jc w:val="both"/>
        <w:rPr>
          <w:sz w:val="26"/>
          <w:szCs w:val="26"/>
        </w:rPr>
      </w:pPr>
      <w:r w:rsidRPr="00E26035">
        <w:rPr>
          <w:sz w:val="26"/>
          <w:szCs w:val="26"/>
        </w:rPr>
        <w:t>умение оформлять результаты проверки, соблюдая установленные требования;</w:t>
      </w:r>
    </w:p>
    <w:p w14:paraId="65C07C59" w14:textId="77777777" w:rsidR="0077766C" w:rsidRPr="00E26035" w:rsidRDefault="0077766C" w:rsidP="00BC0B52">
      <w:pPr>
        <w:widowControl w:val="0"/>
        <w:ind w:firstLine="709"/>
        <w:jc w:val="both"/>
        <w:rPr>
          <w:sz w:val="26"/>
          <w:szCs w:val="26"/>
        </w:rPr>
      </w:pPr>
      <w:r w:rsidRPr="00E26035">
        <w:rPr>
          <w:sz w:val="26"/>
          <w:szCs w:val="26"/>
        </w:rPr>
        <w:t>умение обобщать результаты.</w:t>
      </w:r>
    </w:p>
    <w:p w14:paraId="246F56C6" w14:textId="77777777" w:rsidR="0077766C" w:rsidRPr="00BC0B52" w:rsidRDefault="0077766C" w:rsidP="00BC0B52">
      <w:pPr>
        <w:pStyle w:val="a3"/>
        <w:widowControl w:val="0"/>
        <w:numPr>
          <w:ilvl w:val="1"/>
          <w:numId w:val="2"/>
        </w:numPr>
        <w:tabs>
          <w:tab w:val="left" w:pos="1134"/>
        </w:tabs>
        <w:ind w:left="0" w:firstLine="709"/>
        <w:jc w:val="both"/>
        <w:rPr>
          <w:sz w:val="26"/>
          <w:szCs w:val="26"/>
        </w:rPr>
      </w:pPr>
      <w:r w:rsidRPr="00BC0B52">
        <w:rPr>
          <w:sz w:val="26"/>
          <w:szCs w:val="26"/>
        </w:rPr>
        <w:t>Каждый ответ участника итогового собеседования проверяется одним экспертом только один раз.</w:t>
      </w:r>
      <w:r w:rsidR="00223064" w:rsidRPr="00BC0B52">
        <w:rPr>
          <w:sz w:val="26"/>
          <w:szCs w:val="26"/>
        </w:rPr>
        <w:t xml:space="preserve"> </w:t>
      </w:r>
    </w:p>
    <w:p w14:paraId="5E60A7BE" w14:textId="77777777" w:rsidR="0077766C" w:rsidRPr="00BC0B52" w:rsidRDefault="0077766C" w:rsidP="00BC0B52">
      <w:pPr>
        <w:pStyle w:val="a3"/>
        <w:widowControl w:val="0"/>
        <w:numPr>
          <w:ilvl w:val="1"/>
          <w:numId w:val="2"/>
        </w:numPr>
        <w:ind w:left="0" w:firstLine="709"/>
        <w:jc w:val="both"/>
        <w:rPr>
          <w:sz w:val="26"/>
          <w:szCs w:val="26"/>
        </w:rPr>
      </w:pPr>
      <w:r w:rsidRPr="00BC0B52">
        <w:rPr>
          <w:sz w:val="26"/>
          <w:szCs w:val="26"/>
        </w:rPr>
        <w:t>Оценивание работ участников итогового собеседования может быть проведено по двум схемам:</w:t>
      </w:r>
    </w:p>
    <w:p w14:paraId="3D101E9B" w14:textId="77777777" w:rsidR="0077766C" w:rsidRPr="00223064" w:rsidRDefault="00223064" w:rsidP="00BC0B52">
      <w:pPr>
        <w:widowControl w:val="0"/>
        <w:ind w:firstLine="709"/>
        <w:jc w:val="both"/>
        <w:rPr>
          <w:sz w:val="26"/>
          <w:szCs w:val="26"/>
        </w:rPr>
      </w:pPr>
      <w:r w:rsidRPr="00732DBF">
        <w:rPr>
          <w:b/>
          <w:sz w:val="26"/>
          <w:szCs w:val="26"/>
        </w:rPr>
        <w:t>Первая схема:</w:t>
      </w:r>
      <w:r w:rsidRPr="00223064">
        <w:rPr>
          <w:sz w:val="26"/>
          <w:szCs w:val="26"/>
        </w:rPr>
        <w:t xml:space="preserve"> </w:t>
      </w:r>
      <w:r w:rsidR="0077766C" w:rsidRPr="00223064">
        <w:rPr>
          <w:sz w:val="26"/>
          <w:szCs w:val="26"/>
        </w:rPr>
        <w:t>проверка ответов каждого участника итогового собеседования осуществляется экспертом непосредственно в процессе ответа. При этом при необходимости возможно повторное прослушивание и оценивание записи ответов отдельных участников</w:t>
      </w:r>
      <w:r w:rsidRPr="00223064">
        <w:rPr>
          <w:sz w:val="26"/>
          <w:szCs w:val="26"/>
        </w:rPr>
        <w:t>.</w:t>
      </w:r>
    </w:p>
    <w:p w14:paraId="2E730071" w14:textId="77777777" w:rsidR="00FB7AC4" w:rsidRPr="00FB7AC4" w:rsidRDefault="00223064" w:rsidP="00BC0B52">
      <w:pPr>
        <w:widowControl w:val="0"/>
        <w:ind w:firstLine="709"/>
        <w:jc w:val="both"/>
        <w:rPr>
          <w:sz w:val="26"/>
          <w:szCs w:val="26"/>
        </w:rPr>
      </w:pPr>
      <w:r w:rsidRPr="00223064">
        <w:rPr>
          <w:sz w:val="26"/>
          <w:szCs w:val="26"/>
        </w:rPr>
        <w:t xml:space="preserve">В случае если выбрана первая схема проверки ответов участников итогового </w:t>
      </w:r>
      <w:r w:rsidRPr="00911A6F">
        <w:rPr>
          <w:sz w:val="26"/>
          <w:szCs w:val="26"/>
        </w:rPr>
        <w:t xml:space="preserve">собеседования, эксперт, оценивающий ответ участника непосредственно по ходу его </w:t>
      </w:r>
      <w:r w:rsidRPr="00911A6F">
        <w:rPr>
          <w:sz w:val="26"/>
          <w:szCs w:val="26"/>
        </w:rPr>
        <w:lastRenderedPageBreak/>
        <w:t xml:space="preserve">общения с собеседником, во время проведения итогового собеседования в режиме реального времени вносит в </w:t>
      </w:r>
      <w:r w:rsidR="00911A6F" w:rsidRPr="00911A6F">
        <w:rPr>
          <w:sz w:val="26"/>
          <w:szCs w:val="26"/>
        </w:rPr>
        <w:t>черновик</w:t>
      </w:r>
      <w:r w:rsidRPr="00911A6F">
        <w:rPr>
          <w:sz w:val="26"/>
          <w:szCs w:val="26"/>
        </w:rPr>
        <w:t xml:space="preserve"> эксперта</w:t>
      </w:r>
      <w:r w:rsidR="00911A6F" w:rsidRPr="00911A6F">
        <w:rPr>
          <w:sz w:val="26"/>
          <w:szCs w:val="26"/>
        </w:rPr>
        <w:t xml:space="preserve">. По окончании ответа участника итогового собеседования и (или) по окончании итогового собеседования в ОО, эксперт переносит результаты оценивания в бланк участника итогового собеседования. </w:t>
      </w:r>
    </w:p>
    <w:p w14:paraId="0CE4CA9E" w14:textId="77777777" w:rsidR="0077766C" w:rsidRPr="00732DBF" w:rsidRDefault="00FB7AC4" w:rsidP="00BC0B52">
      <w:pPr>
        <w:widowControl w:val="0"/>
        <w:ind w:firstLine="709"/>
        <w:jc w:val="both"/>
        <w:rPr>
          <w:sz w:val="26"/>
          <w:szCs w:val="26"/>
        </w:rPr>
      </w:pPr>
      <w:r w:rsidRPr="00732DBF">
        <w:rPr>
          <w:b/>
          <w:sz w:val="26"/>
          <w:szCs w:val="26"/>
        </w:rPr>
        <w:t>Вторая схема:</w:t>
      </w:r>
      <w:r w:rsidRPr="00732DBF">
        <w:rPr>
          <w:sz w:val="26"/>
          <w:szCs w:val="26"/>
        </w:rPr>
        <w:t xml:space="preserve"> </w:t>
      </w:r>
      <w:r w:rsidR="0077766C" w:rsidRPr="00732DBF">
        <w:rPr>
          <w:sz w:val="26"/>
          <w:szCs w:val="26"/>
        </w:rPr>
        <w:t xml:space="preserve">проверка ответов каждого участника итогового собеседования осуществляется экспертом после окончания проведения итогового собеседования по аудиозаписям ответов участников итогового собеседования. </w:t>
      </w:r>
    </w:p>
    <w:p w14:paraId="403DC187" w14:textId="77777777" w:rsidR="007E6755" w:rsidRPr="00FB38C9" w:rsidRDefault="00732DBF" w:rsidP="00BC0B52">
      <w:pPr>
        <w:widowControl w:val="0"/>
        <w:ind w:firstLine="709"/>
        <w:jc w:val="both"/>
        <w:rPr>
          <w:sz w:val="26"/>
          <w:szCs w:val="26"/>
        </w:rPr>
      </w:pPr>
      <w:r w:rsidRPr="00FB38C9">
        <w:rPr>
          <w:sz w:val="26"/>
        </w:rPr>
        <w:t xml:space="preserve">В </w:t>
      </w:r>
      <w:r w:rsidR="007E6755" w:rsidRPr="00FB38C9">
        <w:rPr>
          <w:sz w:val="26"/>
        </w:rPr>
        <w:t>целях</w:t>
      </w:r>
      <w:r w:rsidR="007E6755" w:rsidRPr="00FB38C9">
        <w:rPr>
          <w:spacing w:val="1"/>
          <w:sz w:val="26"/>
        </w:rPr>
        <w:t xml:space="preserve"> </w:t>
      </w:r>
      <w:r w:rsidR="007E6755" w:rsidRPr="00FB38C9">
        <w:rPr>
          <w:sz w:val="26"/>
        </w:rPr>
        <w:t>исключения</w:t>
      </w:r>
      <w:r w:rsidR="007E6755" w:rsidRPr="00FB38C9">
        <w:rPr>
          <w:spacing w:val="1"/>
          <w:sz w:val="26"/>
        </w:rPr>
        <w:t xml:space="preserve"> </w:t>
      </w:r>
      <w:r w:rsidR="007E6755" w:rsidRPr="00FB38C9">
        <w:rPr>
          <w:sz w:val="26"/>
        </w:rPr>
        <w:t>ситуаций,</w:t>
      </w:r>
      <w:r w:rsidR="007E6755" w:rsidRPr="00FB38C9">
        <w:rPr>
          <w:spacing w:val="1"/>
          <w:sz w:val="26"/>
        </w:rPr>
        <w:t xml:space="preserve"> </w:t>
      </w:r>
      <w:r w:rsidR="007E6755" w:rsidRPr="00FB38C9">
        <w:rPr>
          <w:sz w:val="26"/>
        </w:rPr>
        <w:t>при</w:t>
      </w:r>
      <w:r w:rsidR="007E6755" w:rsidRPr="00FB38C9">
        <w:rPr>
          <w:spacing w:val="1"/>
          <w:sz w:val="26"/>
        </w:rPr>
        <w:t xml:space="preserve"> </w:t>
      </w:r>
      <w:r w:rsidR="007E6755" w:rsidRPr="00FB38C9">
        <w:rPr>
          <w:sz w:val="26"/>
        </w:rPr>
        <w:t>которых</w:t>
      </w:r>
      <w:r w:rsidR="007E6755" w:rsidRPr="00FB38C9">
        <w:rPr>
          <w:spacing w:val="1"/>
          <w:sz w:val="26"/>
        </w:rPr>
        <w:t xml:space="preserve"> </w:t>
      </w:r>
      <w:r w:rsidR="007E6755" w:rsidRPr="00FB38C9">
        <w:rPr>
          <w:sz w:val="26"/>
        </w:rPr>
        <w:t>в</w:t>
      </w:r>
      <w:r w:rsidR="007E6755" w:rsidRPr="00FB38C9">
        <w:rPr>
          <w:spacing w:val="1"/>
          <w:sz w:val="26"/>
        </w:rPr>
        <w:t xml:space="preserve"> </w:t>
      </w:r>
      <w:r w:rsidR="007E6755" w:rsidRPr="00FB38C9">
        <w:rPr>
          <w:sz w:val="26"/>
        </w:rPr>
        <w:t>дальнейшем</w:t>
      </w:r>
      <w:r w:rsidR="007E6755" w:rsidRPr="00FB38C9">
        <w:rPr>
          <w:spacing w:val="1"/>
          <w:sz w:val="26"/>
        </w:rPr>
        <w:t xml:space="preserve"> </w:t>
      </w:r>
      <w:r w:rsidR="007E6755" w:rsidRPr="00FB38C9">
        <w:rPr>
          <w:sz w:val="26"/>
        </w:rPr>
        <w:t>невозможно</w:t>
      </w:r>
      <w:r w:rsidR="007E6755" w:rsidRPr="00FB38C9">
        <w:rPr>
          <w:spacing w:val="1"/>
          <w:sz w:val="26"/>
        </w:rPr>
        <w:t xml:space="preserve"> </w:t>
      </w:r>
      <w:r w:rsidR="007E6755" w:rsidRPr="00FB38C9">
        <w:rPr>
          <w:sz w:val="26"/>
        </w:rPr>
        <w:t>будет</w:t>
      </w:r>
      <w:r w:rsidR="007E6755" w:rsidRPr="00FB38C9">
        <w:rPr>
          <w:spacing w:val="65"/>
          <w:sz w:val="26"/>
        </w:rPr>
        <w:t xml:space="preserve"> </w:t>
      </w:r>
      <w:r w:rsidR="007E6755" w:rsidRPr="00FB38C9">
        <w:rPr>
          <w:sz w:val="26"/>
        </w:rPr>
        <w:t>оценить</w:t>
      </w:r>
      <w:r w:rsidR="007E6755" w:rsidRPr="00FB38C9">
        <w:rPr>
          <w:spacing w:val="65"/>
          <w:sz w:val="26"/>
        </w:rPr>
        <w:t xml:space="preserve"> </w:t>
      </w:r>
      <w:r w:rsidR="007E6755" w:rsidRPr="00FB38C9">
        <w:rPr>
          <w:sz w:val="26"/>
        </w:rPr>
        <w:t>устный</w:t>
      </w:r>
      <w:r w:rsidR="007E6755" w:rsidRPr="00FB38C9">
        <w:rPr>
          <w:spacing w:val="1"/>
          <w:sz w:val="26"/>
        </w:rPr>
        <w:t xml:space="preserve"> </w:t>
      </w:r>
      <w:r w:rsidR="007E6755" w:rsidRPr="00FB38C9">
        <w:rPr>
          <w:sz w:val="26"/>
        </w:rPr>
        <w:t>ответ</w:t>
      </w:r>
      <w:r w:rsidR="007E6755" w:rsidRPr="00FB38C9">
        <w:rPr>
          <w:spacing w:val="1"/>
          <w:sz w:val="26"/>
        </w:rPr>
        <w:t xml:space="preserve"> </w:t>
      </w:r>
      <w:r w:rsidR="007E6755" w:rsidRPr="00FB38C9">
        <w:rPr>
          <w:sz w:val="26"/>
        </w:rPr>
        <w:t>участника</w:t>
      </w:r>
      <w:r w:rsidR="007E6755" w:rsidRPr="00FB38C9">
        <w:rPr>
          <w:spacing w:val="1"/>
          <w:sz w:val="26"/>
        </w:rPr>
        <w:t xml:space="preserve"> </w:t>
      </w:r>
      <w:r w:rsidR="007E6755" w:rsidRPr="00FB38C9">
        <w:rPr>
          <w:sz w:val="26"/>
        </w:rPr>
        <w:t>итогового</w:t>
      </w:r>
      <w:r w:rsidR="007E6755" w:rsidRPr="00FB38C9">
        <w:rPr>
          <w:spacing w:val="1"/>
          <w:sz w:val="26"/>
        </w:rPr>
        <w:t xml:space="preserve"> </w:t>
      </w:r>
      <w:r w:rsidR="007E6755" w:rsidRPr="00FB38C9">
        <w:rPr>
          <w:sz w:val="26"/>
        </w:rPr>
        <w:t>собеседования</w:t>
      </w:r>
      <w:r w:rsidR="007E6755" w:rsidRPr="00FB38C9">
        <w:rPr>
          <w:spacing w:val="1"/>
          <w:sz w:val="26"/>
        </w:rPr>
        <w:t xml:space="preserve"> </w:t>
      </w:r>
      <w:r w:rsidR="007E6755" w:rsidRPr="00FB38C9">
        <w:rPr>
          <w:sz w:val="26"/>
        </w:rPr>
        <w:t>на</w:t>
      </w:r>
      <w:r w:rsidR="007E6755" w:rsidRPr="00FB38C9">
        <w:rPr>
          <w:spacing w:val="1"/>
          <w:sz w:val="26"/>
        </w:rPr>
        <w:t xml:space="preserve"> </w:t>
      </w:r>
      <w:r w:rsidR="007E6755" w:rsidRPr="00FB38C9">
        <w:rPr>
          <w:sz w:val="26"/>
        </w:rPr>
        <w:t>основе</w:t>
      </w:r>
      <w:r w:rsidR="007E6755" w:rsidRPr="00FB38C9">
        <w:rPr>
          <w:spacing w:val="1"/>
          <w:sz w:val="26"/>
        </w:rPr>
        <w:t xml:space="preserve"> </w:t>
      </w:r>
      <w:r w:rsidR="007E6755" w:rsidRPr="00FB38C9">
        <w:rPr>
          <w:sz w:val="26"/>
        </w:rPr>
        <w:t>аудиозаписи,</w:t>
      </w:r>
      <w:r w:rsidR="007E6755" w:rsidRPr="00FB38C9">
        <w:rPr>
          <w:sz w:val="26"/>
          <w:szCs w:val="26"/>
        </w:rPr>
        <w:t xml:space="preserve"> после завершения итогового собеседования участник в обязательном порядке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собеседника отчетливо слышны.</w:t>
      </w:r>
    </w:p>
    <w:p w14:paraId="1C361F61" w14:textId="77777777" w:rsidR="007E6755" w:rsidRPr="008A1CA5" w:rsidRDefault="007E6755" w:rsidP="00BC0B52">
      <w:pPr>
        <w:widowControl w:val="0"/>
        <w:ind w:firstLine="709"/>
        <w:jc w:val="both"/>
        <w:rPr>
          <w:sz w:val="26"/>
          <w:szCs w:val="26"/>
        </w:rPr>
      </w:pPr>
      <w:r w:rsidRPr="008A1CA5">
        <w:rPr>
          <w:sz w:val="26"/>
          <w:szCs w:val="26"/>
        </w:rPr>
        <w:t xml:space="preserve">Участники итогового собеседования могут прослушать часть аудиозаписи по своему усмотрению. </w:t>
      </w:r>
    </w:p>
    <w:p w14:paraId="635E7CB7" w14:textId="77777777" w:rsidR="007E6755" w:rsidRPr="00491243" w:rsidRDefault="007E6755" w:rsidP="00BC0B52">
      <w:pPr>
        <w:pStyle w:val="a3"/>
        <w:widowControl w:val="0"/>
        <w:ind w:left="0" w:firstLine="709"/>
        <w:jc w:val="both"/>
        <w:rPr>
          <w:sz w:val="26"/>
          <w:szCs w:val="26"/>
        </w:rPr>
      </w:pPr>
      <w:r w:rsidRPr="00491243">
        <w:rPr>
          <w:sz w:val="26"/>
          <w:szCs w:val="26"/>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w:t>
      </w:r>
      <w:r>
        <w:rPr>
          <w:sz w:val="26"/>
          <w:szCs w:val="26"/>
        </w:rPr>
        <w:t xml:space="preserve"> по русскому языку</w:t>
      </w:r>
      <w:r w:rsidRPr="00491243">
        <w:rPr>
          <w:sz w:val="26"/>
          <w:szCs w:val="26"/>
        </w:rPr>
        <w:t xml:space="preserve"> по уважит</w:t>
      </w:r>
      <w:r w:rsidR="00075EF3">
        <w:rPr>
          <w:sz w:val="26"/>
          <w:szCs w:val="26"/>
        </w:rPr>
        <w:t>ельным причинам»</w:t>
      </w:r>
      <w:r w:rsidRPr="00491243">
        <w:rPr>
          <w:sz w:val="26"/>
          <w:szCs w:val="26"/>
        </w:rPr>
        <w:t xml:space="preserve">, а собеседник вносит соответствующую отметку в форму ИС-02 «Ведомость учета проведения итогового собеседования </w:t>
      </w:r>
      <w:r w:rsidR="00D65681">
        <w:rPr>
          <w:sz w:val="26"/>
          <w:szCs w:val="26"/>
        </w:rPr>
        <w:t>в аудитории»</w:t>
      </w:r>
      <w:r w:rsidRPr="00491243">
        <w:rPr>
          <w:sz w:val="26"/>
          <w:szCs w:val="26"/>
        </w:rPr>
        <w:t>.</w:t>
      </w:r>
    </w:p>
    <w:p w14:paraId="3AE36653" w14:textId="77777777" w:rsidR="007E6755" w:rsidRPr="00713F2C" w:rsidRDefault="007E6755" w:rsidP="00BC0B52">
      <w:pPr>
        <w:pStyle w:val="a3"/>
        <w:widowControl w:val="0"/>
        <w:ind w:left="0" w:firstLine="709"/>
        <w:jc w:val="both"/>
        <w:rPr>
          <w:sz w:val="26"/>
          <w:szCs w:val="26"/>
        </w:rPr>
      </w:pPr>
      <w:r w:rsidRPr="00491243">
        <w:rPr>
          <w:sz w:val="26"/>
          <w:szCs w:val="26"/>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w:t>
      </w:r>
      <w:r w:rsidRPr="008A1CA5">
        <w:rPr>
          <w:sz w:val="26"/>
          <w:szCs w:val="26"/>
        </w:rPr>
        <w:t>Порядком ГИА</w:t>
      </w:r>
      <w:r>
        <w:rPr>
          <w:sz w:val="26"/>
          <w:szCs w:val="26"/>
        </w:rPr>
        <w:t xml:space="preserve">, </w:t>
      </w:r>
      <w:r w:rsidRPr="00491243">
        <w:rPr>
          <w:sz w:val="26"/>
          <w:szCs w:val="26"/>
        </w:rPr>
        <w:t>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14:paraId="40D962EE" w14:textId="77777777" w:rsidR="00EA0FB2" w:rsidRPr="00BC0B52" w:rsidRDefault="0077766C" w:rsidP="00BC0B52">
      <w:pPr>
        <w:pStyle w:val="a3"/>
        <w:widowControl w:val="0"/>
        <w:numPr>
          <w:ilvl w:val="1"/>
          <w:numId w:val="2"/>
        </w:numPr>
        <w:ind w:left="0" w:firstLine="709"/>
        <w:jc w:val="both"/>
        <w:rPr>
          <w:sz w:val="26"/>
          <w:szCs w:val="26"/>
        </w:rPr>
      </w:pPr>
      <w:r w:rsidRPr="00BC0B52">
        <w:rPr>
          <w:sz w:val="26"/>
          <w:szCs w:val="26"/>
        </w:rPr>
        <w:t>Итоговое собеседование оценивается по системе «зачёт» или «незачёт» в соответствии с критериями оценивания</w:t>
      </w:r>
      <w:r w:rsidR="00732DBF" w:rsidRPr="00BC0B52">
        <w:rPr>
          <w:sz w:val="26"/>
          <w:szCs w:val="26"/>
        </w:rPr>
        <w:t xml:space="preserve"> итогового собеседования</w:t>
      </w:r>
      <w:r w:rsidR="007E4DA1" w:rsidRPr="00BC0B52">
        <w:rPr>
          <w:sz w:val="26"/>
          <w:szCs w:val="26"/>
        </w:rPr>
        <w:t xml:space="preserve">. </w:t>
      </w:r>
      <w:r w:rsidRPr="00BC0B52">
        <w:rPr>
          <w:color w:val="000000"/>
          <w:sz w:val="26"/>
          <w:szCs w:val="26"/>
        </w:rPr>
        <w:t>«Зачёт» выставляется участникам</w:t>
      </w:r>
      <w:r w:rsidR="00EA0FB2" w:rsidRPr="00BC0B52">
        <w:rPr>
          <w:color w:val="000000"/>
          <w:sz w:val="26"/>
          <w:szCs w:val="26"/>
        </w:rPr>
        <w:t xml:space="preserve"> итогового собеседования</w:t>
      </w:r>
      <w:r w:rsidRPr="00BC0B52">
        <w:rPr>
          <w:color w:val="000000"/>
          <w:sz w:val="26"/>
          <w:szCs w:val="26"/>
        </w:rPr>
        <w:t xml:space="preserve">, набравшим минимальное количество баллов, </w:t>
      </w:r>
      <w:r w:rsidR="007E4DA1" w:rsidRPr="00BC0B52">
        <w:rPr>
          <w:color w:val="000000"/>
          <w:sz w:val="26"/>
          <w:szCs w:val="26"/>
        </w:rPr>
        <w:t>определенное критериями оцен</w:t>
      </w:r>
      <w:r w:rsidR="00075EF3" w:rsidRPr="00BC0B52">
        <w:rPr>
          <w:color w:val="000000"/>
          <w:sz w:val="26"/>
          <w:szCs w:val="26"/>
        </w:rPr>
        <w:t>ивания итогового собеседования.</w:t>
      </w:r>
    </w:p>
    <w:p w14:paraId="6EB52A10" w14:textId="77777777" w:rsidR="0077766C" w:rsidRPr="00E26035" w:rsidRDefault="0077766C" w:rsidP="00BC0B52">
      <w:pPr>
        <w:pStyle w:val="a3"/>
        <w:widowControl w:val="0"/>
        <w:numPr>
          <w:ilvl w:val="1"/>
          <w:numId w:val="2"/>
        </w:numPr>
        <w:ind w:left="0" w:firstLine="709"/>
        <w:jc w:val="both"/>
        <w:rPr>
          <w:sz w:val="26"/>
          <w:szCs w:val="26"/>
        </w:rPr>
      </w:pPr>
      <w:r w:rsidRPr="00E26035">
        <w:rPr>
          <w:sz w:val="26"/>
          <w:szCs w:val="26"/>
        </w:rPr>
        <w:t>Результаты оценивания ответа участника итогового собеседования вносятся в оригиналы бланков участников итогового собеседования и подписываются экспертом.</w:t>
      </w:r>
    </w:p>
    <w:p w14:paraId="371B8D57" w14:textId="77777777" w:rsidR="0077766C" w:rsidRPr="00E26035" w:rsidRDefault="0077766C" w:rsidP="00BC0B52">
      <w:pPr>
        <w:pStyle w:val="a3"/>
        <w:widowControl w:val="0"/>
        <w:numPr>
          <w:ilvl w:val="1"/>
          <w:numId w:val="2"/>
        </w:numPr>
        <w:ind w:left="0" w:firstLine="709"/>
        <w:jc w:val="both"/>
        <w:rPr>
          <w:sz w:val="26"/>
          <w:szCs w:val="26"/>
        </w:rPr>
      </w:pPr>
      <w:r w:rsidRPr="00E26035">
        <w:rPr>
          <w:sz w:val="26"/>
          <w:szCs w:val="26"/>
        </w:rPr>
        <w:t>Проверка и оценивание итогового собеседования комиссией по проверке должна завершиться не позднее чем через пять календарных дней с даты проведения итогового собеседования.</w:t>
      </w:r>
    </w:p>
    <w:p w14:paraId="370A213E" w14:textId="77777777" w:rsidR="009448CC" w:rsidRDefault="009448CC" w:rsidP="009448CC">
      <w:pPr>
        <w:jc w:val="both"/>
        <w:rPr>
          <w:sz w:val="26"/>
          <w:szCs w:val="26"/>
        </w:rPr>
      </w:pPr>
    </w:p>
    <w:p w14:paraId="1AAA0AD0" w14:textId="77777777" w:rsidR="00B76826" w:rsidRPr="00643982" w:rsidRDefault="00B76826" w:rsidP="00FD44F5">
      <w:pPr>
        <w:numPr>
          <w:ilvl w:val="0"/>
          <w:numId w:val="23"/>
        </w:numPr>
        <w:suppressAutoHyphens/>
        <w:jc w:val="center"/>
        <w:rPr>
          <w:rStyle w:val="FontStyle22"/>
          <w:b w:val="0"/>
          <w:bCs/>
          <w:sz w:val="26"/>
          <w:szCs w:val="26"/>
        </w:rPr>
      </w:pPr>
      <w:bookmarkStart w:id="1" w:name="_Toc494819152"/>
      <w:r w:rsidRPr="00643982">
        <w:rPr>
          <w:b/>
          <w:sz w:val="26"/>
          <w:szCs w:val="26"/>
        </w:rPr>
        <w:t>Обработка результатов итогового собеседования</w:t>
      </w:r>
    </w:p>
    <w:p w14:paraId="086D8563" w14:textId="77777777" w:rsidR="00B76826" w:rsidRPr="004F6CC4" w:rsidRDefault="00B76826" w:rsidP="00B76826">
      <w:pPr>
        <w:pStyle w:val="Style10"/>
        <w:widowControl/>
        <w:tabs>
          <w:tab w:val="left" w:pos="284"/>
        </w:tabs>
        <w:rPr>
          <w:rStyle w:val="FontStyle22"/>
          <w:b w:val="0"/>
          <w:bCs/>
          <w:sz w:val="26"/>
          <w:szCs w:val="26"/>
          <w:highlight w:val="yellow"/>
        </w:rPr>
      </w:pPr>
    </w:p>
    <w:p w14:paraId="6CA2E6CD" w14:textId="77777777" w:rsidR="00B76826" w:rsidRPr="00E26035" w:rsidRDefault="00B76826" w:rsidP="002A0024">
      <w:pPr>
        <w:pStyle w:val="Style14"/>
        <w:widowControl/>
        <w:numPr>
          <w:ilvl w:val="1"/>
          <w:numId w:val="2"/>
        </w:numPr>
        <w:spacing w:line="240" w:lineRule="auto"/>
        <w:ind w:left="0" w:firstLine="709"/>
        <w:rPr>
          <w:rStyle w:val="FontStyle23"/>
          <w:szCs w:val="26"/>
        </w:rPr>
      </w:pPr>
      <w:r w:rsidRPr="00E26035">
        <w:rPr>
          <w:rStyle w:val="FontStyle23"/>
          <w:szCs w:val="26"/>
        </w:rPr>
        <w:t xml:space="preserve">Обработка бланков итогового собеседования осуществляется </w:t>
      </w:r>
      <w:r w:rsidRPr="00E26035">
        <w:rPr>
          <w:sz w:val="26"/>
          <w:szCs w:val="26"/>
        </w:rPr>
        <w:t>АУ УР «РЦОКО»</w:t>
      </w:r>
      <w:r w:rsidRPr="00E26035">
        <w:rPr>
          <w:rStyle w:val="FontStyle23"/>
          <w:szCs w:val="26"/>
        </w:rPr>
        <w:t xml:space="preserve"> с использованием специальных аппаратно-программных средств, предоставленных Федеральным государственным бюджетным учреждением «Федеральный центр тестирования» (далее – ФЦТ). </w:t>
      </w:r>
    </w:p>
    <w:p w14:paraId="407D3D62" w14:textId="77777777" w:rsidR="00B76826" w:rsidRPr="00E26035" w:rsidRDefault="00B76826" w:rsidP="002A0024">
      <w:pPr>
        <w:pStyle w:val="Style14"/>
        <w:widowControl/>
        <w:spacing w:line="240" w:lineRule="auto"/>
        <w:ind w:firstLine="709"/>
        <w:rPr>
          <w:rStyle w:val="FontStyle23"/>
          <w:szCs w:val="26"/>
        </w:rPr>
      </w:pPr>
      <w:r w:rsidRPr="00E26035">
        <w:rPr>
          <w:rStyle w:val="FontStyle23"/>
          <w:szCs w:val="26"/>
        </w:rPr>
        <w:t>Обработка проверенных бланков итогового собеседования включает в себя:</w:t>
      </w:r>
    </w:p>
    <w:p w14:paraId="1FA8BCA2" w14:textId="77777777" w:rsidR="00B76826" w:rsidRPr="00E26035" w:rsidRDefault="00B76826" w:rsidP="002A0024">
      <w:pPr>
        <w:pStyle w:val="Style14"/>
        <w:widowControl/>
        <w:spacing w:line="240" w:lineRule="auto"/>
        <w:ind w:firstLine="709"/>
        <w:rPr>
          <w:rStyle w:val="FontStyle23"/>
          <w:szCs w:val="26"/>
        </w:rPr>
      </w:pPr>
      <w:r w:rsidRPr="00E26035">
        <w:rPr>
          <w:rStyle w:val="FontStyle23"/>
          <w:szCs w:val="26"/>
        </w:rPr>
        <w:t xml:space="preserve">прием оригиналов бланков итогового собеседования с внесенными в них результатами проверки от </w:t>
      </w:r>
      <w:r w:rsidR="005A05FC">
        <w:rPr>
          <w:rStyle w:val="FontStyle23"/>
          <w:szCs w:val="26"/>
        </w:rPr>
        <w:t>МОУО</w:t>
      </w:r>
      <w:r w:rsidRPr="00E26035">
        <w:rPr>
          <w:rStyle w:val="FontStyle23"/>
          <w:szCs w:val="26"/>
        </w:rPr>
        <w:t>/ОО;</w:t>
      </w:r>
    </w:p>
    <w:p w14:paraId="27595923" w14:textId="77777777" w:rsidR="00B76826" w:rsidRPr="00E26035" w:rsidRDefault="00B76826" w:rsidP="002A0024">
      <w:pPr>
        <w:pStyle w:val="Style14"/>
        <w:widowControl/>
        <w:spacing w:line="240" w:lineRule="auto"/>
        <w:ind w:firstLine="709"/>
        <w:rPr>
          <w:color w:val="000000"/>
          <w:sz w:val="26"/>
          <w:szCs w:val="26"/>
        </w:rPr>
      </w:pPr>
      <w:r w:rsidRPr="00E26035">
        <w:rPr>
          <w:rStyle w:val="FontStyle23"/>
          <w:szCs w:val="26"/>
        </w:rPr>
        <w:t>прием</w:t>
      </w:r>
      <w:r w:rsidRPr="00E26035">
        <w:rPr>
          <w:rFonts w:eastAsia="Calibri"/>
          <w:sz w:val="26"/>
          <w:szCs w:val="26"/>
          <w:lang w:eastAsia="en-US"/>
        </w:rPr>
        <w:t xml:space="preserve"> заполненных ведомостей учета проведения итогового </w:t>
      </w:r>
      <w:r w:rsidRPr="00E26035">
        <w:rPr>
          <w:sz w:val="26"/>
          <w:szCs w:val="26"/>
        </w:rPr>
        <w:t>собеседования</w:t>
      </w:r>
      <w:r w:rsidRPr="00E26035">
        <w:rPr>
          <w:rFonts w:eastAsia="Calibri"/>
          <w:sz w:val="26"/>
          <w:szCs w:val="26"/>
          <w:lang w:eastAsia="en-US"/>
        </w:rPr>
        <w:t xml:space="preserve"> в аудитории;</w:t>
      </w:r>
    </w:p>
    <w:p w14:paraId="29BD55BA" w14:textId="77777777" w:rsidR="00B76826" w:rsidRPr="00E26035" w:rsidRDefault="00B76826" w:rsidP="002A0024">
      <w:pPr>
        <w:pStyle w:val="Style14"/>
        <w:widowControl/>
        <w:spacing w:line="240" w:lineRule="auto"/>
        <w:ind w:firstLine="709"/>
        <w:rPr>
          <w:color w:val="000000"/>
          <w:sz w:val="26"/>
          <w:szCs w:val="26"/>
        </w:rPr>
      </w:pPr>
      <w:r w:rsidRPr="00E26035">
        <w:rPr>
          <w:sz w:val="26"/>
          <w:szCs w:val="26"/>
        </w:rPr>
        <w:lastRenderedPageBreak/>
        <w:t>прием неиспользованных бланков участников итогового собеседования;</w:t>
      </w:r>
    </w:p>
    <w:p w14:paraId="5F8E9B62" w14:textId="77777777" w:rsidR="00B76826" w:rsidRPr="00E26035" w:rsidRDefault="00B76826" w:rsidP="002A0024">
      <w:pPr>
        <w:pStyle w:val="Style14"/>
        <w:widowControl/>
        <w:spacing w:line="240" w:lineRule="auto"/>
        <w:ind w:firstLine="709"/>
        <w:rPr>
          <w:rStyle w:val="FontStyle23"/>
          <w:szCs w:val="26"/>
        </w:rPr>
      </w:pPr>
      <w:r w:rsidRPr="00E26035">
        <w:rPr>
          <w:rStyle w:val="FontStyle23"/>
          <w:szCs w:val="26"/>
        </w:rPr>
        <w:t>прием</w:t>
      </w:r>
      <w:r w:rsidRPr="00E26035">
        <w:rPr>
          <w:rFonts w:eastAsia="Calibri"/>
          <w:sz w:val="26"/>
          <w:szCs w:val="26"/>
          <w:lang w:eastAsia="en-US"/>
        </w:rPr>
        <w:t xml:space="preserve"> аудиозаписей ответов участников итогового собеседования.</w:t>
      </w:r>
    </w:p>
    <w:p w14:paraId="7CEBDE22" w14:textId="77777777" w:rsidR="00B76826" w:rsidRPr="00E26035" w:rsidRDefault="00B76826" w:rsidP="002A0024">
      <w:pPr>
        <w:pStyle w:val="Style14"/>
        <w:widowControl/>
        <w:spacing w:line="240" w:lineRule="auto"/>
        <w:ind w:firstLine="709"/>
        <w:rPr>
          <w:rStyle w:val="FontStyle23"/>
          <w:szCs w:val="26"/>
        </w:rPr>
      </w:pPr>
      <w:r w:rsidRPr="00E26035">
        <w:rPr>
          <w:rStyle w:val="FontStyle23"/>
          <w:szCs w:val="26"/>
        </w:rPr>
        <w:t>сканирование проверенных бланков итогового собеседования;</w:t>
      </w:r>
    </w:p>
    <w:p w14:paraId="7FB5AEE4" w14:textId="77777777" w:rsidR="00B76826" w:rsidRPr="00E26035" w:rsidRDefault="00B76826" w:rsidP="002A0024">
      <w:pPr>
        <w:pStyle w:val="Style14"/>
        <w:widowControl/>
        <w:spacing w:line="240" w:lineRule="auto"/>
        <w:ind w:firstLine="709"/>
        <w:rPr>
          <w:rStyle w:val="FontStyle23"/>
          <w:szCs w:val="26"/>
        </w:rPr>
      </w:pPr>
      <w:r w:rsidRPr="00E26035">
        <w:rPr>
          <w:rStyle w:val="FontStyle23"/>
          <w:szCs w:val="26"/>
        </w:rPr>
        <w:t>распознавание информации, внесенной в проверенные бланки итогового собеседования;</w:t>
      </w:r>
    </w:p>
    <w:p w14:paraId="78035A6F" w14:textId="77777777" w:rsidR="00B76826" w:rsidRPr="00E26035" w:rsidRDefault="00B76826" w:rsidP="002A0024">
      <w:pPr>
        <w:pStyle w:val="Style14"/>
        <w:widowControl/>
        <w:spacing w:line="240" w:lineRule="auto"/>
        <w:ind w:firstLine="709"/>
        <w:rPr>
          <w:rStyle w:val="FontStyle23"/>
          <w:szCs w:val="26"/>
        </w:rPr>
      </w:pPr>
      <w:r w:rsidRPr="00E26035">
        <w:rPr>
          <w:rStyle w:val="FontStyle23"/>
          <w:szCs w:val="26"/>
        </w:rPr>
        <w:t>сверку распознанной информации с оригинальной информацией, внесенной в проверенные бланки итогового собеседования.</w:t>
      </w:r>
    </w:p>
    <w:p w14:paraId="33B14D09" w14:textId="77777777" w:rsidR="00B76826" w:rsidRPr="00E26035" w:rsidRDefault="00B76826" w:rsidP="002A0024">
      <w:pPr>
        <w:pStyle w:val="Style14"/>
        <w:widowControl/>
        <w:spacing w:line="240" w:lineRule="auto"/>
        <w:ind w:firstLine="709"/>
        <w:rPr>
          <w:sz w:val="26"/>
          <w:szCs w:val="26"/>
        </w:rPr>
      </w:pPr>
      <w:r w:rsidRPr="00E26035">
        <w:rPr>
          <w:sz w:val="26"/>
          <w:szCs w:val="26"/>
        </w:rPr>
        <w:t xml:space="preserve">Обработка бланков итогового собеседования завершается не позднее чем через пять календарных дней после </w:t>
      </w:r>
      <w:r w:rsidR="005A05FC">
        <w:rPr>
          <w:sz w:val="26"/>
          <w:szCs w:val="26"/>
        </w:rPr>
        <w:t>их доставки от МОУО</w:t>
      </w:r>
      <w:r>
        <w:rPr>
          <w:sz w:val="26"/>
          <w:szCs w:val="26"/>
        </w:rPr>
        <w:t>/ОО</w:t>
      </w:r>
      <w:r w:rsidRPr="00E26035">
        <w:rPr>
          <w:sz w:val="26"/>
          <w:szCs w:val="26"/>
        </w:rPr>
        <w:t xml:space="preserve"> в АУ УР «РЦОКО».</w:t>
      </w:r>
    </w:p>
    <w:p w14:paraId="33E51DB9" w14:textId="77777777" w:rsidR="002A0024" w:rsidRDefault="00B76826" w:rsidP="002A0024">
      <w:pPr>
        <w:pStyle w:val="Style14"/>
        <w:widowControl/>
        <w:numPr>
          <w:ilvl w:val="1"/>
          <w:numId w:val="2"/>
        </w:numPr>
        <w:spacing w:line="240" w:lineRule="auto"/>
        <w:ind w:left="0" w:firstLine="709"/>
        <w:rPr>
          <w:sz w:val="26"/>
          <w:szCs w:val="26"/>
        </w:rPr>
      </w:pPr>
      <w:r w:rsidRPr="00E26035">
        <w:rPr>
          <w:sz w:val="26"/>
          <w:szCs w:val="26"/>
        </w:rPr>
        <w:t>Сведения о результатах итогового собеседования АУ УР «РЦ</w:t>
      </w:r>
      <w:r w:rsidR="005A05FC">
        <w:rPr>
          <w:sz w:val="26"/>
          <w:szCs w:val="26"/>
        </w:rPr>
        <w:t xml:space="preserve">ОКО» вносит в РИС </w:t>
      </w:r>
      <w:r w:rsidRPr="00E26035">
        <w:rPr>
          <w:sz w:val="26"/>
          <w:szCs w:val="26"/>
        </w:rPr>
        <w:t xml:space="preserve">и направляет в </w:t>
      </w:r>
      <w:r w:rsidR="005A05FC">
        <w:rPr>
          <w:sz w:val="26"/>
          <w:szCs w:val="26"/>
        </w:rPr>
        <w:t>МОУО</w:t>
      </w:r>
      <w:r>
        <w:rPr>
          <w:sz w:val="26"/>
          <w:szCs w:val="26"/>
        </w:rPr>
        <w:t>/</w:t>
      </w:r>
      <w:r w:rsidRPr="00E26035">
        <w:rPr>
          <w:sz w:val="26"/>
          <w:szCs w:val="26"/>
        </w:rPr>
        <w:t>ОО для ознакомления участников итогового собеседования в официа</w:t>
      </w:r>
      <w:r w:rsidR="005A05FC">
        <w:rPr>
          <w:sz w:val="26"/>
          <w:szCs w:val="26"/>
        </w:rPr>
        <w:t>льный день, утвержденный Министерством</w:t>
      </w:r>
      <w:r w:rsidRPr="00E26035">
        <w:rPr>
          <w:sz w:val="26"/>
          <w:szCs w:val="26"/>
        </w:rPr>
        <w:t xml:space="preserve">. </w:t>
      </w:r>
    </w:p>
    <w:p w14:paraId="77B218AC" w14:textId="77777777" w:rsidR="00B76826" w:rsidRPr="002A0024" w:rsidRDefault="00B76826" w:rsidP="002A0024">
      <w:pPr>
        <w:pStyle w:val="Style14"/>
        <w:widowControl/>
        <w:numPr>
          <w:ilvl w:val="1"/>
          <w:numId w:val="2"/>
        </w:numPr>
        <w:spacing w:line="240" w:lineRule="auto"/>
        <w:ind w:left="0" w:firstLine="709"/>
        <w:rPr>
          <w:rStyle w:val="FontStyle23"/>
          <w:color w:val="auto"/>
          <w:szCs w:val="26"/>
        </w:rPr>
      </w:pPr>
      <w:r w:rsidRPr="002A0024">
        <w:rPr>
          <w:sz w:val="26"/>
          <w:szCs w:val="26"/>
        </w:rPr>
        <w:t xml:space="preserve">Бумажные оригиналы бланков итогового собеседования (в том числе аудиозаписи ответов участников итогового собеседования) хранятся в АУ УР «РЦОКО» в местах ограниченного доступа с соблюдением требований информационной безопасности до 01 марта </w:t>
      </w:r>
      <w:r w:rsidRPr="002A0024">
        <w:rPr>
          <w:rStyle w:val="FontStyle23"/>
          <w:szCs w:val="26"/>
        </w:rPr>
        <w:t>года, следующего за годом проведения итогового собеседования, и по истечении указанного срока уничтожен</w:t>
      </w:r>
      <w:r w:rsidR="005A05FC" w:rsidRPr="002A0024">
        <w:rPr>
          <w:rStyle w:val="FontStyle23"/>
          <w:szCs w:val="26"/>
        </w:rPr>
        <w:t>ие лицами, определенными Министерством</w:t>
      </w:r>
      <w:r w:rsidRPr="002A0024">
        <w:rPr>
          <w:rStyle w:val="FontStyle23"/>
          <w:szCs w:val="26"/>
        </w:rPr>
        <w:t>.</w:t>
      </w:r>
    </w:p>
    <w:p w14:paraId="06696FDB" w14:textId="77777777" w:rsidR="00B76826" w:rsidRPr="00643982" w:rsidRDefault="00B76826" w:rsidP="00B76826">
      <w:pPr>
        <w:suppressAutoHyphens/>
        <w:rPr>
          <w:b/>
          <w:sz w:val="26"/>
          <w:szCs w:val="26"/>
        </w:rPr>
      </w:pPr>
    </w:p>
    <w:p w14:paraId="15F4D14B" w14:textId="77777777" w:rsidR="00B76826" w:rsidRPr="00E26035" w:rsidRDefault="00B76826" w:rsidP="00FD44F5">
      <w:pPr>
        <w:numPr>
          <w:ilvl w:val="0"/>
          <w:numId w:val="23"/>
        </w:numPr>
        <w:suppressAutoHyphens/>
        <w:jc w:val="center"/>
        <w:rPr>
          <w:b/>
          <w:sz w:val="26"/>
          <w:szCs w:val="26"/>
        </w:rPr>
      </w:pPr>
      <w:r w:rsidRPr="00E26035">
        <w:rPr>
          <w:b/>
          <w:sz w:val="26"/>
          <w:szCs w:val="26"/>
        </w:rPr>
        <w:t>Проведение повторной проверки итогового собеседования</w:t>
      </w:r>
      <w:bookmarkEnd w:id="1"/>
    </w:p>
    <w:p w14:paraId="6C0DEE94" w14:textId="77777777" w:rsidR="00B76826" w:rsidRPr="004F6CC4" w:rsidRDefault="00B76826" w:rsidP="00B76826">
      <w:pPr>
        <w:ind w:firstLine="709"/>
        <w:jc w:val="both"/>
        <w:rPr>
          <w:sz w:val="26"/>
          <w:szCs w:val="26"/>
          <w:highlight w:val="yellow"/>
        </w:rPr>
      </w:pPr>
    </w:p>
    <w:p w14:paraId="6D8696C7" w14:textId="77777777" w:rsidR="002A0024" w:rsidRDefault="00B76826" w:rsidP="002A0024">
      <w:pPr>
        <w:pStyle w:val="a3"/>
        <w:widowControl w:val="0"/>
        <w:numPr>
          <w:ilvl w:val="1"/>
          <w:numId w:val="2"/>
        </w:numPr>
        <w:tabs>
          <w:tab w:val="left" w:pos="1134"/>
        </w:tabs>
        <w:ind w:left="0" w:firstLine="709"/>
        <w:jc w:val="both"/>
        <w:rPr>
          <w:sz w:val="26"/>
          <w:szCs w:val="26"/>
        </w:rPr>
      </w:pPr>
      <w:r w:rsidRPr="002A0024">
        <w:rPr>
          <w:sz w:val="26"/>
          <w:szCs w:val="26"/>
        </w:rPr>
        <w:t>Проведение повторной проверки итогового собеседования осуществляется по желанию участника итогового собеседования при повторном получении неудовлетворительного результата «незачёт» за итоговое собеседование</w:t>
      </w:r>
      <w:r w:rsidR="005A05FC" w:rsidRPr="002A0024">
        <w:rPr>
          <w:sz w:val="26"/>
          <w:szCs w:val="26"/>
        </w:rPr>
        <w:t>, либо по решению ГЭК, либо Министерства</w:t>
      </w:r>
      <w:r w:rsidR="002A0024">
        <w:rPr>
          <w:sz w:val="26"/>
          <w:szCs w:val="26"/>
        </w:rPr>
        <w:t xml:space="preserve">. </w:t>
      </w:r>
    </w:p>
    <w:p w14:paraId="5F53499A" w14:textId="77777777" w:rsidR="00B76826" w:rsidRPr="002A0024" w:rsidRDefault="00B76826" w:rsidP="002A0024">
      <w:pPr>
        <w:pStyle w:val="a3"/>
        <w:widowControl w:val="0"/>
        <w:numPr>
          <w:ilvl w:val="1"/>
          <w:numId w:val="2"/>
        </w:numPr>
        <w:tabs>
          <w:tab w:val="left" w:pos="1134"/>
        </w:tabs>
        <w:ind w:left="0" w:firstLine="709"/>
        <w:jc w:val="both"/>
        <w:rPr>
          <w:sz w:val="26"/>
          <w:szCs w:val="26"/>
        </w:rPr>
      </w:pPr>
      <w:r w:rsidRPr="002A0024">
        <w:rPr>
          <w:sz w:val="26"/>
          <w:szCs w:val="26"/>
        </w:rPr>
        <w:t>В целях предотвращения конфликта интересов и обеспечения объективного оценивания итогового собеседования участникам при получении повторного не</w:t>
      </w:r>
      <w:r w:rsidR="005A05FC" w:rsidRPr="002A0024">
        <w:rPr>
          <w:sz w:val="26"/>
          <w:szCs w:val="26"/>
        </w:rPr>
        <w:t xml:space="preserve">удовлетворительного результата </w:t>
      </w:r>
      <w:r w:rsidRPr="002A0024">
        <w:rPr>
          <w:sz w:val="26"/>
          <w:szCs w:val="26"/>
        </w:rPr>
        <w:t>«незачё</w:t>
      </w:r>
      <w:r w:rsidR="005A05FC" w:rsidRPr="002A0024">
        <w:rPr>
          <w:sz w:val="26"/>
          <w:szCs w:val="26"/>
        </w:rPr>
        <w:t>т»</w:t>
      </w:r>
      <w:r w:rsidRPr="002A0024">
        <w:rPr>
          <w:sz w:val="26"/>
          <w:szCs w:val="26"/>
        </w:rPr>
        <w:t xml:space="preserve"> за итоговое собеседование предоставляется право подать в письменной форме заявление</w:t>
      </w:r>
      <w:r w:rsidR="005A05FC" w:rsidRPr="002A0024">
        <w:rPr>
          <w:sz w:val="26"/>
          <w:szCs w:val="26"/>
        </w:rPr>
        <w:t xml:space="preserve"> (приложение </w:t>
      </w:r>
      <w:r w:rsidR="00E135B7">
        <w:rPr>
          <w:sz w:val="26"/>
          <w:szCs w:val="26"/>
        </w:rPr>
        <w:t>№</w:t>
      </w:r>
      <w:r w:rsidR="005A05FC" w:rsidRPr="002A0024">
        <w:rPr>
          <w:sz w:val="26"/>
          <w:szCs w:val="26"/>
        </w:rPr>
        <w:t>2</w:t>
      </w:r>
      <w:r w:rsidR="00075EF3" w:rsidRPr="002A0024">
        <w:rPr>
          <w:sz w:val="26"/>
          <w:szCs w:val="26"/>
        </w:rPr>
        <w:t>3</w:t>
      </w:r>
      <w:r w:rsidR="005A05FC" w:rsidRPr="002A0024">
        <w:rPr>
          <w:sz w:val="26"/>
          <w:szCs w:val="26"/>
        </w:rPr>
        <w:t>)</w:t>
      </w:r>
      <w:r w:rsidRPr="002A0024">
        <w:rPr>
          <w:sz w:val="26"/>
          <w:szCs w:val="26"/>
        </w:rPr>
        <w:t xml:space="preserve"> на </w:t>
      </w:r>
      <w:r w:rsidR="001C1BE4" w:rsidRPr="002A0024">
        <w:rPr>
          <w:sz w:val="26"/>
          <w:szCs w:val="26"/>
        </w:rPr>
        <w:t>повторную проверку</w:t>
      </w:r>
      <w:r w:rsidR="00556B87" w:rsidRPr="002A0024">
        <w:rPr>
          <w:sz w:val="26"/>
          <w:szCs w:val="26"/>
        </w:rPr>
        <w:t xml:space="preserve"> </w:t>
      </w:r>
      <w:r w:rsidRPr="002A0024">
        <w:rPr>
          <w:sz w:val="26"/>
          <w:szCs w:val="26"/>
        </w:rPr>
        <w:t xml:space="preserve">аудиозаписи </w:t>
      </w:r>
      <w:r w:rsidR="005A05FC" w:rsidRPr="002A0024">
        <w:rPr>
          <w:sz w:val="26"/>
          <w:szCs w:val="26"/>
        </w:rPr>
        <w:t xml:space="preserve">устного ответа </w:t>
      </w:r>
      <w:r w:rsidRPr="002A0024">
        <w:rPr>
          <w:sz w:val="26"/>
          <w:szCs w:val="26"/>
        </w:rPr>
        <w:t>участника итогового собеседования комиссией по проверке итогового собеседования другой ОО или комиссией, сформированной на муниципальном или регион</w:t>
      </w:r>
      <w:r w:rsidR="005A05FC" w:rsidRPr="002A0024">
        <w:rPr>
          <w:sz w:val="26"/>
          <w:szCs w:val="26"/>
        </w:rPr>
        <w:t>альном уровнях.</w:t>
      </w:r>
    </w:p>
    <w:p w14:paraId="193B75C9" w14:textId="77777777" w:rsidR="00B76826" w:rsidRPr="00E26035" w:rsidRDefault="00B76826" w:rsidP="002A0024">
      <w:pPr>
        <w:tabs>
          <w:tab w:val="left" w:pos="1276"/>
        </w:tabs>
        <w:ind w:firstLine="709"/>
        <w:jc w:val="both"/>
        <w:rPr>
          <w:sz w:val="26"/>
          <w:szCs w:val="26"/>
        </w:rPr>
      </w:pPr>
      <w:r w:rsidRPr="00E26035">
        <w:rPr>
          <w:sz w:val="26"/>
          <w:szCs w:val="26"/>
        </w:rPr>
        <w:t>В этом случае в течение двух рабочих дней после ознакомления с результатами участники итогового собеседования подают заявление в ГЭК, которая принимает решение о проведении повторной проверки итогового собеседования и о создании комиссии по проверке на уровне ОО, муниципальном или региональном уровнях.</w:t>
      </w:r>
    </w:p>
    <w:p w14:paraId="19225585" w14:textId="77777777" w:rsidR="00B76826" w:rsidRPr="002A0024" w:rsidRDefault="00B76826" w:rsidP="002A0024">
      <w:pPr>
        <w:pStyle w:val="a3"/>
        <w:numPr>
          <w:ilvl w:val="1"/>
          <w:numId w:val="2"/>
        </w:numPr>
        <w:tabs>
          <w:tab w:val="left" w:pos="1134"/>
        </w:tabs>
        <w:ind w:left="0" w:firstLine="709"/>
        <w:jc w:val="both"/>
        <w:rPr>
          <w:b/>
          <w:sz w:val="26"/>
          <w:szCs w:val="26"/>
        </w:rPr>
      </w:pPr>
      <w:r w:rsidRPr="002A0024">
        <w:rPr>
          <w:sz w:val="26"/>
          <w:szCs w:val="26"/>
        </w:rPr>
        <w:t>Повторная проверка итогового собеседования осуществляется в течение семи календарных дней с момента поступления заявления участника.</w:t>
      </w:r>
    </w:p>
    <w:p w14:paraId="55379D51" w14:textId="77777777" w:rsidR="00B76826" w:rsidRPr="00E26035" w:rsidRDefault="00B76826" w:rsidP="00B76826">
      <w:pPr>
        <w:tabs>
          <w:tab w:val="left" w:pos="1276"/>
        </w:tabs>
        <w:ind w:firstLine="709"/>
        <w:jc w:val="both"/>
        <w:rPr>
          <w:sz w:val="26"/>
          <w:szCs w:val="26"/>
        </w:rPr>
      </w:pPr>
      <w:r w:rsidRPr="00E26035">
        <w:rPr>
          <w:sz w:val="26"/>
          <w:szCs w:val="26"/>
        </w:rPr>
        <w:t xml:space="preserve">Комиссия по проверке получает </w:t>
      </w:r>
      <w:r w:rsidRPr="00E26035">
        <w:rPr>
          <w:rFonts w:eastAsia="Calibri"/>
          <w:sz w:val="26"/>
          <w:szCs w:val="26"/>
        </w:rPr>
        <w:t xml:space="preserve">копии бланков итогового собеседования участника, а также </w:t>
      </w:r>
      <w:r w:rsidRPr="00E26035">
        <w:rPr>
          <w:sz w:val="26"/>
          <w:szCs w:val="26"/>
        </w:rPr>
        <w:t xml:space="preserve">аудиозапись ответа участника итогового собеседования </w:t>
      </w:r>
      <w:r w:rsidRPr="00E26035">
        <w:rPr>
          <w:rFonts w:eastAsia="Calibri"/>
          <w:sz w:val="26"/>
          <w:szCs w:val="26"/>
        </w:rPr>
        <w:t xml:space="preserve">и </w:t>
      </w:r>
      <w:r w:rsidRPr="00E26035">
        <w:rPr>
          <w:sz w:val="26"/>
          <w:szCs w:val="26"/>
        </w:rPr>
        <w:t>осуществляет повторную проверку. По итогам проверки комиссия по проверке выносит решение об отклонении заявления и сохранении результата «незачёт» или об удовлетворении заявления и изменении результата на «зачёт». Результаты повторной проверки передаются председателю ГЭК.</w:t>
      </w:r>
    </w:p>
    <w:p w14:paraId="519B09A3" w14:textId="77777777" w:rsidR="00B76826" w:rsidRPr="002A0024" w:rsidRDefault="00B76826" w:rsidP="002A0024">
      <w:pPr>
        <w:pStyle w:val="a3"/>
        <w:numPr>
          <w:ilvl w:val="1"/>
          <w:numId w:val="2"/>
        </w:numPr>
        <w:tabs>
          <w:tab w:val="left" w:pos="1276"/>
        </w:tabs>
        <w:ind w:left="0" w:firstLine="851"/>
        <w:jc w:val="both"/>
        <w:rPr>
          <w:sz w:val="26"/>
          <w:szCs w:val="26"/>
        </w:rPr>
      </w:pPr>
      <w:r w:rsidRPr="002A0024">
        <w:rPr>
          <w:sz w:val="26"/>
          <w:szCs w:val="26"/>
        </w:rPr>
        <w:t>ГЭК принимает решение об утверждении результатов комиссии по проверке и сообщает о данном решении участнику и АУ УР «РЦОКО» для внесения сведений в РИС.</w:t>
      </w:r>
    </w:p>
    <w:p w14:paraId="43CD8A8E" w14:textId="77777777" w:rsidR="0083588C" w:rsidRPr="002A0024" w:rsidRDefault="00B76826" w:rsidP="002A0024">
      <w:pPr>
        <w:pStyle w:val="a3"/>
        <w:numPr>
          <w:ilvl w:val="1"/>
          <w:numId w:val="2"/>
        </w:numPr>
        <w:tabs>
          <w:tab w:val="left" w:pos="1276"/>
        </w:tabs>
        <w:ind w:left="0" w:firstLine="851"/>
        <w:jc w:val="both"/>
        <w:rPr>
          <w:rFonts w:eastAsia="Calibri"/>
          <w:sz w:val="26"/>
          <w:szCs w:val="26"/>
        </w:rPr>
      </w:pPr>
      <w:r w:rsidRPr="002A0024">
        <w:rPr>
          <w:sz w:val="26"/>
          <w:szCs w:val="26"/>
        </w:rPr>
        <w:t xml:space="preserve">Перепроверка </w:t>
      </w:r>
      <w:r w:rsidRPr="002A0024">
        <w:rPr>
          <w:rFonts w:eastAsia="Calibri"/>
          <w:sz w:val="26"/>
          <w:szCs w:val="26"/>
        </w:rPr>
        <w:t>итогового собеседования может быть проведена по решению Рособрнадзора и (или) ГЭК.</w:t>
      </w:r>
      <w:r w:rsidRPr="002A0024">
        <w:rPr>
          <w:sz w:val="26"/>
          <w:szCs w:val="26"/>
        </w:rPr>
        <w:t xml:space="preserve"> </w:t>
      </w:r>
      <w:r w:rsidRPr="002A0024">
        <w:rPr>
          <w:rFonts w:eastAsia="Calibri"/>
          <w:sz w:val="26"/>
          <w:szCs w:val="26"/>
        </w:rPr>
        <w:t xml:space="preserve">В данном случае комиссия по </w:t>
      </w:r>
      <w:r w:rsidR="001C1BE4" w:rsidRPr="002A0024">
        <w:rPr>
          <w:rFonts w:eastAsia="Calibri"/>
          <w:sz w:val="26"/>
          <w:szCs w:val="26"/>
        </w:rPr>
        <w:t>пере</w:t>
      </w:r>
      <w:r w:rsidRPr="002A0024">
        <w:rPr>
          <w:rFonts w:eastAsia="Calibri"/>
          <w:sz w:val="26"/>
          <w:szCs w:val="26"/>
        </w:rPr>
        <w:t>проверке создается на региональном уровне и выполняет задачи, поставленные перед ней ГЭК.</w:t>
      </w:r>
    </w:p>
    <w:p w14:paraId="3F494958" w14:textId="77777777" w:rsidR="002A0024" w:rsidRDefault="002A0024">
      <w:pPr>
        <w:spacing w:after="160" w:line="259" w:lineRule="auto"/>
        <w:rPr>
          <w:rFonts w:eastAsia="Calibri"/>
          <w:sz w:val="26"/>
          <w:szCs w:val="26"/>
        </w:rPr>
      </w:pPr>
      <w:r>
        <w:rPr>
          <w:rFonts w:eastAsia="Calibri"/>
          <w:sz w:val="26"/>
          <w:szCs w:val="26"/>
        </w:rPr>
        <w:lastRenderedPageBreak/>
        <w:br w:type="page"/>
      </w:r>
    </w:p>
    <w:p w14:paraId="798F940D" w14:textId="77777777" w:rsidR="003500DD" w:rsidRDefault="003500DD" w:rsidP="003500DD">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w:t>
      </w:r>
    </w:p>
    <w:p w14:paraId="142FA3D2" w14:textId="77777777" w:rsidR="003500DD" w:rsidRDefault="003500DD" w:rsidP="003500DD">
      <w:pPr>
        <w:ind w:firstLine="6379"/>
        <w:jc w:val="both"/>
        <w:rPr>
          <w:rFonts w:eastAsia="Calibri"/>
          <w:sz w:val="26"/>
          <w:szCs w:val="26"/>
        </w:rPr>
      </w:pPr>
      <w:r>
        <w:rPr>
          <w:rFonts w:eastAsia="Calibri"/>
          <w:sz w:val="26"/>
          <w:szCs w:val="26"/>
        </w:rPr>
        <w:t xml:space="preserve">к Порядку проведения </w:t>
      </w:r>
    </w:p>
    <w:p w14:paraId="02AC74C0" w14:textId="77777777" w:rsidR="003500DD" w:rsidRPr="001C1BE4" w:rsidRDefault="003500DD" w:rsidP="003500DD">
      <w:pPr>
        <w:ind w:firstLine="6379"/>
        <w:jc w:val="both"/>
        <w:rPr>
          <w:sz w:val="26"/>
          <w:szCs w:val="26"/>
        </w:rPr>
      </w:pPr>
      <w:r>
        <w:rPr>
          <w:rFonts w:eastAsia="Calibri"/>
          <w:sz w:val="26"/>
          <w:szCs w:val="26"/>
        </w:rPr>
        <w:t>итогового собеседования</w:t>
      </w:r>
    </w:p>
    <w:p w14:paraId="2D07ABD7" w14:textId="77777777" w:rsidR="00810211" w:rsidRDefault="00810211" w:rsidP="009448CC">
      <w:pPr>
        <w:jc w:val="both"/>
        <w:rPr>
          <w:sz w:val="26"/>
          <w:szCs w:val="26"/>
        </w:rPr>
      </w:pPr>
    </w:p>
    <w:p w14:paraId="1A581287" w14:textId="77777777" w:rsidR="00B76826" w:rsidRDefault="00810211" w:rsidP="009448CC">
      <w:pPr>
        <w:jc w:val="both"/>
        <w:rPr>
          <w:b/>
          <w:sz w:val="26"/>
          <w:szCs w:val="26"/>
        </w:rPr>
      </w:pPr>
      <w:r w:rsidRPr="00810211">
        <w:rPr>
          <w:b/>
          <w:sz w:val="26"/>
          <w:szCs w:val="26"/>
        </w:rPr>
        <w:t>Образец заявления на участие в итоговом собеседовании по русскому языку</w:t>
      </w:r>
    </w:p>
    <w:tbl>
      <w:tblPr>
        <w:tblW w:w="9889"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97"/>
      </w:tblGrid>
      <w:tr w:rsidR="00765A6B" w:rsidRPr="0021667F" w14:paraId="39F13735" w14:textId="77777777" w:rsidTr="00FE0174">
        <w:trPr>
          <w:cantSplit/>
          <w:trHeight w:val="1134"/>
        </w:trPr>
        <w:tc>
          <w:tcPr>
            <w:tcW w:w="4412" w:type="dxa"/>
            <w:gridSpan w:val="12"/>
          </w:tcPr>
          <w:p w14:paraId="3FCB9118" w14:textId="77777777" w:rsidR="00765A6B" w:rsidRPr="00D34A4D" w:rsidRDefault="00765A6B" w:rsidP="00FE0174">
            <w:pPr>
              <w:rPr>
                <w:i/>
              </w:rPr>
            </w:pPr>
          </w:p>
        </w:tc>
        <w:tc>
          <w:tcPr>
            <w:tcW w:w="5477" w:type="dxa"/>
            <w:gridSpan w:val="15"/>
          </w:tcPr>
          <w:p w14:paraId="7F8A2D91" w14:textId="77777777" w:rsidR="00765A6B" w:rsidRDefault="00765A6B" w:rsidP="00FE0174">
            <w:pPr>
              <w:ind w:firstLine="675"/>
              <w:jc w:val="right"/>
              <w:rPr>
                <w:i/>
                <w:sz w:val="22"/>
                <w:szCs w:val="22"/>
              </w:rPr>
            </w:pPr>
          </w:p>
          <w:p w14:paraId="73030A6F" w14:textId="77777777" w:rsidR="00765A6B" w:rsidRPr="0021667F" w:rsidRDefault="00765A6B" w:rsidP="00FE0174">
            <w:pPr>
              <w:ind w:firstLine="675"/>
              <w:jc w:val="center"/>
              <w:rPr>
                <w:i/>
              </w:rPr>
            </w:pPr>
            <w:r w:rsidRPr="008B4E72">
              <w:rPr>
                <w:i/>
              </w:rPr>
              <w:t xml:space="preserve">     Директору</w:t>
            </w:r>
            <w:r>
              <w:rPr>
                <w:i/>
                <w:sz w:val="22"/>
                <w:szCs w:val="22"/>
              </w:rPr>
              <w:t xml:space="preserve"> ____________________________</w:t>
            </w:r>
          </w:p>
          <w:p w14:paraId="56B440C7" w14:textId="77777777" w:rsidR="00765A6B" w:rsidRDefault="00765A6B" w:rsidP="00FE0174">
            <w:pPr>
              <w:ind w:firstLine="675"/>
              <w:jc w:val="right"/>
              <w:rPr>
                <w:i/>
              </w:rPr>
            </w:pPr>
          </w:p>
          <w:p w14:paraId="5C260741" w14:textId="77777777" w:rsidR="00765A6B" w:rsidRPr="0021667F" w:rsidRDefault="00765A6B" w:rsidP="00FE0174">
            <w:pPr>
              <w:ind w:firstLine="675"/>
              <w:jc w:val="right"/>
              <w:rPr>
                <w:i/>
                <w:lang w:val="en-US"/>
              </w:rPr>
            </w:pPr>
            <w:r w:rsidRPr="0021667F">
              <w:rPr>
                <w:i/>
                <w:sz w:val="22"/>
                <w:szCs w:val="22"/>
              </w:rPr>
              <w:t>_</w:t>
            </w:r>
            <w:r w:rsidRPr="0021667F">
              <w:rPr>
                <w:i/>
                <w:sz w:val="22"/>
                <w:szCs w:val="22"/>
                <w:lang w:val="en-US"/>
              </w:rPr>
              <w:t>__________________</w:t>
            </w:r>
            <w:r w:rsidRPr="0021667F">
              <w:rPr>
                <w:i/>
                <w:sz w:val="22"/>
                <w:szCs w:val="22"/>
              </w:rPr>
              <w:t>___________________</w:t>
            </w:r>
          </w:p>
        </w:tc>
      </w:tr>
      <w:tr w:rsidR="00765A6B" w:rsidRPr="0021667F" w14:paraId="2554D1AB" w14:textId="77777777" w:rsidTr="00FE0174">
        <w:trPr>
          <w:gridAfter w:val="13"/>
          <w:wAfter w:w="4826" w:type="dxa"/>
          <w:trHeight w:val="397"/>
        </w:trPr>
        <w:tc>
          <w:tcPr>
            <w:tcW w:w="5063" w:type="dxa"/>
            <w:gridSpan w:val="14"/>
          </w:tcPr>
          <w:p w14:paraId="75DFC9FC" w14:textId="77777777" w:rsidR="00765A6B" w:rsidRPr="0021667F" w:rsidRDefault="00765A6B" w:rsidP="00FE0174">
            <w:pPr>
              <w:jc w:val="right"/>
              <w:rPr>
                <w:b/>
              </w:rPr>
            </w:pPr>
            <w:r w:rsidRPr="0021667F">
              <w:rPr>
                <w:b/>
                <w:sz w:val="22"/>
                <w:szCs w:val="22"/>
              </w:rPr>
              <w:t>Заявление</w:t>
            </w:r>
          </w:p>
        </w:tc>
      </w:tr>
      <w:tr w:rsidR="00765A6B" w:rsidRPr="0021667F" w14:paraId="0ECDEA5D" w14:textId="77777777" w:rsidTr="00FE0174">
        <w:trPr>
          <w:gridAfter w:val="1"/>
          <w:wAfter w:w="297" w:type="dxa"/>
          <w:trHeight w:hRule="exact" w:val="397"/>
        </w:trPr>
        <w:tc>
          <w:tcPr>
            <w:tcW w:w="511" w:type="dxa"/>
            <w:tcBorders>
              <w:top w:val="nil"/>
              <w:left w:val="nil"/>
              <w:bottom w:val="nil"/>
              <w:right w:val="single" w:sz="4" w:space="0" w:color="auto"/>
            </w:tcBorders>
          </w:tcPr>
          <w:p w14:paraId="41FC502F" w14:textId="77777777" w:rsidR="00765A6B" w:rsidRPr="0021667F" w:rsidRDefault="00765A6B" w:rsidP="00FE0174">
            <w:pPr>
              <w:contextualSpacing/>
              <w:jc w:val="both"/>
              <w:rPr>
                <w:b/>
              </w:rPr>
            </w:pPr>
            <w:r w:rsidRPr="0021667F">
              <w:rPr>
                <w:b/>
                <w:sz w:val="22"/>
                <w:szCs w:val="22"/>
              </w:rPr>
              <w:t>Я,</w:t>
            </w:r>
          </w:p>
        </w:tc>
        <w:tc>
          <w:tcPr>
            <w:tcW w:w="377" w:type="dxa"/>
            <w:tcBorders>
              <w:top w:val="single" w:sz="4" w:space="0" w:color="auto"/>
              <w:left w:val="single" w:sz="4" w:space="0" w:color="auto"/>
              <w:bottom w:val="single" w:sz="4" w:space="0" w:color="auto"/>
              <w:right w:val="single" w:sz="4" w:space="0" w:color="auto"/>
            </w:tcBorders>
          </w:tcPr>
          <w:p w14:paraId="079CE45C" w14:textId="77777777" w:rsidR="00765A6B" w:rsidRPr="0021667F" w:rsidRDefault="00765A6B" w:rsidP="00FE0174">
            <w:pPr>
              <w:contextualSpacing/>
              <w:jc w:val="both"/>
            </w:pPr>
          </w:p>
        </w:tc>
        <w:tc>
          <w:tcPr>
            <w:tcW w:w="375" w:type="dxa"/>
            <w:tcBorders>
              <w:top w:val="single" w:sz="4" w:space="0" w:color="auto"/>
              <w:left w:val="single" w:sz="4" w:space="0" w:color="auto"/>
              <w:bottom w:val="single" w:sz="4" w:space="0" w:color="auto"/>
              <w:right w:val="single" w:sz="4" w:space="0" w:color="auto"/>
            </w:tcBorders>
          </w:tcPr>
          <w:p w14:paraId="28F14343" w14:textId="77777777" w:rsidR="00765A6B" w:rsidRPr="0021667F" w:rsidRDefault="00765A6B" w:rsidP="00FE0174">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4AAE30C3" w14:textId="77777777" w:rsidR="00765A6B" w:rsidRPr="0021667F" w:rsidRDefault="00765A6B" w:rsidP="00FE0174">
            <w:pPr>
              <w:contextualSpacing/>
              <w:jc w:val="both"/>
            </w:pPr>
          </w:p>
        </w:tc>
        <w:tc>
          <w:tcPr>
            <w:tcW w:w="379" w:type="dxa"/>
            <w:tcBorders>
              <w:top w:val="single" w:sz="4" w:space="0" w:color="auto"/>
              <w:left w:val="single" w:sz="4" w:space="0" w:color="auto"/>
              <w:bottom w:val="single" w:sz="4" w:space="0" w:color="auto"/>
              <w:right w:val="single" w:sz="4" w:space="0" w:color="auto"/>
            </w:tcBorders>
          </w:tcPr>
          <w:p w14:paraId="1791975D" w14:textId="77777777" w:rsidR="00765A6B" w:rsidRPr="0021667F" w:rsidRDefault="00765A6B" w:rsidP="00FE0174">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47687B30" w14:textId="77777777" w:rsidR="00765A6B" w:rsidRPr="0021667F" w:rsidRDefault="00765A6B" w:rsidP="00FE0174">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0E4AC751" w14:textId="77777777" w:rsidR="00765A6B" w:rsidRPr="0021667F" w:rsidRDefault="00765A6B" w:rsidP="00FE0174">
            <w:pPr>
              <w:contextualSpacing/>
              <w:jc w:val="both"/>
            </w:pPr>
          </w:p>
        </w:tc>
        <w:tc>
          <w:tcPr>
            <w:tcW w:w="379" w:type="dxa"/>
            <w:tcBorders>
              <w:top w:val="single" w:sz="4" w:space="0" w:color="auto"/>
              <w:left w:val="single" w:sz="4" w:space="0" w:color="auto"/>
              <w:bottom w:val="single" w:sz="4" w:space="0" w:color="auto"/>
              <w:right w:val="single" w:sz="4" w:space="0" w:color="auto"/>
            </w:tcBorders>
          </w:tcPr>
          <w:p w14:paraId="65CD30F6" w14:textId="77777777" w:rsidR="00765A6B" w:rsidRPr="0021667F" w:rsidRDefault="00765A6B" w:rsidP="00FE0174">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0BDC3299" w14:textId="77777777" w:rsidR="00765A6B" w:rsidRPr="0021667F" w:rsidRDefault="00765A6B" w:rsidP="00FE0174">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198DDA45" w14:textId="77777777" w:rsidR="00765A6B" w:rsidRPr="0021667F" w:rsidRDefault="00765A6B" w:rsidP="00FE0174">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71FB55DD" w14:textId="77777777" w:rsidR="00765A6B" w:rsidRPr="0021667F" w:rsidRDefault="00765A6B" w:rsidP="00FE0174">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14:paraId="521A0674"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4B76840E" w14:textId="77777777" w:rsidR="00765A6B" w:rsidRPr="0021667F" w:rsidRDefault="00765A6B" w:rsidP="00FE0174">
            <w:pPr>
              <w:contextualSpacing/>
              <w:jc w:val="both"/>
            </w:pPr>
          </w:p>
        </w:tc>
        <w:tc>
          <w:tcPr>
            <w:tcW w:w="382" w:type="dxa"/>
            <w:tcBorders>
              <w:top w:val="single" w:sz="4" w:space="0" w:color="auto"/>
              <w:left w:val="single" w:sz="4" w:space="0" w:color="auto"/>
              <w:bottom w:val="single" w:sz="4" w:space="0" w:color="auto"/>
              <w:right w:val="single" w:sz="4" w:space="0" w:color="auto"/>
            </w:tcBorders>
          </w:tcPr>
          <w:p w14:paraId="1CB4E6DA" w14:textId="77777777" w:rsidR="00765A6B" w:rsidRPr="0021667F" w:rsidRDefault="00765A6B" w:rsidP="00FE0174">
            <w:pPr>
              <w:contextualSpacing/>
              <w:jc w:val="both"/>
            </w:pPr>
          </w:p>
        </w:tc>
        <w:tc>
          <w:tcPr>
            <w:tcW w:w="380" w:type="dxa"/>
            <w:tcBorders>
              <w:top w:val="single" w:sz="4" w:space="0" w:color="auto"/>
              <w:left w:val="single" w:sz="4" w:space="0" w:color="auto"/>
              <w:bottom w:val="single" w:sz="4" w:space="0" w:color="auto"/>
              <w:right w:val="single" w:sz="4" w:space="0" w:color="auto"/>
            </w:tcBorders>
          </w:tcPr>
          <w:p w14:paraId="630903E6" w14:textId="77777777" w:rsidR="00765A6B" w:rsidRPr="0021667F" w:rsidRDefault="00765A6B" w:rsidP="00FE0174">
            <w:pPr>
              <w:contextualSpacing/>
              <w:jc w:val="both"/>
            </w:pPr>
          </w:p>
        </w:tc>
        <w:tc>
          <w:tcPr>
            <w:tcW w:w="380" w:type="dxa"/>
            <w:tcBorders>
              <w:top w:val="single" w:sz="4" w:space="0" w:color="auto"/>
              <w:left w:val="single" w:sz="4" w:space="0" w:color="auto"/>
              <w:bottom w:val="single" w:sz="4" w:space="0" w:color="auto"/>
              <w:right w:val="single" w:sz="4" w:space="0" w:color="auto"/>
            </w:tcBorders>
          </w:tcPr>
          <w:p w14:paraId="6BE76C10"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28299607"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5E6D59E4"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241E6762"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3D70CF20"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2BC6E521"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0850E90D"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230944D5" w14:textId="77777777" w:rsidR="00765A6B" w:rsidRPr="0021667F" w:rsidRDefault="00765A6B" w:rsidP="00FE0174">
            <w:pPr>
              <w:contextualSpacing/>
              <w:jc w:val="both"/>
            </w:pPr>
          </w:p>
        </w:tc>
        <w:tc>
          <w:tcPr>
            <w:tcW w:w="378" w:type="dxa"/>
            <w:tcBorders>
              <w:top w:val="single" w:sz="4" w:space="0" w:color="auto"/>
              <w:left w:val="single" w:sz="4" w:space="0" w:color="auto"/>
              <w:bottom w:val="single" w:sz="4" w:space="0" w:color="auto"/>
              <w:right w:val="single" w:sz="4" w:space="0" w:color="auto"/>
            </w:tcBorders>
          </w:tcPr>
          <w:p w14:paraId="35A26031" w14:textId="77777777" w:rsidR="00765A6B" w:rsidRPr="0021667F" w:rsidRDefault="00765A6B" w:rsidP="00FE0174">
            <w:pPr>
              <w:contextualSpacing/>
              <w:jc w:val="both"/>
            </w:pPr>
          </w:p>
        </w:tc>
        <w:tc>
          <w:tcPr>
            <w:tcW w:w="363" w:type="dxa"/>
            <w:tcBorders>
              <w:top w:val="single" w:sz="4" w:space="0" w:color="auto"/>
              <w:left w:val="single" w:sz="4" w:space="0" w:color="auto"/>
              <w:bottom w:val="single" w:sz="4" w:space="0" w:color="auto"/>
              <w:right w:val="single" w:sz="4" w:space="0" w:color="auto"/>
            </w:tcBorders>
          </w:tcPr>
          <w:p w14:paraId="31511636" w14:textId="77777777" w:rsidR="00765A6B" w:rsidRPr="0021667F" w:rsidRDefault="00765A6B" w:rsidP="00FE0174">
            <w:pPr>
              <w:contextualSpacing/>
              <w:jc w:val="both"/>
            </w:pPr>
          </w:p>
        </w:tc>
      </w:tr>
    </w:tbl>
    <w:p w14:paraId="0CA4B5F9" w14:textId="77777777" w:rsidR="00765A6B" w:rsidRDefault="00765A6B" w:rsidP="00765A6B">
      <w:pPr>
        <w:contextualSpacing/>
        <w:jc w:val="center"/>
        <w:rPr>
          <w:i/>
          <w:sz w:val="26"/>
          <w:szCs w:val="26"/>
          <w:vertAlign w:val="superscript"/>
        </w:rPr>
      </w:pPr>
      <w:r w:rsidRPr="0021667F">
        <w:rPr>
          <w:i/>
          <w:sz w:val="26"/>
          <w:szCs w:val="26"/>
          <w:vertAlign w:val="superscript"/>
        </w:rPr>
        <w:t>фамилия</w:t>
      </w:r>
    </w:p>
    <w:tbl>
      <w:tblPr>
        <w:tblW w:w="9084" w:type="dxa"/>
        <w:tblInd w:w="534" w:type="dxa"/>
        <w:tblLook w:val="01E0" w:firstRow="1" w:lastRow="1" w:firstColumn="1" w:lastColumn="1" w:noHBand="0" w:noVBand="0"/>
      </w:tblPr>
      <w:tblGrid>
        <w:gridCol w:w="407"/>
        <w:gridCol w:w="414"/>
        <w:gridCol w:w="412"/>
        <w:gridCol w:w="414"/>
        <w:gridCol w:w="415"/>
        <w:gridCol w:w="413"/>
        <w:gridCol w:w="415"/>
        <w:gridCol w:w="415"/>
        <w:gridCol w:w="415"/>
        <w:gridCol w:w="412"/>
        <w:gridCol w:w="412"/>
        <w:gridCol w:w="416"/>
        <w:gridCol w:w="414"/>
        <w:gridCol w:w="414"/>
        <w:gridCol w:w="412"/>
        <w:gridCol w:w="412"/>
        <w:gridCol w:w="412"/>
        <w:gridCol w:w="412"/>
        <w:gridCol w:w="412"/>
        <w:gridCol w:w="412"/>
        <w:gridCol w:w="412"/>
        <w:gridCol w:w="412"/>
      </w:tblGrid>
      <w:tr w:rsidR="00765A6B" w:rsidRPr="0021667F" w14:paraId="0947D416" w14:textId="77777777" w:rsidTr="00FE0174">
        <w:trPr>
          <w:trHeight w:hRule="exact" w:val="397"/>
        </w:trPr>
        <w:tc>
          <w:tcPr>
            <w:tcW w:w="407" w:type="dxa"/>
            <w:tcBorders>
              <w:top w:val="single" w:sz="4" w:space="0" w:color="auto"/>
              <w:left w:val="single" w:sz="4" w:space="0" w:color="auto"/>
              <w:bottom w:val="single" w:sz="4" w:space="0" w:color="auto"/>
              <w:right w:val="single" w:sz="4" w:space="0" w:color="auto"/>
            </w:tcBorders>
          </w:tcPr>
          <w:p w14:paraId="25E5D02D"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7C700318"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7033AB1F"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0938CAC3"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62C7501D" w14:textId="77777777" w:rsidR="00765A6B" w:rsidRPr="0021667F" w:rsidRDefault="00765A6B" w:rsidP="00FE0174">
            <w:pPr>
              <w:contextualSpacing/>
              <w:jc w:val="both"/>
            </w:pPr>
          </w:p>
        </w:tc>
        <w:tc>
          <w:tcPr>
            <w:tcW w:w="413" w:type="dxa"/>
            <w:tcBorders>
              <w:top w:val="single" w:sz="4" w:space="0" w:color="auto"/>
              <w:left w:val="single" w:sz="4" w:space="0" w:color="auto"/>
              <w:bottom w:val="single" w:sz="4" w:space="0" w:color="auto"/>
              <w:right w:val="single" w:sz="4" w:space="0" w:color="auto"/>
            </w:tcBorders>
          </w:tcPr>
          <w:p w14:paraId="135947FF"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632BC4D8"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212B900D"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1F4206AF"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430737BF"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06F281DE" w14:textId="77777777" w:rsidR="00765A6B" w:rsidRPr="0021667F" w:rsidRDefault="00765A6B" w:rsidP="00FE0174">
            <w:pPr>
              <w:contextualSpacing/>
              <w:jc w:val="both"/>
            </w:pPr>
          </w:p>
        </w:tc>
        <w:tc>
          <w:tcPr>
            <w:tcW w:w="416" w:type="dxa"/>
            <w:tcBorders>
              <w:top w:val="single" w:sz="4" w:space="0" w:color="auto"/>
              <w:left w:val="single" w:sz="4" w:space="0" w:color="auto"/>
              <w:bottom w:val="single" w:sz="4" w:space="0" w:color="auto"/>
              <w:right w:val="single" w:sz="4" w:space="0" w:color="auto"/>
            </w:tcBorders>
          </w:tcPr>
          <w:p w14:paraId="206CCF35"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0955E884"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3FC5D5A3"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23A1A535"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0B4BB7AD"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72D21E05"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01D68C2C"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1ECC2C42"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19CAA344"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0DE63688"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53C6B62E" w14:textId="77777777" w:rsidR="00765A6B" w:rsidRPr="0021667F" w:rsidRDefault="00765A6B" w:rsidP="00FE0174">
            <w:pPr>
              <w:contextualSpacing/>
              <w:jc w:val="both"/>
            </w:pPr>
          </w:p>
        </w:tc>
      </w:tr>
    </w:tbl>
    <w:p w14:paraId="23A00D83" w14:textId="77777777" w:rsidR="00765A6B" w:rsidRDefault="00765A6B" w:rsidP="00765A6B">
      <w:pPr>
        <w:contextualSpacing/>
        <w:jc w:val="center"/>
        <w:rPr>
          <w:i/>
          <w:sz w:val="26"/>
          <w:szCs w:val="26"/>
          <w:vertAlign w:val="superscript"/>
        </w:rPr>
      </w:pPr>
      <w:r w:rsidRPr="0021667F">
        <w:rPr>
          <w:i/>
          <w:sz w:val="26"/>
          <w:szCs w:val="26"/>
          <w:vertAlign w:val="superscript"/>
        </w:rPr>
        <w:t>имя</w:t>
      </w:r>
    </w:p>
    <w:tbl>
      <w:tblPr>
        <w:tblW w:w="9084" w:type="dxa"/>
        <w:tblInd w:w="534" w:type="dxa"/>
        <w:tblLook w:val="01E0" w:firstRow="1" w:lastRow="1" w:firstColumn="1" w:lastColumn="1" w:noHBand="0" w:noVBand="0"/>
      </w:tblPr>
      <w:tblGrid>
        <w:gridCol w:w="407"/>
        <w:gridCol w:w="414"/>
        <w:gridCol w:w="412"/>
        <w:gridCol w:w="414"/>
        <w:gridCol w:w="415"/>
        <w:gridCol w:w="413"/>
        <w:gridCol w:w="415"/>
        <w:gridCol w:w="415"/>
        <w:gridCol w:w="415"/>
        <w:gridCol w:w="412"/>
        <w:gridCol w:w="412"/>
        <w:gridCol w:w="416"/>
        <w:gridCol w:w="414"/>
        <w:gridCol w:w="414"/>
        <w:gridCol w:w="412"/>
        <w:gridCol w:w="412"/>
        <w:gridCol w:w="412"/>
        <w:gridCol w:w="412"/>
        <w:gridCol w:w="412"/>
        <w:gridCol w:w="412"/>
        <w:gridCol w:w="412"/>
        <w:gridCol w:w="412"/>
      </w:tblGrid>
      <w:tr w:rsidR="00765A6B" w:rsidRPr="0021667F" w14:paraId="49AD8C4B" w14:textId="77777777" w:rsidTr="00FE0174">
        <w:trPr>
          <w:trHeight w:hRule="exact" w:val="397"/>
        </w:trPr>
        <w:tc>
          <w:tcPr>
            <w:tcW w:w="407" w:type="dxa"/>
            <w:tcBorders>
              <w:top w:val="single" w:sz="4" w:space="0" w:color="auto"/>
              <w:left w:val="single" w:sz="4" w:space="0" w:color="auto"/>
              <w:bottom w:val="single" w:sz="4" w:space="0" w:color="auto"/>
              <w:right w:val="single" w:sz="4" w:space="0" w:color="auto"/>
            </w:tcBorders>
          </w:tcPr>
          <w:p w14:paraId="4E3312EF"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186A4B72"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40DD081D"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7A8D271C"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14225090" w14:textId="77777777" w:rsidR="00765A6B" w:rsidRPr="0021667F" w:rsidRDefault="00765A6B" w:rsidP="00FE0174">
            <w:pPr>
              <w:contextualSpacing/>
              <w:jc w:val="both"/>
            </w:pPr>
          </w:p>
        </w:tc>
        <w:tc>
          <w:tcPr>
            <w:tcW w:w="413" w:type="dxa"/>
            <w:tcBorders>
              <w:top w:val="single" w:sz="4" w:space="0" w:color="auto"/>
              <w:left w:val="single" w:sz="4" w:space="0" w:color="auto"/>
              <w:bottom w:val="single" w:sz="4" w:space="0" w:color="auto"/>
              <w:right w:val="single" w:sz="4" w:space="0" w:color="auto"/>
            </w:tcBorders>
          </w:tcPr>
          <w:p w14:paraId="037973AA"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655701F2"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55F27BCD" w14:textId="77777777" w:rsidR="00765A6B" w:rsidRPr="0021667F" w:rsidRDefault="00765A6B" w:rsidP="00FE0174">
            <w:pPr>
              <w:contextualSpacing/>
              <w:jc w:val="both"/>
            </w:pPr>
          </w:p>
        </w:tc>
        <w:tc>
          <w:tcPr>
            <w:tcW w:w="415" w:type="dxa"/>
            <w:tcBorders>
              <w:top w:val="single" w:sz="4" w:space="0" w:color="auto"/>
              <w:left w:val="single" w:sz="4" w:space="0" w:color="auto"/>
              <w:bottom w:val="single" w:sz="4" w:space="0" w:color="auto"/>
              <w:right w:val="single" w:sz="4" w:space="0" w:color="auto"/>
            </w:tcBorders>
          </w:tcPr>
          <w:p w14:paraId="52844DF9"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38B035E1"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5B0FCC35" w14:textId="77777777" w:rsidR="00765A6B" w:rsidRPr="0021667F" w:rsidRDefault="00765A6B" w:rsidP="00FE0174">
            <w:pPr>
              <w:contextualSpacing/>
              <w:jc w:val="both"/>
            </w:pPr>
          </w:p>
        </w:tc>
        <w:tc>
          <w:tcPr>
            <w:tcW w:w="416" w:type="dxa"/>
            <w:tcBorders>
              <w:top w:val="single" w:sz="4" w:space="0" w:color="auto"/>
              <w:left w:val="single" w:sz="4" w:space="0" w:color="auto"/>
              <w:bottom w:val="single" w:sz="4" w:space="0" w:color="auto"/>
              <w:right w:val="single" w:sz="4" w:space="0" w:color="auto"/>
            </w:tcBorders>
          </w:tcPr>
          <w:p w14:paraId="0819F46F"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66C2FE5E" w14:textId="77777777" w:rsidR="00765A6B" w:rsidRPr="0021667F" w:rsidRDefault="00765A6B" w:rsidP="00FE0174">
            <w:pPr>
              <w:contextualSpacing/>
              <w:jc w:val="both"/>
            </w:pPr>
          </w:p>
        </w:tc>
        <w:tc>
          <w:tcPr>
            <w:tcW w:w="414" w:type="dxa"/>
            <w:tcBorders>
              <w:top w:val="single" w:sz="4" w:space="0" w:color="auto"/>
              <w:left w:val="single" w:sz="4" w:space="0" w:color="auto"/>
              <w:bottom w:val="single" w:sz="4" w:space="0" w:color="auto"/>
              <w:right w:val="single" w:sz="4" w:space="0" w:color="auto"/>
            </w:tcBorders>
          </w:tcPr>
          <w:p w14:paraId="61A55741"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1F11432A"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744A60F8"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64770B91"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4603B515"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1746C6B1"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11412289"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0AD69805" w14:textId="77777777" w:rsidR="00765A6B" w:rsidRPr="0021667F" w:rsidRDefault="00765A6B" w:rsidP="00FE0174">
            <w:pPr>
              <w:contextualSpacing/>
              <w:jc w:val="both"/>
            </w:pPr>
          </w:p>
        </w:tc>
        <w:tc>
          <w:tcPr>
            <w:tcW w:w="412" w:type="dxa"/>
            <w:tcBorders>
              <w:top w:val="single" w:sz="4" w:space="0" w:color="auto"/>
              <w:left w:val="single" w:sz="4" w:space="0" w:color="auto"/>
              <w:bottom w:val="single" w:sz="4" w:space="0" w:color="auto"/>
              <w:right w:val="single" w:sz="4" w:space="0" w:color="auto"/>
            </w:tcBorders>
          </w:tcPr>
          <w:p w14:paraId="6592BEC6" w14:textId="77777777" w:rsidR="00765A6B" w:rsidRPr="0021667F" w:rsidRDefault="00765A6B" w:rsidP="00FE0174">
            <w:pPr>
              <w:contextualSpacing/>
              <w:jc w:val="both"/>
            </w:pPr>
          </w:p>
        </w:tc>
      </w:tr>
    </w:tbl>
    <w:p w14:paraId="21EBF556" w14:textId="77777777" w:rsidR="00765A6B" w:rsidRPr="0021667F" w:rsidRDefault="00765A6B" w:rsidP="00765A6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400"/>
        <w:gridCol w:w="399"/>
        <w:gridCol w:w="288"/>
        <w:gridCol w:w="399"/>
        <w:gridCol w:w="399"/>
        <w:gridCol w:w="288"/>
        <w:gridCol w:w="399"/>
        <w:gridCol w:w="399"/>
        <w:gridCol w:w="399"/>
        <w:gridCol w:w="399"/>
      </w:tblGrid>
      <w:tr w:rsidR="00765A6B" w:rsidRPr="0021667F" w14:paraId="36493C2E" w14:textId="77777777" w:rsidTr="00FE0174">
        <w:trPr>
          <w:trHeight w:hRule="exact" w:val="397"/>
        </w:trPr>
        <w:tc>
          <w:tcPr>
            <w:tcW w:w="1834" w:type="pct"/>
            <w:tcBorders>
              <w:top w:val="nil"/>
              <w:left w:val="nil"/>
              <w:bottom w:val="nil"/>
            </w:tcBorders>
          </w:tcPr>
          <w:p w14:paraId="742FA0C8" w14:textId="77777777" w:rsidR="00765A6B" w:rsidRPr="0021667F" w:rsidRDefault="00765A6B" w:rsidP="00FE0174">
            <w:pPr>
              <w:spacing w:after="200"/>
              <w:jc w:val="both"/>
            </w:pPr>
            <w:r w:rsidRPr="0021667F">
              <w:rPr>
                <w:b/>
                <w:sz w:val="22"/>
                <w:szCs w:val="22"/>
              </w:rPr>
              <w:t>Дата рождения</w:t>
            </w:r>
            <w:r w:rsidRPr="0021667F">
              <w:rPr>
                <w:sz w:val="22"/>
                <w:szCs w:val="22"/>
              </w:rPr>
              <w:t>:</w:t>
            </w:r>
          </w:p>
        </w:tc>
        <w:tc>
          <w:tcPr>
            <w:tcW w:w="335" w:type="pct"/>
          </w:tcPr>
          <w:p w14:paraId="62380FDE" w14:textId="77777777" w:rsidR="00765A6B" w:rsidRPr="0021667F" w:rsidRDefault="00765A6B" w:rsidP="00FE0174">
            <w:pPr>
              <w:contextualSpacing/>
              <w:jc w:val="both"/>
              <w:rPr>
                <w:color w:val="C0C0C0"/>
              </w:rPr>
            </w:pPr>
            <w:r w:rsidRPr="0021667F">
              <w:rPr>
                <w:color w:val="C0C0C0"/>
              </w:rPr>
              <w:t>ч</w:t>
            </w:r>
          </w:p>
        </w:tc>
        <w:tc>
          <w:tcPr>
            <w:tcW w:w="335" w:type="pct"/>
          </w:tcPr>
          <w:p w14:paraId="1BC59131" w14:textId="77777777" w:rsidR="00765A6B" w:rsidRPr="0021667F" w:rsidRDefault="00765A6B" w:rsidP="00FE0174">
            <w:pPr>
              <w:contextualSpacing/>
              <w:jc w:val="both"/>
              <w:rPr>
                <w:color w:val="C0C0C0"/>
              </w:rPr>
            </w:pPr>
            <w:r w:rsidRPr="0021667F">
              <w:rPr>
                <w:color w:val="C0C0C0"/>
              </w:rPr>
              <w:t>ч</w:t>
            </w:r>
          </w:p>
        </w:tc>
        <w:tc>
          <w:tcPr>
            <w:tcW w:w="242" w:type="pct"/>
            <w:tcBorders>
              <w:top w:val="nil"/>
              <w:bottom w:val="nil"/>
            </w:tcBorders>
          </w:tcPr>
          <w:p w14:paraId="055FBA9A" w14:textId="77777777" w:rsidR="00765A6B" w:rsidRPr="0021667F" w:rsidRDefault="00765A6B" w:rsidP="00FE0174">
            <w:pPr>
              <w:contextualSpacing/>
              <w:jc w:val="both"/>
            </w:pPr>
            <w:r w:rsidRPr="0021667F">
              <w:t>.</w:t>
            </w:r>
          </w:p>
        </w:tc>
        <w:tc>
          <w:tcPr>
            <w:tcW w:w="335" w:type="pct"/>
          </w:tcPr>
          <w:p w14:paraId="44866975" w14:textId="77777777" w:rsidR="00765A6B" w:rsidRPr="0021667F" w:rsidRDefault="00765A6B" w:rsidP="00FE0174">
            <w:pPr>
              <w:contextualSpacing/>
              <w:jc w:val="both"/>
              <w:rPr>
                <w:color w:val="C0C0C0"/>
              </w:rPr>
            </w:pPr>
            <w:r w:rsidRPr="0021667F">
              <w:rPr>
                <w:color w:val="C0C0C0"/>
              </w:rPr>
              <w:t>м</w:t>
            </w:r>
          </w:p>
        </w:tc>
        <w:tc>
          <w:tcPr>
            <w:tcW w:w="335" w:type="pct"/>
          </w:tcPr>
          <w:p w14:paraId="73887A3A" w14:textId="77777777" w:rsidR="00765A6B" w:rsidRPr="0021667F" w:rsidRDefault="00765A6B" w:rsidP="00FE0174">
            <w:pPr>
              <w:contextualSpacing/>
              <w:jc w:val="both"/>
              <w:rPr>
                <w:color w:val="C0C0C0"/>
              </w:rPr>
            </w:pPr>
            <w:r w:rsidRPr="0021667F">
              <w:rPr>
                <w:color w:val="C0C0C0"/>
              </w:rPr>
              <w:t>м</w:t>
            </w:r>
          </w:p>
        </w:tc>
        <w:tc>
          <w:tcPr>
            <w:tcW w:w="242" w:type="pct"/>
            <w:tcBorders>
              <w:top w:val="nil"/>
              <w:bottom w:val="nil"/>
            </w:tcBorders>
          </w:tcPr>
          <w:p w14:paraId="55C60346" w14:textId="77777777" w:rsidR="00765A6B" w:rsidRPr="0021667F" w:rsidRDefault="00765A6B" w:rsidP="00FE0174">
            <w:pPr>
              <w:contextualSpacing/>
              <w:jc w:val="both"/>
            </w:pPr>
            <w:r w:rsidRPr="0021667F">
              <w:t>.</w:t>
            </w:r>
          </w:p>
        </w:tc>
        <w:tc>
          <w:tcPr>
            <w:tcW w:w="335" w:type="pct"/>
          </w:tcPr>
          <w:p w14:paraId="2878662E" w14:textId="77777777" w:rsidR="00765A6B" w:rsidRPr="0021667F" w:rsidRDefault="00765A6B" w:rsidP="00FE0174">
            <w:pPr>
              <w:contextualSpacing/>
              <w:jc w:val="both"/>
            </w:pPr>
          </w:p>
        </w:tc>
        <w:tc>
          <w:tcPr>
            <w:tcW w:w="335" w:type="pct"/>
          </w:tcPr>
          <w:p w14:paraId="2DF4ACB5" w14:textId="77777777" w:rsidR="00765A6B" w:rsidRPr="0021667F" w:rsidRDefault="00765A6B" w:rsidP="00FE0174">
            <w:pPr>
              <w:contextualSpacing/>
              <w:jc w:val="both"/>
            </w:pPr>
          </w:p>
        </w:tc>
        <w:tc>
          <w:tcPr>
            <w:tcW w:w="335" w:type="pct"/>
          </w:tcPr>
          <w:p w14:paraId="1E9265DC" w14:textId="77777777" w:rsidR="00765A6B" w:rsidRPr="0021667F" w:rsidRDefault="00765A6B" w:rsidP="00FE0174">
            <w:pPr>
              <w:contextualSpacing/>
              <w:jc w:val="both"/>
              <w:rPr>
                <w:color w:val="C0C0C0"/>
              </w:rPr>
            </w:pPr>
            <w:r w:rsidRPr="0021667F">
              <w:rPr>
                <w:color w:val="C0C0C0"/>
              </w:rPr>
              <w:t>г</w:t>
            </w:r>
          </w:p>
        </w:tc>
        <w:tc>
          <w:tcPr>
            <w:tcW w:w="335" w:type="pct"/>
          </w:tcPr>
          <w:p w14:paraId="715A750C" w14:textId="77777777" w:rsidR="00765A6B" w:rsidRPr="0021667F" w:rsidRDefault="00765A6B" w:rsidP="00FE0174">
            <w:pPr>
              <w:contextualSpacing/>
              <w:jc w:val="both"/>
              <w:rPr>
                <w:color w:val="C0C0C0"/>
              </w:rPr>
            </w:pPr>
            <w:r w:rsidRPr="0021667F">
              <w:rPr>
                <w:color w:val="C0C0C0"/>
              </w:rPr>
              <w:t>г</w:t>
            </w:r>
          </w:p>
        </w:tc>
      </w:tr>
    </w:tbl>
    <w:p w14:paraId="32967D10" w14:textId="77777777" w:rsidR="00765A6B" w:rsidRPr="0021667F" w:rsidRDefault="00765A6B" w:rsidP="00765A6B">
      <w:pPr>
        <w:contextualSpacing/>
        <w:jc w:val="center"/>
        <w:rPr>
          <w:i/>
          <w:sz w:val="26"/>
          <w:szCs w:val="26"/>
          <w:vertAlign w:val="superscript"/>
        </w:rPr>
      </w:pPr>
      <w:r>
        <w:rPr>
          <w:i/>
          <w:sz w:val="26"/>
          <w:szCs w:val="26"/>
          <w:vertAlign w:val="superscript"/>
        </w:rPr>
        <w:t>отчество (при наличии)</w:t>
      </w:r>
    </w:p>
    <w:p w14:paraId="5248AC2C" w14:textId="77777777" w:rsidR="00765A6B" w:rsidRPr="0021667F" w:rsidRDefault="00765A6B" w:rsidP="00765A6B">
      <w:pPr>
        <w:contextualSpacing/>
        <w:jc w:val="both"/>
        <w:rPr>
          <w:b/>
          <w:sz w:val="26"/>
          <w:szCs w:val="26"/>
        </w:rPr>
      </w:pPr>
    </w:p>
    <w:p w14:paraId="4901FA43" w14:textId="77777777" w:rsidR="00765A6B" w:rsidRPr="0021667F" w:rsidRDefault="00765A6B" w:rsidP="00765A6B">
      <w:pPr>
        <w:contextualSpacing/>
        <w:jc w:val="both"/>
        <w:rPr>
          <w:b/>
          <w:sz w:val="26"/>
          <w:szCs w:val="26"/>
        </w:rPr>
      </w:pPr>
    </w:p>
    <w:p w14:paraId="6BEAB3DB" w14:textId="77777777" w:rsidR="00765A6B" w:rsidRDefault="00765A6B" w:rsidP="00765A6B">
      <w:pPr>
        <w:contextualSpacing/>
        <w:rPr>
          <w:b/>
          <w:sz w:val="22"/>
          <w:szCs w:val="22"/>
        </w:rPr>
      </w:pPr>
    </w:p>
    <w:p w14:paraId="2602B865" w14:textId="77777777" w:rsidR="00765A6B" w:rsidRPr="0021667F" w:rsidRDefault="00765A6B" w:rsidP="00765A6B">
      <w:pPr>
        <w:contextualSpacing/>
        <w:rPr>
          <w:sz w:val="22"/>
          <w:szCs w:val="22"/>
          <w:lang w:val="en-US"/>
        </w:rPr>
      </w:pPr>
      <w:r w:rsidRPr="0021667F">
        <w:rPr>
          <w:b/>
          <w:sz w:val="22"/>
          <w:szCs w:val="22"/>
        </w:rPr>
        <w:t>Наименование документа, удостоверяющего личность</w:t>
      </w:r>
      <w:r>
        <w:rPr>
          <w:sz w:val="22"/>
          <w:szCs w:val="22"/>
        </w:rPr>
        <w:t>_____</w:t>
      </w:r>
      <w:r w:rsidRPr="0021667F">
        <w:rPr>
          <w:sz w:val="22"/>
          <w:szCs w:val="22"/>
          <w:lang w:val="en-US"/>
        </w:rPr>
        <w:t>_______________</w:t>
      </w:r>
      <w:r w:rsidRPr="0021667F">
        <w:rPr>
          <w:sz w:val="22"/>
          <w:szCs w:val="22"/>
        </w:rPr>
        <w:t>_______________</w:t>
      </w:r>
    </w:p>
    <w:p w14:paraId="5168BA74" w14:textId="77777777" w:rsidR="00765A6B" w:rsidRPr="0021667F" w:rsidRDefault="00765A6B" w:rsidP="00765A6B">
      <w:pPr>
        <w:contextualSpacing/>
        <w:jc w:val="both"/>
        <w:rPr>
          <w:sz w:val="22"/>
          <w:szCs w:val="22"/>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62"/>
        <w:gridCol w:w="362"/>
        <w:gridCol w:w="362"/>
        <w:gridCol w:w="363"/>
        <w:gridCol w:w="867"/>
        <w:gridCol w:w="363"/>
        <w:gridCol w:w="363"/>
        <w:gridCol w:w="363"/>
        <w:gridCol w:w="363"/>
        <w:gridCol w:w="363"/>
        <w:gridCol w:w="363"/>
        <w:gridCol w:w="363"/>
        <w:gridCol w:w="345"/>
        <w:gridCol w:w="259"/>
        <w:gridCol w:w="1086"/>
      </w:tblGrid>
      <w:tr w:rsidR="00765A6B" w:rsidRPr="0021667F" w14:paraId="11FCF761" w14:textId="77777777" w:rsidTr="00FE0174">
        <w:trPr>
          <w:trHeight w:hRule="exact" w:val="397"/>
        </w:trPr>
        <w:tc>
          <w:tcPr>
            <w:tcW w:w="884" w:type="dxa"/>
            <w:tcBorders>
              <w:top w:val="nil"/>
              <w:left w:val="nil"/>
              <w:bottom w:val="nil"/>
            </w:tcBorders>
          </w:tcPr>
          <w:p w14:paraId="39C5E416" w14:textId="77777777" w:rsidR="00765A6B" w:rsidRPr="0021667F" w:rsidRDefault="00765A6B" w:rsidP="00FE0174">
            <w:pPr>
              <w:contextualSpacing/>
              <w:jc w:val="both"/>
              <w:rPr>
                <w:b/>
              </w:rPr>
            </w:pPr>
            <w:r w:rsidRPr="0021667F">
              <w:rPr>
                <w:b/>
                <w:sz w:val="22"/>
                <w:szCs w:val="22"/>
              </w:rPr>
              <w:t>Серия</w:t>
            </w:r>
          </w:p>
        </w:tc>
        <w:tc>
          <w:tcPr>
            <w:tcW w:w="362" w:type="dxa"/>
          </w:tcPr>
          <w:p w14:paraId="77CBE1B4" w14:textId="77777777" w:rsidR="00765A6B" w:rsidRPr="0021667F" w:rsidRDefault="00765A6B" w:rsidP="00FE0174">
            <w:pPr>
              <w:contextualSpacing/>
              <w:jc w:val="both"/>
            </w:pPr>
          </w:p>
        </w:tc>
        <w:tc>
          <w:tcPr>
            <w:tcW w:w="362" w:type="dxa"/>
          </w:tcPr>
          <w:p w14:paraId="639E9BB1" w14:textId="77777777" w:rsidR="00765A6B" w:rsidRPr="0021667F" w:rsidRDefault="00765A6B" w:rsidP="00FE0174">
            <w:pPr>
              <w:contextualSpacing/>
              <w:jc w:val="both"/>
            </w:pPr>
          </w:p>
        </w:tc>
        <w:tc>
          <w:tcPr>
            <w:tcW w:w="362" w:type="dxa"/>
          </w:tcPr>
          <w:p w14:paraId="56C7C551" w14:textId="77777777" w:rsidR="00765A6B" w:rsidRPr="0021667F" w:rsidRDefault="00765A6B" w:rsidP="00FE0174">
            <w:pPr>
              <w:contextualSpacing/>
              <w:jc w:val="both"/>
            </w:pPr>
          </w:p>
        </w:tc>
        <w:tc>
          <w:tcPr>
            <w:tcW w:w="363" w:type="dxa"/>
          </w:tcPr>
          <w:p w14:paraId="48E9A378" w14:textId="77777777" w:rsidR="00765A6B" w:rsidRPr="0021667F" w:rsidRDefault="00765A6B" w:rsidP="00FE0174">
            <w:pPr>
              <w:contextualSpacing/>
              <w:jc w:val="both"/>
            </w:pPr>
          </w:p>
        </w:tc>
        <w:tc>
          <w:tcPr>
            <w:tcW w:w="867" w:type="dxa"/>
            <w:tcBorders>
              <w:top w:val="nil"/>
              <w:bottom w:val="nil"/>
            </w:tcBorders>
          </w:tcPr>
          <w:p w14:paraId="463113C7" w14:textId="77777777" w:rsidR="00765A6B" w:rsidRPr="0021667F" w:rsidRDefault="00765A6B" w:rsidP="00FE0174">
            <w:pPr>
              <w:contextualSpacing/>
              <w:rPr>
                <w:b/>
              </w:rPr>
            </w:pPr>
            <w:r w:rsidRPr="0021667F">
              <w:rPr>
                <w:b/>
                <w:sz w:val="22"/>
                <w:szCs w:val="22"/>
              </w:rPr>
              <w:t>Номер</w:t>
            </w:r>
          </w:p>
        </w:tc>
        <w:tc>
          <w:tcPr>
            <w:tcW w:w="363" w:type="dxa"/>
          </w:tcPr>
          <w:p w14:paraId="63D08352" w14:textId="77777777" w:rsidR="00765A6B" w:rsidRPr="0021667F" w:rsidRDefault="00765A6B" w:rsidP="00FE0174">
            <w:pPr>
              <w:contextualSpacing/>
              <w:jc w:val="both"/>
            </w:pPr>
          </w:p>
        </w:tc>
        <w:tc>
          <w:tcPr>
            <w:tcW w:w="363" w:type="dxa"/>
          </w:tcPr>
          <w:p w14:paraId="514ACC4F" w14:textId="77777777" w:rsidR="00765A6B" w:rsidRPr="0021667F" w:rsidRDefault="00765A6B" w:rsidP="00FE0174">
            <w:pPr>
              <w:contextualSpacing/>
              <w:jc w:val="both"/>
            </w:pPr>
          </w:p>
        </w:tc>
        <w:tc>
          <w:tcPr>
            <w:tcW w:w="363" w:type="dxa"/>
          </w:tcPr>
          <w:p w14:paraId="3D8CE5A4" w14:textId="77777777" w:rsidR="00765A6B" w:rsidRPr="0021667F" w:rsidRDefault="00765A6B" w:rsidP="00FE0174">
            <w:pPr>
              <w:contextualSpacing/>
              <w:jc w:val="both"/>
            </w:pPr>
          </w:p>
        </w:tc>
        <w:tc>
          <w:tcPr>
            <w:tcW w:w="363" w:type="dxa"/>
          </w:tcPr>
          <w:p w14:paraId="6152907B" w14:textId="77777777" w:rsidR="00765A6B" w:rsidRPr="0021667F" w:rsidRDefault="00765A6B" w:rsidP="00FE0174">
            <w:pPr>
              <w:contextualSpacing/>
              <w:jc w:val="both"/>
            </w:pPr>
          </w:p>
        </w:tc>
        <w:tc>
          <w:tcPr>
            <w:tcW w:w="363" w:type="dxa"/>
          </w:tcPr>
          <w:p w14:paraId="377D9899" w14:textId="77777777" w:rsidR="00765A6B" w:rsidRPr="0021667F" w:rsidRDefault="00765A6B" w:rsidP="00FE0174">
            <w:pPr>
              <w:contextualSpacing/>
              <w:jc w:val="both"/>
            </w:pPr>
          </w:p>
        </w:tc>
        <w:tc>
          <w:tcPr>
            <w:tcW w:w="363" w:type="dxa"/>
          </w:tcPr>
          <w:p w14:paraId="6853FE38" w14:textId="77777777" w:rsidR="00765A6B" w:rsidRPr="0021667F" w:rsidRDefault="00765A6B" w:rsidP="00FE0174">
            <w:pPr>
              <w:contextualSpacing/>
              <w:jc w:val="both"/>
            </w:pPr>
          </w:p>
        </w:tc>
        <w:tc>
          <w:tcPr>
            <w:tcW w:w="363" w:type="dxa"/>
          </w:tcPr>
          <w:p w14:paraId="794CA5F9" w14:textId="77777777" w:rsidR="00765A6B" w:rsidRPr="0021667F" w:rsidRDefault="00765A6B" w:rsidP="00FE0174">
            <w:pPr>
              <w:contextualSpacing/>
              <w:jc w:val="both"/>
            </w:pPr>
          </w:p>
        </w:tc>
        <w:tc>
          <w:tcPr>
            <w:tcW w:w="345" w:type="dxa"/>
          </w:tcPr>
          <w:p w14:paraId="0C88366C" w14:textId="77777777" w:rsidR="00765A6B" w:rsidRPr="0021667F" w:rsidRDefault="00765A6B" w:rsidP="00FE0174">
            <w:pPr>
              <w:contextualSpacing/>
              <w:jc w:val="both"/>
            </w:pPr>
          </w:p>
        </w:tc>
        <w:tc>
          <w:tcPr>
            <w:tcW w:w="259" w:type="dxa"/>
          </w:tcPr>
          <w:p w14:paraId="609C958A" w14:textId="77777777" w:rsidR="00765A6B" w:rsidRPr="0021667F" w:rsidRDefault="00765A6B" w:rsidP="00FE0174">
            <w:pPr>
              <w:contextualSpacing/>
              <w:jc w:val="both"/>
            </w:pPr>
          </w:p>
        </w:tc>
        <w:tc>
          <w:tcPr>
            <w:tcW w:w="1086" w:type="dxa"/>
            <w:tcBorders>
              <w:top w:val="nil"/>
              <w:bottom w:val="nil"/>
              <w:right w:val="nil"/>
            </w:tcBorders>
            <w:vAlign w:val="center"/>
          </w:tcPr>
          <w:p w14:paraId="7221B3D5" w14:textId="77777777" w:rsidR="00765A6B" w:rsidRPr="0021667F" w:rsidRDefault="00765A6B" w:rsidP="00FE0174">
            <w:pPr>
              <w:contextualSpacing/>
            </w:pPr>
          </w:p>
        </w:tc>
      </w:tr>
    </w:tbl>
    <w:p w14:paraId="30AB079A" w14:textId="77777777" w:rsidR="00765A6B" w:rsidRPr="00CB06FA" w:rsidRDefault="00765A6B" w:rsidP="00765A6B">
      <w:pPr>
        <w:rPr>
          <w:vanish/>
        </w:rPr>
      </w:pPr>
    </w:p>
    <w:tbl>
      <w:tblPr>
        <w:tblpPr w:leftFromText="180" w:rightFromText="180" w:vertAnchor="text" w:horzAnchor="margin" w:tblpY="190"/>
        <w:tblW w:w="3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1"/>
        <w:gridCol w:w="391"/>
        <w:gridCol w:w="391"/>
        <w:gridCol w:w="414"/>
        <w:gridCol w:w="390"/>
        <w:gridCol w:w="390"/>
        <w:gridCol w:w="390"/>
        <w:gridCol w:w="414"/>
        <w:gridCol w:w="390"/>
        <w:gridCol w:w="390"/>
        <w:gridCol w:w="390"/>
        <w:gridCol w:w="390"/>
        <w:gridCol w:w="390"/>
        <w:gridCol w:w="390"/>
      </w:tblGrid>
      <w:tr w:rsidR="00765A6B" w:rsidRPr="00A0374E" w14:paraId="608861AC" w14:textId="77777777" w:rsidTr="00FE0174">
        <w:trPr>
          <w:trHeight w:hRule="exact" w:val="397"/>
        </w:trPr>
        <w:tc>
          <w:tcPr>
            <w:tcW w:w="2026" w:type="dxa"/>
            <w:tcBorders>
              <w:top w:val="nil"/>
              <w:left w:val="nil"/>
              <w:bottom w:val="nil"/>
            </w:tcBorders>
          </w:tcPr>
          <w:p w14:paraId="2C4F5DBD" w14:textId="77777777" w:rsidR="00765A6B" w:rsidRPr="00513683" w:rsidRDefault="00765A6B" w:rsidP="00FE0174">
            <w:pPr>
              <w:overflowPunct w:val="0"/>
              <w:autoSpaceDE w:val="0"/>
              <w:autoSpaceDN w:val="0"/>
              <w:adjustRightInd w:val="0"/>
              <w:contextualSpacing/>
              <w:jc w:val="both"/>
              <w:textAlignment w:val="baseline"/>
            </w:pPr>
            <w:r w:rsidRPr="00513683">
              <w:rPr>
                <w:b/>
              </w:rPr>
              <w:t>СНИЛС</w:t>
            </w:r>
            <w:r w:rsidRPr="00513683">
              <w:rPr>
                <w:rStyle w:val="aa"/>
                <w:b/>
              </w:rPr>
              <w:footnoteReference w:id="1"/>
            </w:r>
            <w:r w:rsidRPr="00513683">
              <w:t>:</w:t>
            </w:r>
          </w:p>
        </w:tc>
        <w:tc>
          <w:tcPr>
            <w:tcW w:w="388" w:type="dxa"/>
            <w:tcBorders>
              <w:top w:val="single" w:sz="4" w:space="0" w:color="auto"/>
              <w:bottom w:val="single" w:sz="4" w:space="0" w:color="auto"/>
            </w:tcBorders>
          </w:tcPr>
          <w:p w14:paraId="7BCBD760"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56127529"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1D258654"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411" w:type="dxa"/>
            <w:tcBorders>
              <w:top w:val="single" w:sz="4" w:space="0" w:color="auto"/>
              <w:bottom w:val="single" w:sz="4" w:space="0" w:color="auto"/>
            </w:tcBorders>
          </w:tcPr>
          <w:p w14:paraId="439F1597" w14:textId="77777777" w:rsidR="00765A6B" w:rsidRPr="00A0374E" w:rsidRDefault="00765A6B" w:rsidP="00FE0174">
            <w:pPr>
              <w:overflowPunct w:val="0"/>
              <w:autoSpaceDE w:val="0"/>
              <w:autoSpaceDN w:val="0"/>
              <w:adjustRightInd w:val="0"/>
              <w:contextualSpacing/>
              <w:jc w:val="center"/>
              <w:textAlignment w:val="baseline"/>
              <w:rPr>
                <w:sz w:val="26"/>
                <w:szCs w:val="26"/>
              </w:rPr>
            </w:pPr>
            <w:r w:rsidRPr="00A0374E">
              <w:rPr>
                <w:sz w:val="26"/>
                <w:szCs w:val="26"/>
              </w:rPr>
              <w:t>-</w:t>
            </w:r>
          </w:p>
        </w:tc>
        <w:tc>
          <w:tcPr>
            <w:tcW w:w="388" w:type="dxa"/>
            <w:tcBorders>
              <w:top w:val="single" w:sz="4" w:space="0" w:color="auto"/>
              <w:bottom w:val="single" w:sz="4" w:space="0" w:color="auto"/>
            </w:tcBorders>
          </w:tcPr>
          <w:p w14:paraId="490C09DD"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6DE32C1D"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3F2043A7"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411" w:type="dxa"/>
            <w:tcBorders>
              <w:top w:val="single" w:sz="4" w:space="0" w:color="auto"/>
              <w:bottom w:val="single" w:sz="4" w:space="0" w:color="auto"/>
            </w:tcBorders>
          </w:tcPr>
          <w:p w14:paraId="53D045E4" w14:textId="77777777" w:rsidR="00765A6B" w:rsidRPr="00A0374E" w:rsidRDefault="00765A6B" w:rsidP="00FE0174">
            <w:pPr>
              <w:overflowPunct w:val="0"/>
              <w:autoSpaceDE w:val="0"/>
              <w:autoSpaceDN w:val="0"/>
              <w:adjustRightInd w:val="0"/>
              <w:contextualSpacing/>
              <w:jc w:val="center"/>
              <w:textAlignment w:val="baseline"/>
              <w:rPr>
                <w:sz w:val="26"/>
                <w:szCs w:val="26"/>
              </w:rPr>
            </w:pPr>
            <w:r w:rsidRPr="00A0374E">
              <w:rPr>
                <w:sz w:val="26"/>
                <w:szCs w:val="26"/>
              </w:rPr>
              <w:t>-</w:t>
            </w:r>
          </w:p>
        </w:tc>
        <w:tc>
          <w:tcPr>
            <w:tcW w:w="388" w:type="dxa"/>
            <w:tcBorders>
              <w:top w:val="single" w:sz="4" w:space="0" w:color="auto"/>
              <w:bottom w:val="single" w:sz="4" w:space="0" w:color="auto"/>
            </w:tcBorders>
          </w:tcPr>
          <w:p w14:paraId="78162F11"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061886F5"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75FE0824"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2D8B548D" w14:textId="77777777" w:rsidR="00765A6B" w:rsidRPr="00A0374E" w:rsidRDefault="00765A6B" w:rsidP="00FE0174">
            <w:pPr>
              <w:overflowPunct w:val="0"/>
              <w:autoSpaceDE w:val="0"/>
              <w:autoSpaceDN w:val="0"/>
              <w:adjustRightInd w:val="0"/>
              <w:contextualSpacing/>
              <w:jc w:val="center"/>
              <w:textAlignment w:val="baseline"/>
              <w:rPr>
                <w:color w:val="FFFFFF"/>
                <w:sz w:val="26"/>
                <w:szCs w:val="26"/>
              </w:rPr>
            </w:pPr>
          </w:p>
        </w:tc>
        <w:tc>
          <w:tcPr>
            <w:tcW w:w="388" w:type="dxa"/>
            <w:tcBorders>
              <w:top w:val="single" w:sz="4" w:space="0" w:color="auto"/>
              <w:bottom w:val="single" w:sz="4" w:space="0" w:color="auto"/>
            </w:tcBorders>
          </w:tcPr>
          <w:p w14:paraId="55376848"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c>
          <w:tcPr>
            <w:tcW w:w="388" w:type="dxa"/>
            <w:tcBorders>
              <w:top w:val="single" w:sz="4" w:space="0" w:color="auto"/>
              <w:bottom w:val="single" w:sz="4" w:space="0" w:color="auto"/>
            </w:tcBorders>
          </w:tcPr>
          <w:p w14:paraId="49A881CD" w14:textId="77777777" w:rsidR="00765A6B" w:rsidRPr="00A0374E" w:rsidRDefault="00765A6B" w:rsidP="00FE0174">
            <w:pPr>
              <w:overflowPunct w:val="0"/>
              <w:autoSpaceDE w:val="0"/>
              <w:autoSpaceDN w:val="0"/>
              <w:adjustRightInd w:val="0"/>
              <w:contextualSpacing/>
              <w:jc w:val="center"/>
              <w:textAlignment w:val="baseline"/>
              <w:rPr>
                <w:sz w:val="26"/>
                <w:szCs w:val="26"/>
              </w:rPr>
            </w:pPr>
          </w:p>
        </w:tc>
      </w:tr>
    </w:tbl>
    <w:p w14:paraId="6B17F945" w14:textId="77777777" w:rsidR="00765A6B" w:rsidRPr="0021667F" w:rsidRDefault="00765A6B" w:rsidP="00765A6B">
      <w:pPr>
        <w:contextualSpacing/>
        <w:jc w:val="both"/>
        <w:rPr>
          <w:sz w:val="22"/>
          <w:szCs w:val="22"/>
        </w:rPr>
      </w:pPr>
    </w:p>
    <w:p w14:paraId="11C2BA97" w14:textId="77777777" w:rsidR="00765A6B" w:rsidRDefault="00765A6B" w:rsidP="00765A6B">
      <w:pPr>
        <w:contextualSpacing/>
        <w:jc w:val="both"/>
        <w:rPr>
          <w:sz w:val="22"/>
          <w:szCs w:val="22"/>
        </w:rPr>
      </w:pPr>
    </w:p>
    <w:p w14:paraId="767CE355" w14:textId="77777777" w:rsidR="00765A6B" w:rsidRDefault="00765A6B" w:rsidP="00765A6B">
      <w:pPr>
        <w:contextualSpacing/>
        <w:jc w:val="both"/>
        <w:rPr>
          <w:sz w:val="22"/>
          <w:szCs w:val="22"/>
        </w:rPr>
      </w:pPr>
    </w:p>
    <w:p w14:paraId="302A21BA" w14:textId="77777777" w:rsidR="00765A6B" w:rsidRDefault="00765A6B" w:rsidP="00765A6B">
      <w:pPr>
        <w:ind w:firstLine="708"/>
        <w:contextualSpacing/>
        <w:jc w:val="both"/>
        <w:rPr>
          <w:szCs w:val="22"/>
        </w:rPr>
      </w:pPr>
    </w:p>
    <w:p w14:paraId="5B5C9B22" w14:textId="77777777" w:rsidR="00765A6B" w:rsidRPr="00482D2A" w:rsidRDefault="009C04E6" w:rsidP="009C04E6">
      <w:pPr>
        <w:contextualSpacing/>
        <w:jc w:val="both"/>
        <w:rPr>
          <w:szCs w:val="22"/>
        </w:rPr>
      </w:pPr>
      <w:r>
        <w:rPr>
          <w:szCs w:val="22"/>
        </w:rPr>
        <w:t>п</w:t>
      </w:r>
      <w:r w:rsidR="00765A6B" w:rsidRPr="00482D2A">
        <w:rPr>
          <w:szCs w:val="22"/>
        </w:rPr>
        <w:t xml:space="preserve">рошу зарегистрировать меня для участия </w:t>
      </w:r>
      <w:r w:rsidR="00765A6B" w:rsidRPr="00B82657">
        <w:t>в итоговом собеседовании по русскому языку.</w:t>
      </w:r>
    </w:p>
    <w:p w14:paraId="0AB85AE5" w14:textId="77777777" w:rsidR="00765A6B" w:rsidRDefault="00765A6B" w:rsidP="00765A6B">
      <w:pPr>
        <w:contextualSpacing/>
        <w:rPr>
          <w:szCs w:val="22"/>
        </w:rPr>
      </w:pPr>
    </w:p>
    <w:p w14:paraId="5D83BA1D" w14:textId="77777777" w:rsidR="00765A6B" w:rsidRPr="00482D2A" w:rsidRDefault="00765A6B" w:rsidP="00765A6B">
      <w:pPr>
        <w:contextualSpacing/>
        <w:rPr>
          <w:szCs w:val="22"/>
        </w:rPr>
      </w:pPr>
      <w:r w:rsidRPr="00482D2A">
        <w:rPr>
          <w:szCs w:val="22"/>
        </w:rPr>
        <w:t>Согласие на обработку персональных данных прилагается.</w:t>
      </w:r>
    </w:p>
    <w:p w14:paraId="2187C9D9" w14:textId="77777777" w:rsidR="00765A6B" w:rsidRPr="005C1237" w:rsidRDefault="00765A6B" w:rsidP="00765A6B">
      <w:pPr>
        <w:rPr>
          <w:szCs w:val="22"/>
        </w:rPr>
      </w:pPr>
    </w:p>
    <w:p w14:paraId="71573F1A" w14:textId="77777777" w:rsidR="00765A6B" w:rsidRPr="00482D2A" w:rsidRDefault="00765A6B" w:rsidP="00765A6B">
      <w:pPr>
        <w:rPr>
          <w:szCs w:val="22"/>
        </w:rPr>
      </w:pPr>
      <w:r w:rsidRPr="00482D2A">
        <w:rPr>
          <w:szCs w:val="22"/>
          <w:lang w:val="en-US"/>
        </w:rPr>
        <w:t>C</w:t>
      </w:r>
      <w:r w:rsidRPr="00482D2A">
        <w:rPr>
          <w:szCs w:val="22"/>
        </w:rPr>
        <w:t xml:space="preserve"> Порядком проведения </w:t>
      </w:r>
      <w:r w:rsidRPr="00B82657">
        <w:rPr>
          <w:szCs w:val="22"/>
        </w:rPr>
        <w:t xml:space="preserve">итогового собеседования по русскому языку ознакомлен </w:t>
      </w:r>
      <w:r w:rsidRPr="00482D2A">
        <w:rPr>
          <w:szCs w:val="22"/>
        </w:rPr>
        <w:t>(-а)</w:t>
      </w:r>
    </w:p>
    <w:p w14:paraId="3B1CCE45" w14:textId="77777777" w:rsidR="00765A6B" w:rsidRPr="0021667F" w:rsidRDefault="00765A6B" w:rsidP="00765A6B">
      <w:pPr>
        <w:jc w:val="both"/>
        <w:rPr>
          <w:sz w:val="22"/>
          <w:szCs w:val="22"/>
        </w:rPr>
      </w:pPr>
    </w:p>
    <w:p w14:paraId="5B21F06D" w14:textId="77777777" w:rsidR="00765A6B" w:rsidRDefault="00765A6B" w:rsidP="00765A6B">
      <w:pPr>
        <w:jc w:val="both"/>
        <w:rPr>
          <w:sz w:val="22"/>
          <w:szCs w:val="22"/>
        </w:rPr>
      </w:pPr>
    </w:p>
    <w:p w14:paraId="40116AC0" w14:textId="77777777" w:rsidR="00765A6B" w:rsidRPr="0021667F" w:rsidRDefault="00765A6B" w:rsidP="00765A6B">
      <w:pPr>
        <w:jc w:val="both"/>
        <w:rPr>
          <w:sz w:val="22"/>
          <w:szCs w:val="22"/>
        </w:rPr>
      </w:pPr>
      <w:r w:rsidRPr="0021667F">
        <w:rPr>
          <w:sz w:val="22"/>
          <w:szCs w:val="22"/>
        </w:rPr>
        <w:t xml:space="preserve">Подпись заявителя   </w:t>
      </w:r>
      <w:r w:rsidRPr="00482D2A">
        <w:rPr>
          <w:sz w:val="22"/>
          <w:szCs w:val="22"/>
        </w:rPr>
        <w:t xml:space="preserve">                      </w:t>
      </w:r>
      <w:r w:rsidRPr="0021667F">
        <w:rPr>
          <w:sz w:val="22"/>
          <w:szCs w:val="22"/>
        </w:rPr>
        <w:t>______________/_______________________________</w:t>
      </w:r>
    </w:p>
    <w:p w14:paraId="773929D4" w14:textId="77777777" w:rsidR="00765A6B" w:rsidRPr="0021667F" w:rsidRDefault="00765A6B" w:rsidP="00765A6B">
      <w:pPr>
        <w:jc w:val="both"/>
        <w:rPr>
          <w:sz w:val="22"/>
          <w:szCs w:val="22"/>
        </w:rPr>
      </w:pPr>
      <w:r w:rsidRPr="00482D2A">
        <w:rPr>
          <w:sz w:val="16"/>
          <w:szCs w:val="16"/>
        </w:rPr>
        <w:t xml:space="preserve">                                                                                         </w:t>
      </w:r>
      <w:r w:rsidRPr="0021667F">
        <w:rPr>
          <w:sz w:val="16"/>
          <w:szCs w:val="16"/>
        </w:rPr>
        <w:t>подпись                                                 ФИО</w:t>
      </w:r>
    </w:p>
    <w:p w14:paraId="6706A14D" w14:textId="77777777" w:rsidR="00765A6B" w:rsidRDefault="00765A6B" w:rsidP="00765A6B">
      <w:pPr>
        <w:jc w:val="both"/>
        <w:rPr>
          <w:sz w:val="22"/>
          <w:szCs w:val="22"/>
        </w:rPr>
      </w:pPr>
      <w:r w:rsidRPr="0021667F">
        <w:rPr>
          <w:sz w:val="22"/>
          <w:szCs w:val="22"/>
        </w:rPr>
        <w:t xml:space="preserve"> </w:t>
      </w:r>
    </w:p>
    <w:p w14:paraId="0466E769" w14:textId="77777777" w:rsidR="00765A6B" w:rsidRPr="0021667F" w:rsidRDefault="00765A6B" w:rsidP="00765A6B">
      <w:pPr>
        <w:jc w:val="both"/>
        <w:rPr>
          <w:sz w:val="22"/>
          <w:szCs w:val="22"/>
        </w:rPr>
      </w:pPr>
      <w:r w:rsidRPr="0021667F">
        <w:rPr>
          <w:sz w:val="22"/>
          <w:szCs w:val="22"/>
        </w:rPr>
        <w:t>«____» _____________ 20___ г.</w:t>
      </w:r>
    </w:p>
    <w:p w14:paraId="7AC851DA" w14:textId="77777777" w:rsidR="00765A6B" w:rsidRPr="0021667F" w:rsidRDefault="00765A6B" w:rsidP="00765A6B">
      <w:pPr>
        <w:jc w:val="both"/>
        <w:rPr>
          <w:sz w:val="16"/>
          <w:szCs w:val="16"/>
        </w:rPr>
      </w:pPr>
    </w:p>
    <w:p w14:paraId="71F90690" w14:textId="77777777" w:rsidR="00765A6B" w:rsidRPr="0021667F" w:rsidRDefault="00765A6B" w:rsidP="00765A6B">
      <w:pPr>
        <w:jc w:val="both"/>
        <w:rPr>
          <w:sz w:val="16"/>
          <w:szCs w:val="16"/>
        </w:rPr>
      </w:pPr>
    </w:p>
    <w:p w14:paraId="797DB194" w14:textId="77777777" w:rsidR="00765A6B" w:rsidRDefault="00765A6B" w:rsidP="00765A6B">
      <w:pPr>
        <w:jc w:val="both"/>
        <w:rPr>
          <w:sz w:val="22"/>
          <w:szCs w:val="22"/>
        </w:rPr>
      </w:pPr>
    </w:p>
    <w:p w14:paraId="661270ED" w14:textId="77777777" w:rsidR="00765A6B" w:rsidRPr="0021667F" w:rsidRDefault="00765A6B" w:rsidP="00765A6B">
      <w:pPr>
        <w:jc w:val="both"/>
        <w:rPr>
          <w:sz w:val="20"/>
          <w:szCs w:val="20"/>
        </w:rPr>
      </w:pPr>
      <w:r w:rsidRPr="0021667F">
        <w:rPr>
          <w:sz w:val="22"/>
          <w:szCs w:val="22"/>
        </w:rPr>
        <w:t>Заявление принял:</w:t>
      </w:r>
      <w:r w:rsidRPr="0021667F">
        <w:rPr>
          <w:sz w:val="20"/>
          <w:szCs w:val="20"/>
        </w:rPr>
        <w:t xml:space="preserve"> /_____________________/_____________________/_______________________________/                            </w:t>
      </w:r>
    </w:p>
    <w:p w14:paraId="6C831F2B" w14:textId="77777777" w:rsidR="00765A6B" w:rsidRPr="0021667F" w:rsidRDefault="00765A6B" w:rsidP="00765A6B">
      <w:pPr>
        <w:jc w:val="both"/>
        <w:rPr>
          <w:sz w:val="16"/>
          <w:szCs w:val="16"/>
        </w:rPr>
      </w:pPr>
      <w:r w:rsidRPr="0021667F">
        <w:rPr>
          <w:sz w:val="16"/>
          <w:szCs w:val="16"/>
        </w:rPr>
        <w:t xml:space="preserve">                                                       </w:t>
      </w:r>
      <w:r>
        <w:rPr>
          <w:sz w:val="16"/>
          <w:szCs w:val="16"/>
        </w:rPr>
        <w:t xml:space="preserve">       </w:t>
      </w:r>
      <w:r w:rsidRPr="0021667F">
        <w:rPr>
          <w:sz w:val="16"/>
          <w:szCs w:val="16"/>
        </w:rPr>
        <w:t xml:space="preserve">должность                            </w:t>
      </w:r>
      <w:r>
        <w:rPr>
          <w:sz w:val="16"/>
          <w:szCs w:val="16"/>
        </w:rPr>
        <w:t xml:space="preserve">       </w:t>
      </w:r>
      <w:r w:rsidRPr="0021667F">
        <w:rPr>
          <w:sz w:val="16"/>
          <w:szCs w:val="16"/>
        </w:rPr>
        <w:t xml:space="preserve"> подпись                                                </w:t>
      </w:r>
      <w:r>
        <w:rPr>
          <w:sz w:val="16"/>
          <w:szCs w:val="16"/>
        </w:rPr>
        <w:t xml:space="preserve">  </w:t>
      </w:r>
      <w:r w:rsidRPr="0021667F">
        <w:rPr>
          <w:sz w:val="16"/>
          <w:szCs w:val="16"/>
        </w:rPr>
        <w:t xml:space="preserve"> ФИО</w:t>
      </w:r>
    </w:p>
    <w:p w14:paraId="7D4FA41C" w14:textId="77777777" w:rsidR="00765A6B" w:rsidRPr="0021667F" w:rsidRDefault="00765A6B" w:rsidP="00765A6B">
      <w:pPr>
        <w:jc w:val="both"/>
        <w:rPr>
          <w:sz w:val="16"/>
          <w:szCs w:val="16"/>
        </w:rPr>
      </w:pPr>
    </w:p>
    <w:tbl>
      <w:tblPr>
        <w:tblpPr w:leftFromText="180" w:rightFromText="180" w:vertAnchor="text" w:horzAnchor="margin" w:tblpY="15"/>
        <w:tblW w:w="0" w:type="auto"/>
        <w:tblLayout w:type="fixed"/>
        <w:tblLook w:val="01E0" w:firstRow="1" w:lastRow="1" w:firstColumn="1" w:lastColumn="1" w:noHBand="0" w:noVBand="0"/>
      </w:tblPr>
      <w:tblGrid>
        <w:gridCol w:w="868"/>
        <w:gridCol w:w="340"/>
        <w:gridCol w:w="340"/>
        <w:gridCol w:w="314"/>
        <w:gridCol w:w="340"/>
        <w:gridCol w:w="340"/>
        <w:gridCol w:w="360"/>
        <w:gridCol w:w="340"/>
        <w:gridCol w:w="340"/>
      </w:tblGrid>
      <w:tr w:rsidR="00765A6B" w:rsidRPr="0021667F" w14:paraId="6193A019" w14:textId="77777777" w:rsidTr="00FE0174">
        <w:trPr>
          <w:trHeight w:val="272"/>
        </w:trPr>
        <w:tc>
          <w:tcPr>
            <w:tcW w:w="868" w:type="dxa"/>
            <w:tcBorders>
              <w:top w:val="nil"/>
              <w:left w:val="nil"/>
              <w:bottom w:val="nil"/>
              <w:right w:val="single" w:sz="4" w:space="0" w:color="auto"/>
            </w:tcBorders>
          </w:tcPr>
          <w:p w14:paraId="7357D129" w14:textId="77777777" w:rsidR="00765A6B" w:rsidRPr="0021667F" w:rsidRDefault="00765A6B" w:rsidP="00FE0174">
            <w:pPr>
              <w:jc w:val="both"/>
            </w:pPr>
            <w:r w:rsidRPr="0021667F">
              <w:rPr>
                <w:sz w:val="22"/>
                <w:szCs w:val="22"/>
              </w:rPr>
              <w:t>Дата</w:t>
            </w:r>
          </w:p>
        </w:tc>
        <w:tc>
          <w:tcPr>
            <w:tcW w:w="340" w:type="dxa"/>
            <w:tcBorders>
              <w:top w:val="single" w:sz="4" w:space="0" w:color="auto"/>
              <w:left w:val="single" w:sz="4" w:space="0" w:color="auto"/>
              <w:bottom w:val="single" w:sz="4" w:space="0" w:color="auto"/>
              <w:right w:val="single" w:sz="4" w:space="0" w:color="auto"/>
            </w:tcBorders>
          </w:tcPr>
          <w:p w14:paraId="0B001001" w14:textId="77777777" w:rsidR="00765A6B" w:rsidRPr="0021667F" w:rsidRDefault="00765A6B" w:rsidP="00FE0174">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C729E74" w14:textId="77777777" w:rsidR="00765A6B" w:rsidRPr="0021667F" w:rsidRDefault="00765A6B" w:rsidP="00FE0174">
            <w:pPr>
              <w:jc w:val="both"/>
              <w:rPr>
                <w:sz w:val="20"/>
                <w:szCs w:val="20"/>
              </w:rPr>
            </w:pPr>
          </w:p>
        </w:tc>
        <w:tc>
          <w:tcPr>
            <w:tcW w:w="314" w:type="dxa"/>
            <w:tcBorders>
              <w:top w:val="nil"/>
              <w:left w:val="single" w:sz="4" w:space="0" w:color="auto"/>
              <w:bottom w:val="nil"/>
              <w:right w:val="single" w:sz="4" w:space="0" w:color="auto"/>
            </w:tcBorders>
            <w:vAlign w:val="bottom"/>
          </w:tcPr>
          <w:p w14:paraId="7435826F" w14:textId="77777777" w:rsidR="00765A6B" w:rsidRPr="0021667F" w:rsidRDefault="00765A6B" w:rsidP="00FE0174">
            <w:pPr>
              <w:jc w:val="both"/>
              <w:rPr>
                <w:sz w:val="20"/>
                <w:szCs w:val="20"/>
              </w:rPr>
            </w:pPr>
            <w:r w:rsidRPr="0021667F">
              <w:rPr>
                <w:sz w:val="20"/>
                <w:szCs w:val="20"/>
              </w:rPr>
              <w:t>.</w:t>
            </w:r>
          </w:p>
        </w:tc>
        <w:tc>
          <w:tcPr>
            <w:tcW w:w="340" w:type="dxa"/>
            <w:tcBorders>
              <w:top w:val="single" w:sz="4" w:space="0" w:color="auto"/>
              <w:left w:val="single" w:sz="4" w:space="0" w:color="auto"/>
              <w:bottom w:val="single" w:sz="4" w:space="0" w:color="auto"/>
              <w:right w:val="single" w:sz="4" w:space="0" w:color="auto"/>
            </w:tcBorders>
          </w:tcPr>
          <w:p w14:paraId="43D9C24D" w14:textId="77777777" w:rsidR="00765A6B" w:rsidRPr="0021667F" w:rsidRDefault="00765A6B" w:rsidP="00FE0174">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3FFE60F" w14:textId="77777777" w:rsidR="00765A6B" w:rsidRPr="0021667F" w:rsidRDefault="00765A6B" w:rsidP="00FE0174">
            <w:pPr>
              <w:jc w:val="both"/>
              <w:rPr>
                <w:sz w:val="20"/>
                <w:szCs w:val="20"/>
              </w:rPr>
            </w:pPr>
          </w:p>
        </w:tc>
        <w:tc>
          <w:tcPr>
            <w:tcW w:w="360" w:type="dxa"/>
            <w:tcBorders>
              <w:top w:val="nil"/>
              <w:left w:val="single" w:sz="4" w:space="0" w:color="auto"/>
              <w:bottom w:val="nil"/>
              <w:right w:val="single" w:sz="4" w:space="0" w:color="auto"/>
            </w:tcBorders>
            <w:vAlign w:val="bottom"/>
          </w:tcPr>
          <w:p w14:paraId="5B297802" w14:textId="77777777" w:rsidR="00765A6B" w:rsidRPr="0021667F" w:rsidRDefault="00765A6B" w:rsidP="00FE0174">
            <w:pPr>
              <w:jc w:val="both"/>
              <w:rPr>
                <w:sz w:val="20"/>
                <w:szCs w:val="20"/>
              </w:rPr>
            </w:pPr>
            <w:r w:rsidRPr="0021667F">
              <w:rPr>
                <w:sz w:val="20"/>
                <w:szCs w:val="20"/>
              </w:rPr>
              <w:t>.</w:t>
            </w:r>
          </w:p>
        </w:tc>
        <w:tc>
          <w:tcPr>
            <w:tcW w:w="340" w:type="dxa"/>
            <w:tcBorders>
              <w:top w:val="single" w:sz="4" w:space="0" w:color="auto"/>
              <w:left w:val="single" w:sz="4" w:space="0" w:color="auto"/>
              <w:bottom w:val="single" w:sz="4" w:space="0" w:color="auto"/>
              <w:right w:val="single" w:sz="4" w:space="0" w:color="auto"/>
            </w:tcBorders>
          </w:tcPr>
          <w:p w14:paraId="60EDC528" w14:textId="77777777" w:rsidR="00765A6B" w:rsidRPr="0021667F" w:rsidRDefault="00765A6B" w:rsidP="00FE0174">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CB186F8" w14:textId="77777777" w:rsidR="00765A6B" w:rsidRPr="0021667F" w:rsidRDefault="00765A6B" w:rsidP="00FE0174">
            <w:pPr>
              <w:jc w:val="both"/>
              <w:rPr>
                <w:sz w:val="20"/>
                <w:szCs w:val="20"/>
              </w:rPr>
            </w:pPr>
          </w:p>
        </w:tc>
      </w:tr>
    </w:tbl>
    <w:p w14:paraId="7771CE46" w14:textId="77777777" w:rsidR="00765A6B" w:rsidRPr="0021667F" w:rsidRDefault="00765A6B" w:rsidP="00765A6B">
      <w:pPr>
        <w:rPr>
          <w:vanish/>
        </w:rPr>
      </w:pPr>
    </w:p>
    <w:tbl>
      <w:tblPr>
        <w:tblpPr w:leftFromText="180" w:rightFromText="180" w:vertAnchor="text" w:horzAnchor="page" w:tblpX="8877"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tblGrid>
      <w:tr w:rsidR="00765A6B" w:rsidRPr="0021667F" w14:paraId="2F0403C5" w14:textId="77777777" w:rsidTr="00FE0174">
        <w:trPr>
          <w:trHeight w:hRule="exact" w:val="340"/>
        </w:trPr>
        <w:tc>
          <w:tcPr>
            <w:tcW w:w="397" w:type="dxa"/>
          </w:tcPr>
          <w:p w14:paraId="6403428C" w14:textId="77777777" w:rsidR="00765A6B" w:rsidRPr="0021667F" w:rsidRDefault="00765A6B" w:rsidP="00FE0174">
            <w:pPr>
              <w:spacing w:after="200"/>
              <w:jc w:val="both"/>
              <w:rPr>
                <w:sz w:val="26"/>
                <w:szCs w:val="26"/>
                <w:lang w:eastAsia="en-US"/>
              </w:rPr>
            </w:pPr>
          </w:p>
        </w:tc>
        <w:tc>
          <w:tcPr>
            <w:tcW w:w="397" w:type="dxa"/>
          </w:tcPr>
          <w:p w14:paraId="6C1CDD15" w14:textId="77777777" w:rsidR="00765A6B" w:rsidRPr="0021667F" w:rsidRDefault="00765A6B" w:rsidP="00FE0174">
            <w:pPr>
              <w:spacing w:after="200"/>
              <w:jc w:val="both"/>
              <w:rPr>
                <w:sz w:val="26"/>
                <w:szCs w:val="26"/>
                <w:lang w:eastAsia="en-US"/>
              </w:rPr>
            </w:pPr>
          </w:p>
        </w:tc>
        <w:tc>
          <w:tcPr>
            <w:tcW w:w="397" w:type="dxa"/>
          </w:tcPr>
          <w:p w14:paraId="2A5A61DF" w14:textId="77777777" w:rsidR="00765A6B" w:rsidRPr="0021667F" w:rsidRDefault="00765A6B" w:rsidP="00FE0174">
            <w:pPr>
              <w:spacing w:after="200"/>
              <w:jc w:val="both"/>
              <w:rPr>
                <w:sz w:val="26"/>
                <w:szCs w:val="26"/>
                <w:lang w:eastAsia="en-US"/>
              </w:rPr>
            </w:pPr>
          </w:p>
        </w:tc>
        <w:tc>
          <w:tcPr>
            <w:tcW w:w="397" w:type="dxa"/>
          </w:tcPr>
          <w:p w14:paraId="68696992" w14:textId="77777777" w:rsidR="00765A6B" w:rsidRPr="0021667F" w:rsidRDefault="00765A6B" w:rsidP="00FE0174">
            <w:pPr>
              <w:spacing w:after="200"/>
              <w:jc w:val="both"/>
              <w:rPr>
                <w:sz w:val="26"/>
                <w:szCs w:val="26"/>
                <w:lang w:eastAsia="en-US"/>
              </w:rPr>
            </w:pPr>
          </w:p>
        </w:tc>
      </w:tr>
    </w:tbl>
    <w:p w14:paraId="48116E76" w14:textId="77777777" w:rsidR="00765A6B" w:rsidRPr="00BA2447" w:rsidRDefault="00765A6B" w:rsidP="00765A6B">
      <w:pPr>
        <w:jc w:val="center"/>
        <w:rPr>
          <w:sz w:val="22"/>
          <w:szCs w:val="22"/>
          <w:lang w:eastAsia="en-US"/>
        </w:rPr>
      </w:pPr>
      <w:r w:rsidRPr="00BA2447">
        <w:rPr>
          <w:sz w:val="22"/>
          <w:szCs w:val="22"/>
          <w:lang w:eastAsia="en-US"/>
        </w:rPr>
        <w:t xml:space="preserve">Регистрационный </w:t>
      </w:r>
    </w:p>
    <w:p w14:paraId="5FC79329" w14:textId="77777777" w:rsidR="00765A6B" w:rsidRPr="0021667F" w:rsidRDefault="00765A6B" w:rsidP="00765A6B">
      <w:pPr>
        <w:jc w:val="center"/>
        <w:rPr>
          <w:sz w:val="22"/>
          <w:szCs w:val="22"/>
        </w:rPr>
      </w:pPr>
      <w:r w:rsidRPr="00BA2447">
        <w:rPr>
          <w:sz w:val="22"/>
          <w:szCs w:val="22"/>
          <w:lang w:eastAsia="en-US"/>
        </w:rPr>
        <w:t>номер</w:t>
      </w:r>
    </w:p>
    <w:p w14:paraId="06657420" w14:textId="77777777" w:rsidR="00F27B78" w:rsidRDefault="00F27B78" w:rsidP="00765A6B">
      <w:pPr>
        <w:rPr>
          <w:lang w:eastAsia="x-none"/>
        </w:rPr>
        <w:sectPr w:rsidR="00F27B78" w:rsidSect="00FE0174">
          <w:pgSz w:w="11906" w:h="16838"/>
          <w:pgMar w:top="851" w:right="851" w:bottom="851" w:left="1418" w:header="709" w:footer="709" w:gutter="0"/>
          <w:cols w:space="708"/>
          <w:docGrid w:linePitch="360"/>
        </w:sectPr>
      </w:pPr>
    </w:p>
    <w:p w14:paraId="7D249622" w14:textId="77777777" w:rsidR="006F6A79" w:rsidRDefault="006F6A79" w:rsidP="006F6A79">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2</w:t>
      </w:r>
    </w:p>
    <w:p w14:paraId="7FA0A47D" w14:textId="77777777" w:rsidR="006F6A79" w:rsidRDefault="006F6A79" w:rsidP="006F6A79">
      <w:pPr>
        <w:ind w:firstLine="6379"/>
        <w:jc w:val="both"/>
        <w:rPr>
          <w:rFonts w:eastAsia="Calibri"/>
          <w:sz w:val="26"/>
          <w:szCs w:val="26"/>
        </w:rPr>
      </w:pPr>
      <w:r>
        <w:rPr>
          <w:rFonts w:eastAsia="Calibri"/>
          <w:sz w:val="26"/>
          <w:szCs w:val="26"/>
        </w:rPr>
        <w:t xml:space="preserve">к Порядку проведения </w:t>
      </w:r>
    </w:p>
    <w:p w14:paraId="50D33F47" w14:textId="77777777" w:rsidR="006F6A79" w:rsidRDefault="006F6A79" w:rsidP="006F6A79">
      <w:pPr>
        <w:ind w:firstLine="6379"/>
        <w:jc w:val="both"/>
        <w:rPr>
          <w:rFonts w:eastAsia="Calibri"/>
          <w:sz w:val="26"/>
          <w:szCs w:val="26"/>
        </w:rPr>
      </w:pPr>
      <w:r>
        <w:rPr>
          <w:rFonts w:eastAsia="Calibri"/>
          <w:sz w:val="26"/>
          <w:szCs w:val="26"/>
        </w:rPr>
        <w:t>итогового собеседования</w:t>
      </w:r>
    </w:p>
    <w:p w14:paraId="532F67F9" w14:textId="77777777" w:rsidR="006F6A79" w:rsidRPr="001C1BE4" w:rsidRDefault="006F6A79" w:rsidP="006F6A79">
      <w:pPr>
        <w:ind w:firstLine="6379"/>
        <w:jc w:val="both"/>
        <w:rPr>
          <w:sz w:val="26"/>
          <w:szCs w:val="26"/>
        </w:rPr>
      </w:pPr>
    </w:p>
    <w:p w14:paraId="5CB4ABD9" w14:textId="77777777" w:rsidR="006F6A79" w:rsidRPr="00994A89" w:rsidRDefault="006F6A79" w:rsidP="006F6A79">
      <w:pPr>
        <w:jc w:val="center"/>
        <w:rPr>
          <w:b/>
        </w:rPr>
      </w:pPr>
      <w:bookmarkStart w:id="2" w:name="_Hlk121408507"/>
      <w:r w:rsidRPr="00994A89">
        <w:rPr>
          <w:b/>
        </w:rPr>
        <w:t>СОГЛАСИЕ НА ОБРАБОТКУ ПЕРСОНАЛЬНЫХ ДАННЫХ</w:t>
      </w:r>
    </w:p>
    <w:p w14:paraId="1A318F5B" w14:textId="77777777" w:rsidR="006F6A79" w:rsidRPr="00994A89" w:rsidRDefault="006F6A79" w:rsidP="006F6A79">
      <w:pPr>
        <w:ind w:firstLine="709"/>
        <w:contextualSpacing/>
        <w:jc w:val="center"/>
      </w:pPr>
    </w:p>
    <w:p w14:paraId="7A5562A2" w14:textId="77777777" w:rsidR="006F6A79" w:rsidRPr="00994A89" w:rsidRDefault="006F6A79" w:rsidP="006F6A79">
      <w:pPr>
        <w:pStyle w:val="Default"/>
        <w:spacing w:line="276" w:lineRule="auto"/>
        <w:ind w:firstLine="709"/>
        <w:contextualSpacing/>
      </w:pPr>
      <w:bookmarkStart w:id="3" w:name="_Hlk121317284"/>
      <w:r>
        <w:t>Я,</w:t>
      </w:r>
      <w:r w:rsidRPr="00994A89">
        <w:t xml:space="preserve"> _____________________________________________________________________,</w:t>
      </w:r>
    </w:p>
    <w:p w14:paraId="38B5D31E" w14:textId="77777777" w:rsidR="006F6A79" w:rsidRPr="00994A89" w:rsidRDefault="006F6A79" w:rsidP="006F6A79">
      <w:pPr>
        <w:pStyle w:val="Default"/>
        <w:ind w:firstLine="709"/>
        <w:contextualSpacing/>
        <w:rPr>
          <w:i/>
          <w:vertAlign w:val="superscript"/>
        </w:rPr>
      </w:pPr>
      <w:r w:rsidRPr="00994A89">
        <w:rPr>
          <w:i/>
          <w:vertAlign w:val="superscript"/>
        </w:rPr>
        <w:t xml:space="preserve">                                                                                             ФИО полностью</w:t>
      </w:r>
    </w:p>
    <w:p w14:paraId="3270FFE3" w14:textId="77777777" w:rsidR="006F6A79" w:rsidRPr="00994A89" w:rsidRDefault="006F6A79" w:rsidP="006F6A79">
      <w:pPr>
        <w:pStyle w:val="Default"/>
        <w:spacing w:line="276" w:lineRule="auto"/>
        <w:contextualSpacing/>
      </w:pPr>
      <w:r>
        <w:t>паспорт ___________ выдан</w:t>
      </w:r>
      <w:r w:rsidRPr="00994A89">
        <w:t>_____________________________________________________,</w:t>
      </w:r>
    </w:p>
    <w:p w14:paraId="34158713" w14:textId="77777777" w:rsidR="006F6A79" w:rsidRPr="00994A89" w:rsidRDefault="006F6A79" w:rsidP="006F6A79">
      <w:pPr>
        <w:pStyle w:val="Default"/>
        <w:spacing w:line="276" w:lineRule="auto"/>
        <w:ind w:left="709"/>
        <w:contextualSpacing/>
        <w:rPr>
          <w:i/>
          <w:vertAlign w:val="superscript"/>
        </w:rPr>
      </w:pPr>
      <w:r w:rsidRPr="00994A89">
        <w:rPr>
          <w:i/>
          <w:vertAlign w:val="superscript"/>
        </w:rPr>
        <w:t xml:space="preserve">       серия, </w:t>
      </w:r>
      <w:proofErr w:type="gramStart"/>
      <w:r w:rsidRPr="00994A89">
        <w:rPr>
          <w:i/>
          <w:vertAlign w:val="superscript"/>
        </w:rPr>
        <w:t>номер</w:t>
      </w:r>
      <w:proofErr w:type="gramEnd"/>
      <w:r w:rsidRPr="00994A89">
        <w:rPr>
          <w:i/>
          <w:vertAlign w:val="superscript"/>
        </w:rPr>
        <w:t xml:space="preserve">                                                             когда и кем выдан</w:t>
      </w:r>
    </w:p>
    <w:p w14:paraId="38EBB50D" w14:textId="77777777" w:rsidR="006F6A79" w:rsidRPr="00994A89" w:rsidRDefault="006F6A79" w:rsidP="006F6A79">
      <w:pPr>
        <w:pStyle w:val="Default"/>
        <w:spacing w:line="276" w:lineRule="auto"/>
        <w:contextualSpacing/>
      </w:pPr>
      <w:r>
        <w:t xml:space="preserve">адрес регистрации: </w:t>
      </w:r>
      <w:r w:rsidRPr="00994A89">
        <w:t>____________________________________________________________,</w:t>
      </w:r>
    </w:p>
    <w:p w14:paraId="458D82B2" w14:textId="77777777" w:rsidR="006F6A79" w:rsidRPr="00994A89" w:rsidRDefault="006F6A79" w:rsidP="006F6A79">
      <w:pPr>
        <w:shd w:val="clear" w:color="auto" w:fill="FFFFFF"/>
        <w:spacing w:line="276" w:lineRule="auto"/>
        <w:contextualSpacing/>
        <w:jc w:val="both"/>
        <w:rPr>
          <w:color w:val="000000"/>
        </w:rPr>
      </w:pPr>
      <w:r w:rsidRPr="00994A89">
        <w:t xml:space="preserve">даю свое согласие </w:t>
      </w:r>
      <w:r>
        <w:t>на обработку в _______________</w:t>
      </w:r>
      <w:r w:rsidRPr="00994A89">
        <w:rPr>
          <w:color w:val="000000"/>
        </w:rPr>
        <w:t>__________________________________</w:t>
      </w:r>
    </w:p>
    <w:p w14:paraId="60DBD1BC" w14:textId="77777777" w:rsidR="006F6A79" w:rsidRPr="00994A89" w:rsidRDefault="006F6A79" w:rsidP="006F6A79">
      <w:pPr>
        <w:shd w:val="clear" w:color="auto" w:fill="FFFFFF"/>
        <w:ind w:left="2829" w:firstLine="709"/>
        <w:contextualSpacing/>
        <w:jc w:val="both"/>
        <w:rPr>
          <w:color w:val="000000"/>
          <w:vertAlign w:val="superscript"/>
        </w:rPr>
      </w:pPr>
      <w:r w:rsidRPr="00994A89">
        <w:rPr>
          <w:i/>
          <w:sz w:val="18"/>
        </w:rPr>
        <w:t xml:space="preserve">                                 </w:t>
      </w:r>
      <w:r w:rsidRPr="00994A89">
        <w:rPr>
          <w:i/>
          <w:vertAlign w:val="superscript"/>
        </w:rPr>
        <w:t>наименование образовательной организации</w:t>
      </w:r>
    </w:p>
    <w:p w14:paraId="6C0A08CA" w14:textId="77777777" w:rsidR="006F6A79" w:rsidRPr="00994A89" w:rsidRDefault="006F6A79" w:rsidP="006F6A79">
      <w:pPr>
        <w:contextualSpacing/>
        <w:jc w:val="both"/>
        <w:rPr>
          <w:i/>
          <w:vertAlign w:val="superscript"/>
        </w:rPr>
      </w:pPr>
      <w:r w:rsidRPr="00994A89">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образовательная организация; класс; информация о праве на прохождение итогового собеседования по русскому языку, государственной итоговой аттестации; информация об отнесении участника к категории лиц с ограниченными возможностями здоровья, детям-инвалидам, инвалидам, информация о форме прохождения государственной итоговой аттестации; </w:t>
      </w:r>
      <w:r w:rsidRPr="00994A89">
        <w:rPr>
          <w:color w:val="000000"/>
        </w:rPr>
        <w:t xml:space="preserve">информация о выбранных экзаменах; </w:t>
      </w:r>
      <w:r w:rsidRPr="00994A89">
        <w:t>информация о результатах итогового собеседования по русскому языку, экзаменов.</w:t>
      </w:r>
    </w:p>
    <w:p w14:paraId="58001203" w14:textId="77777777" w:rsidR="006F6A79" w:rsidRPr="00994A89" w:rsidRDefault="006F6A79" w:rsidP="006F6A79">
      <w:pPr>
        <w:ind w:firstLine="709"/>
        <w:contextualSpacing/>
        <w:jc w:val="both"/>
      </w:pPr>
      <w:r w:rsidRPr="00994A89">
        <w:t>Я даю согласие на использование своих персональных данных исключительно</w:t>
      </w:r>
      <w:r w:rsidRPr="00994A89">
        <w:rPr>
          <w:b/>
        </w:rPr>
        <w:t xml:space="preserve"> </w:t>
      </w:r>
      <w:r w:rsidRPr="00994A89">
        <w:t xml:space="preserve">в целях </w:t>
      </w:r>
      <w:r w:rsidRPr="00994A89">
        <w:rPr>
          <w:color w:val="000000"/>
        </w:rPr>
        <w:t>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14:paraId="15BFD4D5" w14:textId="77777777" w:rsidR="006F6A79" w:rsidRPr="00994A89" w:rsidRDefault="006F6A79" w:rsidP="006F6A79">
      <w:pPr>
        <w:shd w:val="clear" w:color="auto" w:fill="FFFFFF"/>
        <w:ind w:firstLine="709"/>
        <w:contextualSpacing/>
        <w:jc w:val="both"/>
        <w:rPr>
          <w:rFonts w:ascii="Verdana" w:hAnsi="Verdana"/>
          <w:color w:val="000000"/>
        </w:rPr>
      </w:pPr>
      <w:r w:rsidRPr="00994A8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Удмуртской Республики, Автономному учреждению Удмуртской Республики «Региональный центр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7B54BDC0" w14:textId="77777777" w:rsidR="006F6A79" w:rsidRDefault="006F6A79" w:rsidP="006F6A79">
      <w:pPr>
        <w:shd w:val="clear" w:color="auto" w:fill="FFFFFF"/>
        <w:ind w:firstLine="708"/>
        <w:contextualSpacing/>
        <w:jc w:val="both"/>
        <w:rPr>
          <w:color w:val="000000"/>
        </w:rPr>
      </w:pPr>
    </w:p>
    <w:p w14:paraId="7D006ECD" w14:textId="77777777" w:rsidR="006F6A79" w:rsidRPr="00994A89" w:rsidRDefault="00F27B78" w:rsidP="006F6A79">
      <w:pPr>
        <w:shd w:val="clear" w:color="auto" w:fill="FFFFFF"/>
        <w:ind w:firstLine="708"/>
        <w:contextualSpacing/>
        <w:jc w:val="both"/>
        <w:rPr>
          <w:color w:val="000000"/>
        </w:rPr>
      </w:pPr>
      <w:r>
        <w:rPr>
          <w:color w:val="000000"/>
        </w:rPr>
        <w:t>Я проинформирован, что</w:t>
      </w:r>
      <w:r w:rsidR="006F6A79" w:rsidRPr="00994A89">
        <w:rPr>
          <w:b/>
          <w:bCs/>
          <w:color w:val="000000"/>
        </w:rPr>
        <w:t>______________</w:t>
      </w:r>
      <w:r w:rsidR="006F6A79" w:rsidRPr="00994A89">
        <w:rPr>
          <w:color w:val="000000"/>
        </w:rPr>
        <w:t>__________________________________</w:t>
      </w:r>
      <w:r w:rsidR="006F6A79" w:rsidRPr="00067763">
        <w:rPr>
          <w:color w:val="000000"/>
        </w:rPr>
        <w:t>__</w:t>
      </w:r>
    </w:p>
    <w:p w14:paraId="14A798A6" w14:textId="77777777" w:rsidR="006F6A79" w:rsidRPr="00994A89" w:rsidRDefault="006F6A79" w:rsidP="006F6A79">
      <w:pPr>
        <w:shd w:val="clear" w:color="auto" w:fill="FFFFFF"/>
        <w:ind w:left="2831" w:firstLine="709"/>
        <w:contextualSpacing/>
        <w:jc w:val="both"/>
        <w:rPr>
          <w:color w:val="000000"/>
          <w:vertAlign w:val="superscript"/>
        </w:rPr>
      </w:pPr>
      <w:r w:rsidRPr="00994A89">
        <w:rPr>
          <w:i/>
          <w:sz w:val="18"/>
        </w:rPr>
        <w:t xml:space="preserve">                                 </w:t>
      </w:r>
      <w:r w:rsidRPr="00994A89">
        <w:rPr>
          <w:i/>
          <w:vertAlign w:val="superscript"/>
        </w:rPr>
        <w:t>наименование образовательной организации</w:t>
      </w:r>
    </w:p>
    <w:p w14:paraId="7C97DA9D" w14:textId="77777777" w:rsidR="006F6A79" w:rsidRPr="00994A89" w:rsidRDefault="006F6A79" w:rsidP="006F6A79">
      <w:pPr>
        <w:shd w:val="clear" w:color="auto" w:fill="FFFFFF"/>
        <w:contextualSpacing/>
        <w:jc w:val="both"/>
        <w:rPr>
          <w:color w:val="000000"/>
        </w:rPr>
      </w:pPr>
      <w:r w:rsidRPr="00994A89">
        <w:rPr>
          <w:color w:val="000000"/>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68AAAFB8" w14:textId="77777777" w:rsidR="006F6A79" w:rsidRPr="00994A89" w:rsidRDefault="006F6A79" w:rsidP="006F6A79">
      <w:pPr>
        <w:shd w:val="clear" w:color="auto" w:fill="FFFFFF"/>
        <w:ind w:firstLine="709"/>
        <w:contextualSpacing/>
        <w:jc w:val="both"/>
        <w:rPr>
          <w:rFonts w:ascii="Verdana" w:hAnsi="Verdana"/>
          <w:color w:val="000000"/>
        </w:rPr>
      </w:pPr>
      <w:r w:rsidRPr="00994A89">
        <w:rPr>
          <w:color w:val="000000"/>
        </w:rPr>
        <w:t>Данное согласие действует до достижения целей обработки персональных данных или в течение срока хранения информации.</w:t>
      </w:r>
    </w:p>
    <w:p w14:paraId="77241B41" w14:textId="77777777" w:rsidR="006F6A79" w:rsidRPr="00994A89" w:rsidRDefault="006F6A79" w:rsidP="006F6A79">
      <w:pPr>
        <w:shd w:val="clear" w:color="auto" w:fill="FFFFFF"/>
        <w:ind w:firstLine="709"/>
        <w:contextualSpacing/>
        <w:jc w:val="both"/>
        <w:rPr>
          <w:color w:val="000000"/>
        </w:rPr>
      </w:pPr>
      <w:r w:rsidRPr="00994A89">
        <w:rPr>
          <w:color w:val="000000"/>
        </w:rPr>
        <w:t xml:space="preserve">Данное согласие может быть отозвано в любой момент по моему письменному заявлению. </w:t>
      </w:r>
    </w:p>
    <w:p w14:paraId="3F367EA8" w14:textId="77777777" w:rsidR="006F6A79" w:rsidRPr="00994A89" w:rsidRDefault="006F6A79" w:rsidP="006F6A79">
      <w:pPr>
        <w:shd w:val="clear" w:color="auto" w:fill="FFFFFF"/>
        <w:ind w:firstLine="709"/>
        <w:contextualSpacing/>
        <w:jc w:val="both"/>
        <w:rPr>
          <w:rFonts w:ascii="Verdana" w:hAnsi="Verdana"/>
          <w:color w:val="000000"/>
        </w:rPr>
      </w:pPr>
      <w:r w:rsidRPr="00994A89">
        <w:rPr>
          <w:color w:val="000000"/>
        </w:rPr>
        <w:t>Я подтверждаю, что, давая такое согласие, я действую по собственной воле и в своих интересах.</w:t>
      </w:r>
    </w:p>
    <w:p w14:paraId="28A5B831" w14:textId="77777777" w:rsidR="006F6A79" w:rsidRPr="00994A89" w:rsidRDefault="006F6A79" w:rsidP="006F6A79">
      <w:pPr>
        <w:shd w:val="clear" w:color="auto" w:fill="FFFFFF"/>
        <w:ind w:firstLine="709"/>
        <w:contextualSpacing/>
        <w:jc w:val="both"/>
        <w:rPr>
          <w:color w:val="000000"/>
        </w:rPr>
      </w:pPr>
    </w:p>
    <w:p w14:paraId="7897FC60" w14:textId="77777777" w:rsidR="006F6A79" w:rsidRPr="00994A89" w:rsidRDefault="006F6A79" w:rsidP="006F6A79">
      <w:pPr>
        <w:shd w:val="clear" w:color="auto" w:fill="FFFFFF"/>
        <w:ind w:firstLine="709"/>
        <w:contextualSpacing/>
        <w:jc w:val="both"/>
        <w:rPr>
          <w:color w:val="000000"/>
        </w:rPr>
      </w:pPr>
      <w:r w:rsidRPr="00994A89">
        <w:rPr>
          <w:color w:val="000000"/>
        </w:rPr>
        <w:t>«____» ___________ 20____г.    _______________ /____________________________/</w:t>
      </w:r>
    </w:p>
    <w:p w14:paraId="79B9E123" w14:textId="77777777" w:rsidR="006F6A79" w:rsidRPr="00994A89" w:rsidRDefault="006F6A79" w:rsidP="006F6A79">
      <w:pPr>
        <w:shd w:val="clear" w:color="auto" w:fill="FFFFFF"/>
        <w:ind w:firstLine="709"/>
        <w:contextualSpacing/>
        <w:jc w:val="both"/>
        <w:rPr>
          <w:rFonts w:ascii="Verdana" w:hAnsi="Verdana"/>
          <w:color w:val="000000"/>
          <w:vertAlign w:val="superscript"/>
        </w:rPr>
      </w:pPr>
      <w:r w:rsidRPr="00994A89">
        <w:rPr>
          <w:bCs/>
          <w:i/>
          <w:color w:val="000000"/>
          <w:sz w:val="20"/>
        </w:rPr>
        <w:t xml:space="preserve">                                                                              </w:t>
      </w:r>
      <w:r w:rsidRPr="00994A89">
        <w:rPr>
          <w:bCs/>
          <w:i/>
          <w:color w:val="000000"/>
          <w:vertAlign w:val="superscript"/>
        </w:rPr>
        <w:t>подпись                                         расшифровка подписи</w:t>
      </w:r>
    </w:p>
    <w:bookmarkEnd w:id="2"/>
    <w:p w14:paraId="6AFEFC11" w14:textId="77777777" w:rsidR="00B60B4B" w:rsidRDefault="006F6A79" w:rsidP="00F27B78">
      <w:pPr>
        <w:ind w:firstLine="709"/>
        <w:contextualSpacing/>
        <w:jc w:val="center"/>
        <w:rPr>
          <w:bCs/>
          <w:i/>
          <w:color w:val="000000"/>
          <w:vertAlign w:val="superscript"/>
        </w:rPr>
      </w:pPr>
      <w:r w:rsidRPr="00994A89">
        <w:rPr>
          <w:bCs/>
          <w:i/>
          <w:color w:val="000000"/>
          <w:vertAlign w:val="superscript"/>
        </w:rPr>
        <w:br w:type="page"/>
      </w:r>
      <w:bookmarkStart w:id="4" w:name="_Hlk121317514"/>
      <w:bookmarkEnd w:id="3"/>
    </w:p>
    <w:p w14:paraId="5318F7DC" w14:textId="77777777" w:rsidR="00F27B78" w:rsidRPr="00655896" w:rsidRDefault="00F27B78" w:rsidP="00F27B78">
      <w:pPr>
        <w:ind w:firstLine="709"/>
        <w:contextualSpacing/>
        <w:jc w:val="center"/>
        <w:rPr>
          <w:b/>
        </w:rPr>
      </w:pPr>
      <w:r w:rsidRPr="00655896">
        <w:rPr>
          <w:b/>
        </w:rPr>
        <w:lastRenderedPageBreak/>
        <w:t>СОГЛАСИЕ РОДИТЕЛЯ (ЗАКОННОГО ПРЕДСТАВИТЕЛЯ)</w:t>
      </w:r>
      <w:r w:rsidRPr="00655896">
        <w:rPr>
          <w:b/>
        </w:rPr>
        <w:br/>
        <w:t>НА ОБРАБОТКУ ПЕРСОНАЛЬНЫХ ДАННЫХ НЕСОВЕРШЕННОЛЕТНЕГО</w:t>
      </w:r>
    </w:p>
    <w:p w14:paraId="7FE98B1C" w14:textId="77777777" w:rsidR="00F27B78" w:rsidRPr="00655896" w:rsidRDefault="00F27B78" w:rsidP="00F27B78">
      <w:pPr>
        <w:ind w:firstLine="709"/>
        <w:contextualSpacing/>
        <w:jc w:val="center"/>
        <w:rPr>
          <w:sz w:val="16"/>
          <w:szCs w:val="16"/>
        </w:rPr>
      </w:pPr>
    </w:p>
    <w:p w14:paraId="3D8AA95B" w14:textId="77777777" w:rsidR="00F27B78" w:rsidRPr="00994A89" w:rsidRDefault="00F27B78" w:rsidP="00F27B78">
      <w:pPr>
        <w:pStyle w:val="Default"/>
        <w:ind w:firstLine="709"/>
        <w:contextualSpacing/>
        <w:jc w:val="both"/>
      </w:pPr>
      <w:r w:rsidRPr="00994A89">
        <w:t>Я, __________________________________________________________</w:t>
      </w:r>
      <w:r w:rsidRPr="00067763">
        <w:t>__</w:t>
      </w:r>
      <w:r w:rsidRPr="00994A89">
        <w:t>___________,</w:t>
      </w:r>
    </w:p>
    <w:p w14:paraId="0B8FEF63" w14:textId="77777777" w:rsidR="00F27B78" w:rsidRPr="00994A89" w:rsidRDefault="00F27B78" w:rsidP="00F27B78">
      <w:pPr>
        <w:pStyle w:val="Default"/>
        <w:ind w:firstLine="709"/>
        <w:contextualSpacing/>
        <w:jc w:val="center"/>
        <w:rPr>
          <w:i/>
          <w:vertAlign w:val="superscript"/>
        </w:rPr>
      </w:pPr>
      <w:r w:rsidRPr="00994A89">
        <w:rPr>
          <w:i/>
          <w:vertAlign w:val="superscript"/>
        </w:rPr>
        <w:t>ФИО родителя (законного представителя)</w:t>
      </w:r>
    </w:p>
    <w:p w14:paraId="2BDF6EF3" w14:textId="77777777" w:rsidR="00F27B78" w:rsidRPr="00994A89" w:rsidRDefault="00F27B78" w:rsidP="00F27B78">
      <w:pPr>
        <w:pStyle w:val="Default"/>
        <w:contextualSpacing/>
        <w:jc w:val="both"/>
      </w:pPr>
      <w:r w:rsidRPr="00994A89">
        <w:t>паспорт ___________ выдан ______________________________________________</w:t>
      </w:r>
      <w:r w:rsidRPr="00067763">
        <w:t>__</w:t>
      </w:r>
      <w:r w:rsidRPr="00994A89">
        <w:t>_______,</w:t>
      </w:r>
    </w:p>
    <w:p w14:paraId="35B02CC8" w14:textId="77777777" w:rsidR="00F27B78" w:rsidRPr="00994A89" w:rsidRDefault="00F27B78" w:rsidP="00F27B78">
      <w:pPr>
        <w:pStyle w:val="Default"/>
        <w:ind w:firstLine="709"/>
        <w:contextualSpacing/>
        <w:jc w:val="both"/>
        <w:rPr>
          <w:i/>
          <w:vertAlign w:val="superscript"/>
        </w:rPr>
      </w:pPr>
      <w:r w:rsidRPr="00994A89">
        <w:rPr>
          <w:i/>
          <w:vertAlign w:val="superscript"/>
        </w:rPr>
        <w:t xml:space="preserve">         серия, </w:t>
      </w:r>
      <w:proofErr w:type="gramStart"/>
      <w:r w:rsidRPr="00994A89">
        <w:rPr>
          <w:i/>
          <w:vertAlign w:val="superscript"/>
        </w:rPr>
        <w:t>номер</w:t>
      </w:r>
      <w:proofErr w:type="gramEnd"/>
      <w:r w:rsidRPr="00994A89">
        <w:rPr>
          <w:i/>
          <w:vertAlign w:val="superscript"/>
        </w:rPr>
        <w:t xml:space="preserve">                                                                    </w:t>
      </w:r>
      <w:r w:rsidRPr="00994A89">
        <w:rPr>
          <w:i/>
          <w:vertAlign w:val="superscript"/>
        </w:rPr>
        <w:tab/>
        <w:t xml:space="preserve"> когда и кем выдан</w:t>
      </w:r>
    </w:p>
    <w:p w14:paraId="42B2B997" w14:textId="77777777" w:rsidR="00F27B78" w:rsidRPr="00994A89" w:rsidRDefault="00F27B78" w:rsidP="00F27B78">
      <w:pPr>
        <w:pStyle w:val="Default"/>
        <w:contextualSpacing/>
        <w:jc w:val="center"/>
        <w:rPr>
          <w:i/>
        </w:rPr>
      </w:pPr>
      <w:r w:rsidRPr="00994A89">
        <w:rPr>
          <w:i/>
        </w:rPr>
        <w:t xml:space="preserve">________________________________________________________________________________ </w:t>
      </w:r>
      <w:r w:rsidRPr="00994A89">
        <w:rPr>
          <w:i/>
          <w:vertAlign w:val="superscript"/>
        </w:rPr>
        <w:t>в случае опекунства указать реквизиты документа, на основании которого осуществляется опека или попечительство</w:t>
      </w:r>
    </w:p>
    <w:p w14:paraId="5D86B3E4" w14:textId="77777777" w:rsidR="00F27B78" w:rsidRPr="00994A89" w:rsidRDefault="00F27B78" w:rsidP="00F27B78">
      <w:pPr>
        <w:pStyle w:val="Default"/>
        <w:contextualSpacing/>
        <w:jc w:val="both"/>
      </w:pPr>
      <w:r w:rsidRPr="00994A89">
        <w:t>являясь законным представителем несовершеннолетнего ________________________</w:t>
      </w:r>
      <w:r w:rsidRPr="00067763">
        <w:t>__</w:t>
      </w:r>
      <w:r w:rsidRPr="00994A89">
        <w:t>_____</w:t>
      </w:r>
    </w:p>
    <w:p w14:paraId="13B00A19" w14:textId="77777777" w:rsidR="00F27B78" w:rsidRPr="00994A89" w:rsidRDefault="00F27B78" w:rsidP="00F27B78">
      <w:pPr>
        <w:pStyle w:val="Default"/>
        <w:contextualSpacing/>
        <w:jc w:val="both"/>
      </w:pPr>
      <w:r w:rsidRPr="00994A89">
        <w:t>_____________________________________________________________________</w:t>
      </w:r>
      <w:r w:rsidRPr="00067763">
        <w:t>___</w:t>
      </w:r>
      <w:r w:rsidRPr="00994A89">
        <w:t>______</w:t>
      </w:r>
      <w:r>
        <w:t>_,</w:t>
      </w:r>
    </w:p>
    <w:p w14:paraId="63801382" w14:textId="77777777" w:rsidR="00F27B78" w:rsidRPr="00994A89" w:rsidRDefault="00F27B78" w:rsidP="00F27B78">
      <w:pPr>
        <w:pStyle w:val="Default"/>
        <w:ind w:firstLine="709"/>
        <w:contextualSpacing/>
        <w:jc w:val="center"/>
        <w:rPr>
          <w:i/>
          <w:vertAlign w:val="superscript"/>
        </w:rPr>
      </w:pPr>
      <w:r w:rsidRPr="00994A89">
        <w:rPr>
          <w:i/>
          <w:vertAlign w:val="superscript"/>
        </w:rPr>
        <w:t>ФИО несовершеннолетнего</w:t>
      </w:r>
    </w:p>
    <w:p w14:paraId="4379456F" w14:textId="77777777" w:rsidR="00F27B78" w:rsidRPr="00994A89" w:rsidRDefault="00F27B78" w:rsidP="00F27B78">
      <w:pPr>
        <w:pStyle w:val="Default"/>
        <w:contextualSpacing/>
        <w:jc w:val="both"/>
      </w:pPr>
      <w:r w:rsidRPr="00994A89">
        <w:t>приходящегося мне _____________, зарегистрированного по адресу: _____________________</w:t>
      </w:r>
    </w:p>
    <w:p w14:paraId="1E6979AF" w14:textId="77777777" w:rsidR="00F27B78" w:rsidRPr="00994A89" w:rsidRDefault="00F27B78" w:rsidP="00F27B78">
      <w:pPr>
        <w:pStyle w:val="Default"/>
        <w:contextualSpacing/>
        <w:jc w:val="both"/>
        <w:rPr>
          <w:i/>
        </w:rPr>
      </w:pPr>
      <w:r w:rsidRPr="00994A89">
        <w:t>_______________________________________________________________________________,</w:t>
      </w:r>
    </w:p>
    <w:p w14:paraId="4F6DF78E" w14:textId="77777777" w:rsidR="00F27B78" w:rsidRPr="00994A89" w:rsidRDefault="00F27B78" w:rsidP="00F27B78">
      <w:pPr>
        <w:shd w:val="clear" w:color="auto" w:fill="FFFFFF"/>
        <w:contextualSpacing/>
        <w:jc w:val="both"/>
        <w:rPr>
          <w:color w:val="000000"/>
        </w:rPr>
      </w:pPr>
      <w:r w:rsidRPr="00994A89">
        <w:t xml:space="preserve">даю свое согласие на обработку в </w:t>
      </w:r>
      <w:r w:rsidRPr="00994A89">
        <w:rPr>
          <w:b/>
          <w:bCs/>
          <w:color w:val="000000"/>
        </w:rPr>
        <w:t>________________</w:t>
      </w:r>
      <w:r w:rsidRPr="00994A89">
        <w:rPr>
          <w:color w:val="000000"/>
        </w:rPr>
        <w:t>___________________________________</w:t>
      </w:r>
    </w:p>
    <w:p w14:paraId="48BED947" w14:textId="77777777" w:rsidR="00F27B78" w:rsidRPr="00655896" w:rsidRDefault="00F27B78" w:rsidP="00F27B78">
      <w:pPr>
        <w:shd w:val="clear" w:color="auto" w:fill="FFFFFF"/>
        <w:ind w:left="2831" w:firstLine="709"/>
        <w:contextualSpacing/>
        <w:jc w:val="both"/>
        <w:rPr>
          <w:color w:val="000000"/>
          <w:vertAlign w:val="superscript"/>
        </w:rPr>
      </w:pPr>
      <w:r w:rsidRPr="00994A89">
        <w:rPr>
          <w:i/>
          <w:sz w:val="18"/>
        </w:rPr>
        <w:t xml:space="preserve">                                 </w:t>
      </w:r>
      <w:r w:rsidRPr="00655896">
        <w:rPr>
          <w:i/>
          <w:vertAlign w:val="superscript"/>
        </w:rPr>
        <w:t>наименование образовательной организации</w:t>
      </w:r>
    </w:p>
    <w:p w14:paraId="5CA258B3" w14:textId="77777777" w:rsidR="00F27B78" w:rsidRPr="00994A89" w:rsidRDefault="00F27B78" w:rsidP="00F27B78">
      <w:pPr>
        <w:contextualSpacing/>
        <w:jc w:val="both"/>
      </w:pPr>
      <w:r w:rsidRPr="00994A89">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образовательная организация; класс; информация о праве на прохождение итогового собеседования по русскому языку, государственной итоговой аттестации; информация об отнесении участника к категории лиц с ограниченными возможностями здоровья, детям-инвалидам, инвалидам, информация о форме прохождения государственной итоговой аттестации; </w:t>
      </w:r>
      <w:r w:rsidRPr="00994A89">
        <w:rPr>
          <w:color w:val="000000"/>
        </w:rPr>
        <w:t xml:space="preserve">информация о выбранных экзаменах; </w:t>
      </w:r>
      <w:r w:rsidRPr="00994A89">
        <w:t>информация о результатах итогового собеседования по русскому языку, экзаменов.</w:t>
      </w:r>
    </w:p>
    <w:p w14:paraId="5B31B80C" w14:textId="77777777" w:rsidR="00F27B78" w:rsidRPr="00994A89" w:rsidRDefault="00F27B78" w:rsidP="00F27B78">
      <w:pPr>
        <w:ind w:firstLine="709"/>
        <w:contextualSpacing/>
        <w:jc w:val="both"/>
        <w:rPr>
          <w:color w:val="000000"/>
        </w:rPr>
      </w:pPr>
      <w:r w:rsidRPr="00994A89">
        <w:t>Я даю согласие на использование персональных данных несовершеннолетнего исключительно</w:t>
      </w:r>
      <w:r w:rsidRPr="00994A89">
        <w:rPr>
          <w:b/>
        </w:rPr>
        <w:t xml:space="preserve"> </w:t>
      </w:r>
      <w:r w:rsidRPr="00994A89">
        <w:t xml:space="preserve">в следующих целях: </w:t>
      </w:r>
      <w:r w:rsidRPr="00994A89">
        <w:rPr>
          <w:color w:val="000000"/>
        </w:rPr>
        <w:t>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14:paraId="1D6E8937" w14:textId="77777777" w:rsidR="00F27B78" w:rsidRPr="00994A89" w:rsidRDefault="00F27B78" w:rsidP="00F27B78">
      <w:pPr>
        <w:shd w:val="clear" w:color="auto" w:fill="FFFFFF"/>
        <w:ind w:firstLine="709"/>
        <w:contextualSpacing/>
        <w:jc w:val="both"/>
        <w:rPr>
          <w:rFonts w:ascii="Verdana" w:hAnsi="Verdana"/>
          <w:color w:val="000000"/>
        </w:rPr>
      </w:pPr>
      <w:r w:rsidRPr="00994A89">
        <w:rPr>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Удмуртской Республики, Автономному учреждению Удмуртской Республики «Региональный центр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3492C930" w14:textId="77777777" w:rsidR="00F27B78" w:rsidRPr="00994A89" w:rsidRDefault="00F27B78" w:rsidP="00F27B78">
      <w:pPr>
        <w:shd w:val="clear" w:color="auto" w:fill="FFFFFF"/>
        <w:ind w:firstLine="709"/>
        <w:contextualSpacing/>
        <w:jc w:val="both"/>
        <w:rPr>
          <w:color w:val="000000"/>
        </w:rPr>
      </w:pPr>
      <w:r w:rsidRPr="00994A89">
        <w:rPr>
          <w:color w:val="000000"/>
        </w:rPr>
        <w:t xml:space="preserve">Я проинформирован, что </w:t>
      </w:r>
      <w:r w:rsidRPr="00994A89">
        <w:rPr>
          <w:b/>
          <w:bCs/>
          <w:color w:val="000000"/>
        </w:rPr>
        <w:t>________________</w:t>
      </w:r>
      <w:r w:rsidRPr="00994A89">
        <w:rPr>
          <w:color w:val="000000"/>
        </w:rPr>
        <w:t>_______________________</w:t>
      </w:r>
      <w:r w:rsidRPr="00067763">
        <w:rPr>
          <w:color w:val="000000"/>
        </w:rPr>
        <w:t>__</w:t>
      </w:r>
      <w:r w:rsidRPr="00994A89">
        <w:rPr>
          <w:color w:val="000000"/>
        </w:rPr>
        <w:t>___________</w:t>
      </w:r>
    </w:p>
    <w:p w14:paraId="7E3D17D7" w14:textId="77777777" w:rsidR="00F27B78" w:rsidRPr="00994A89" w:rsidRDefault="00F27B78" w:rsidP="00F27B78">
      <w:pPr>
        <w:shd w:val="clear" w:color="auto" w:fill="FFFFFF"/>
        <w:ind w:left="2831" w:firstLine="709"/>
        <w:contextualSpacing/>
        <w:jc w:val="both"/>
        <w:rPr>
          <w:color w:val="000000"/>
          <w:vertAlign w:val="superscript"/>
        </w:rPr>
      </w:pPr>
      <w:r w:rsidRPr="00994A89">
        <w:rPr>
          <w:i/>
          <w:sz w:val="18"/>
        </w:rPr>
        <w:t xml:space="preserve">                               </w:t>
      </w:r>
      <w:r w:rsidRPr="00994A89">
        <w:rPr>
          <w:i/>
          <w:vertAlign w:val="superscript"/>
        </w:rPr>
        <w:t>наименование образовательной организации</w:t>
      </w:r>
    </w:p>
    <w:p w14:paraId="08C89868" w14:textId="77777777" w:rsidR="00F27B78" w:rsidRPr="00994A89" w:rsidRDefault="00F27B78" w:rsidP="00F27B78">
      <w:pPr>
        <w:shd w:val="clear" w:color="auto" w:fill="FFFFFF"/>
        <w:contextualSpacing/>
        <w:jc w:val="both"/>
        <w:rPr>
          <w:color w:val="000000"/>
        </w:rPr>
      </w:pPr>
      <w:r w:rsidRPr="00994A89">
        <w:rPr>
          <w:color w:val="000000"/>
        </w:rPr>
        <w:t xml:space="preserve">гарантирует обработку персональных данных </w:t>
      </w:r>
      <w:r w:rsidRPr="00994A89">
        <w:t xml:space="preserve">несовершеннолетнего </w:t>
      </w:r>
      <w:r w:rsidRPr="00994A89">
        <w:rPr>
          <w:color w:val="000000"/>
        </w:rPr>
        <w:t>в соответствии с действующим законодательством РФ как неавтоматизированным, так и автоматизированным способами.</w:t>
      </w:r>
    </w:p>
    <w:p w14:paraId="128B86A8" w14:textId="77777777" w:rsidR="00F27B78" w:rsidRPr="00994A89" w:rsidRDefault="00F27B78" w:rsidP="00F27B78">
      <w:pPr>
        <w:shd w:val="clear" w:color="auto" w:fill="FFFFFF"/>
        <w:ind w:firstLine="709"/>
        <w:contextualSpacing/>
        <w:jc w:val="both"/>
        <w:rPr>
          <w:rFonts w:ascii="Verdana" w:hAnsi="Verdana"/>
          <w:color w:val="000000"/>
        </w:rPr>
      </w:pPr>
      <w:r w:rsidRPr="00994A89">
        <w:rPr>
          <w:color w:val="000000"/>
        </w:rPr>
        <w:t>Данное согласие действует до достижения целей обработки персональных данных или в течение срока хранения информации.</w:t>
      </w:r>
    </w:p>
    <w:p w14:paraId="0DB98957" w14:textId="77777777" w:rsidR="00F27B78" w:rsidRPr="00994A89" w:rsidRDefault="00F27B78" w:rsidP="00F27B78">
      <w:pPr>
        <w:shd w:val="clear" w:color="auto" w:fill="FFFFFF"/>
        <w:ind w:firstLine="709"/>
        <w:contextualSpacing/>
        <w:jc w:val="both"/>
        <w:rPr>
          <w:color w:val="000000"/>
        </w:rPr>
      </w:pPr>
      <w:r w:rsidRPr="00994A89">
        <w:rPr>
          <w:color w:val="000000"/>
        </w:rPr>
        <w:t xml:space="preserve">Данное согласие может быть отозвано в любой момент по моему письменному заявлению. </w:t>
      </w:r>
    </w:p>
    <w:p w14:paraId="21D68BD3" w14:textId="77777777" w:rsidR="00F27B78" w:rsidRPr="00994A89" w:rsidRDefault="00F27B78" w:rsidP="00F27B78">
      <w:pPr>
        <w:shd w:val="clear" w:color="auto" w:fill="FFFFFF"/>
        <w:ind w:firstLine="709"/>
        <w:contextualSpacing/>
        <w:jc w:val="both"/>
        <w:rPr>
          <w:rFonts w:ascii="Verdana" w:hAnsi="Verdana"/>
          <w:color w:val="000000"/>
        </w:rPr>
      </w:pPr>
      <w:r w:rsidRPr="00994A89">
        <w:rPr>
          <w:color w:val="000000"/>
        </w:rPr>
        <w:t xml:space="preserve">Я подтверждаю, что, давая такое согласие, я действую по собственной воле и в интересах </w:t>
      </w:r>
      <w:r w:rsidRPr="00994A89">
        <w:t>несовершеннолетнего</w:t>
      </w:r>
      <w:r w:rsidRPr="00994A89">
        <w:rPr>
          <w:color w:val="000000"/>
        </w:rPr>
        <w:t>.</w:t>
      </w:r>
    </w:p>
    <w:p w14:paraId="3EBEE07D" w14:textId="77777777" w:rsidR="00F27B78" w:rsidRPr="00994A89" w:rsidRDefault="00F27B78" w:rsidP="00F27B78">
      <w:pPr>
        <w:shd w:val="clear" w:color="auto" w:fill="FFFFFF"/>
        <w:ind w:firstLine="709"/>
        <w:contextualSpacing/>
        <w:jc w:val="both"/>
        <w:rPr>
          <w:color w:val="000000"/>
        </w:rPr>
      </w:pPr>
      <w:r w:rsidRPr="00994A89">
        <w:rPr>
          <w:color w:val="000000"/>
        </w:rPr>
        <w:t>«____» ___________ 20___г.        _____________ /______________________________/</w:t>
      </w:r>
    </w:p>
    <w:p w14:paraId="3BB6F626" w14:textId="77777777" w:rsidR="00E02A00" w:rsidRDefault="00F27B78" w:rsidP="00F27B78">
      <w:pPr>
        <w:shd w:val="clear" w:color="auto" w:fill="FFFFFF"/>
        <w:ind w:firstLine="284"/>
        <w:contextualSpacing/>
        <w:rPr>
          <w:bCs/>
          <w:i/>
          <w:color w:val="000000"/>
          <w:vertAlign w:val="superscript"/>
        </w:rPr>
      </w:pPr>
      <w:r w:rsidRPr="00994A89">
        <w:rPr>
          <w:bCs/>
          <w:i/>
          <w:color w:val="000000"/>
          <w:vertAlign w:val="superscript"/>
        </w:rPr>
        <w:t xml:space="preserve">                                                                                        </w:t>
      </w:r>
      <w:r w:rsidRPr="00994A89">
        <w:rPr>
          <w:bCs/>
          <w:i/>
          <w:color w:val="000000"/>
          <w:vertAlign w:val="superscript"/>
        </w:rPr>
        <w:tab/>
      </w:r>
      <w:r w:rsidRPr="00994A89">
        <w:rPr>
          <w:bCs/>
          <w:i/>
          <w:color w:val="000000"/>
          <w:vertAlign w:val="superscript"/>
        </w:rPr>
        <w:tab/>
        <w:t xml:space="preserve"> подпись              </w:t>
      </w:r>
      <w:r w:rsidRPr="00994A89">
        <w:rPr>
          <w:bCs/>
          <w:i/>
          <w:color w:val="000000"/>
          <w:vertAlign w:val="superscript"/>
        </w:rPr>
        <w:tab/>
      </w:r>
      <w:r w:rsidRPr="00994A89">
        <w:rPr>
          <w:bCs/>
          <w:i/>
          <w:color w:val="000000"/>
          <w:vertAlign w:val="superscript"/>
        </w:rPr>
        <w:tab/>
        <w:t xml:space="preserve"> расшифровка подписи</w:t>
      </w:r>
      <w:bookmarkEnd w:id="4"/>
    </w:p>
    <w:p w14:paraId="750DE85E" w14:textId="77777777" w:rsidR="00DB3869" w:rsidRDefault="00DB3869" w:rsidP="00F27B78">
      <w:pPr>
        <w:shd w:val="clear" w:color="auto" w:fill="FFFFFF"/>
        <w:ind w:firstLine="284"/>
        <w:contextualSpacing/>
        <w:rPr>
          <w:bCs/>
          <w:i/>
          <w:color w:val="000000"/>
          <w:vertAlign w:val="superscript"/>
        </w:rPr>
      </w:pPr>
    </w:p>
    <w:p w14:paraId="319852D0" w14:textId="77777777" w:rsidR="00DB3869" w:rsidRDefault="00DB3869" w:rsidP="00F27B78">
      <w:pPr>
        <w:shd w:val="clear" w:color="auto" w:fill="FFFFFF"/>
        <w:ind w:firstLine="284"/>
        <w:contextualSpacing/>
        <w:rPr>
          <w:bCs/>
          <w:i/>
          <w:color w:val="000000"/>
          <w:vertAlign w:val="superscript"/>
        </w:rPr>
      </w:pPr>
    </w:p>
    <w:p w14:paraId="3BADC85C" w14:textId="77777777" w:rsidR="00DB3869" w:rsidRDefault="00DB3869" w:rsidP="00DB3869">
      <w:pPr>
        <w:ind w:firstLine="6379"/>
        <w:jc w:val="both"/>
        <w:rPr>
          <w:rFonts w:eastAsia="Calibri"/>
          <w:sz w:val="26"/>
          <w:szCs w:val="26"/>
        </w:rPr>
      </w:pPr>
      <w:r>
        <w:rPr>
          <w:rFonts w:eastAsia="Calibri"/>
          <w:sz w:val="26"/>
          <w:szCs w:val="26"/>
        </w:rPr>
        <w:t xml:space="preserve">Приложение </w:t>
      </w:r>
      <w:r w:rsidR="00E135B7">
        <w:rPr>
          <w:rFonts w:eastAsia="Calibri"/>
          <w:sz w:val="26"/>
          <w:szCs w:val="26"/>
        </w:rPr>
        <w:t>№</w:t>
      </w:r>
      <w:r>
        <w:rPr>
          <w:rFonts w:eastAsia="Calibri"/>
          <w:sz w:val="26"/>
          <w:szCs w:val="26"/>
        </w:rPr>
        <w:t>3</w:t>
      </w:r>
    </w:p>
    <w:p w14:paraId="14EC4040" w14:textId="77777777" w:rsidR="00DB3869" w:rsidRDefault="00DB3869" w:rsidP="00DB3869">
      <w:pPr>
        <w:ind w:firstLine="6379"/>
        <w:jc w:val="both"/>
        <w:rPr>
          <w:rFonts w:eastAsia="Calibri"/>
          <w:sz w:val="26"/>
          <w:szCs w:val="26"/>
        </w:rPr>
      </w:pPr>
      <w:r>
        <w:rPr>
          <w:rFonts w:eastAsia="Calibri"/>
          <w:sz w:val="26"/>
          <w:szCs w:val="26"/>
        </w:rPr>
        <w:t xml:space="preserve">к Порядку проведения </w:t>
      </w:r>
    </w:p>
    <w:p w14:paraId="46698E06" w14:textId="77777777" w:rsidR="00DB3869" w:rsidRDefault="00DB3869" w:rsidP="00DB3869">
      <w:pPr>
        <w:ind w:firstLine="6379"/>
        <w:jc w:val="both"/>
        <w:rPr>
          <w:rFonts w:eastAsia="Calibri"/>
          <w:sz w:val="26"/>
          <w:szCs w:val="26"/>
        </w:rPr>
      </w:pPr>
      <w:r>
        <w:rPr>
          <w:rFonts w:eastAsia="Calibri"/>
          <w:sz w:val="26"/>
          <w:szCs w:val="26"/>
        </w:rPr>
        <w:t>итогового собеседования</w:t>
      </w:r>
    </w:p>
    <w:p w14:paraId="5A7A4D8D" w14:textId="77777777" w:rsidR="00DB3869" w:rsidRDefault="00DB3869" w:rsidP="00DB3869">
      <w:pPr>
        <w:ind w:firstLine="6379"/>
        <w:jc w:val="both"/>
        <w:rPr>
          <w:sz w:val="26"/>
          <w:szCs w:val="26"/>
        </w:rPr>
      </w:pPr>
    </w:p>
    <w:p w14:paraId="20FDFE1B" w14:textId="77777777" w:rsidR="00DB3869" w:rsidRPr="000A4081" w:rsidRDefault="00DB3869" w:rsidP="000A4081">
      <w:pPr>
        <w:jc w:val="center"/>
        <w:rPr>
          <w:rStyle w:val="FontStyle23"/>
          <w:b/>
          <w:szCs w:val="26"/>
        </w:rPr>
      </w:pPr>
      <w:r w:rsidRPr="000A4081">
        <w:rPr>
          <w:rStyle w:val="FontStyle23"/>
          <w:b/>
          <w:szCs w:val="26"/>
        </w:rPr>
        <w:t>Образец уведомления лиц, осваивающих образовательные программы основного общего образования в форме семейного образования о подаче заявления на участие в итоговом собеседовании в ОО и сроках приема заявлений</w:t>
      </w:r>
    </w:p>
    <w:p w14:paraId="4B0A0A28" w14:textId="77777777" w:rsidR="00DB3869" w:rsidRDefault="00DB3869" w:rsidP="00DB3869">
      <w:pPr>
        <w:jc w:val="both"/>
        <w:rPr>
          <w:rStyle w:val="FontStyle23"/>
          <w:szCs w:val="26"/>
        </w:rPr>
      </w:pPr>
    </w:p>
    <w:p w14:paraId="5B346AC9" w14:textId="77777777" w:rsidR="00DB3869" w:rsidRDefault="00DB3869" w:rsidP="00DB3869">
      <w:pPr>
        <w:rPr>
          <w:rStyle w:val="FontStyle23"/>
          <w:szCs w:val="26"/>
        </w:rPr>
      </w:pPr>
      <w:r>
        <w:rPr>
          <w:rStyle w:val="FontStyle23"/>
          <w:szCs w:val="26"/>
        </w:rPr>
        <w:t xml:space="preserve">Бланк Управления образования </w:t>
      </w:r>
    </w:p>
    <w:p w14:paraId="04F17B16" w14:textId="77777777" w:rsidR="00DB3869" w:rsidRDefault="00DB3869" w:rsidP="00DB3869">
      <w:pPr>
        <w:ind w:firstLine="4678"/>
      </w:pPr>
      <w:r w:rsidRPr="00994A89">
        <w:t>Кому _________________________________</w:t>
      </w:r>
    </w:p>
    <w:p w14:paraId="3F0BBB35" w14:textId="77777777" w:rsidR="00DB3869" w:rsidRDefault="00DB3869" w:rsidP="00DB3869">
      <w:pPr>
        <w:ind w:firstLine="4678"/>
      </w:pPr>
      <w:r w:rsidRPr="00994A89">
        <w:t>______________________________________</w:t>
      </w:r>
      <w:r>
        <w:t xml:space="preserve"> </w:t>
      </w:r>
    </w:p>
    <w:p w14:paraId="4019AD48" w14:textId="77777777" w:rsidR="00DB3869" w:rsidRPr="00287A29" w:rsidRDefault="00DB3869" w:rsidP="00DB3869">
      <w:pPr>
        <w:ind w:firstLine="4678"/>
      </w:pPr>
      <w:r w:rsidRPr="00994A89">
        <w:rPr>
          <w:sz w:val="18"/>
          <w:szCs w:val="18"/>
        </w:rPr>
        <w:t>(Ф.И.О. родителя (законного представителя)</w:t>
      </w:r>
    </w:p>
    <w:p w14:paraId="34197282" w14:textId="77777777" w:rsidR="00DB3869" w:rsidRDefault="00DB3869" w:rsidP="00DB3869">
      <w:pPr>
        <w:ind w:firstLine="4678"/>
      </w:pPr>
      <w:r w:rsidRPr="00994A89">
        <w:t>Кого _________________________________</w:t>
      </w:r>
    </w:p>
    <w:p w14:paraId="4F4AA66A" w14:textId="77777777" w:rsidR="00DB3869" w:rsidRPr="00994A89" w:rsidRDefault="00DB3869" w:rsidP="00DB3869">
      <w:pPr>
        <w:ind w:firstLine="4678"/>
        <w:jc w:val="right"/>
      </w:pPr>
    </w:p>
    <w:p w14:paraId="7DDF0B64" w14:textId="77777777" w:rsidR="00DB3869" w:rsidRDefault="00DB3869" w:rsidP="00DB3869">
      <w:pPr>
        <w:ind w:firstLine="4678"/>
      </w:pPr>
      <w:r w:rsidRPr="00994A89">
        <w:t>______________________________________</w:t>
      </w:r>
      <w:r>
        <w:t xml:space="preserve"> </w:t>
      </w:r>
    </w:p>
    <w:p w14:paraId="70C50831" w14:textId="77777777" w:rsidR="00DB3869" w:rsidRPr="00287A29" w:rsidRDefault="00DB3869" w:rsidP="00DB3869">
      <w:pPr>
        <w:ind w:firstLine="4678"/>
      </w:pPr>
      <w:r w:rsidRPr="00994A89">
        <w:rPr>
          <w:sz w:val="18"/>
          <w:szCs w:val="18"/>
        </w:rPr>
        <w:t>(Ф.И.О. ребенка)</w:t>
      </w:r>
    </w:p>
    <w:p w14:paraId="51D82C39" w14:textId="77777777" w:rsidR="00DB3869" w:rsidRPr="00994A89" w:rsidRDefault="00DB3869" w:rsidP="00DB3869">
      <w:pPr>
        <w:ind w:firstLine="4678"/>
      </w:pPr>
      <w:r w:rsidRPr="00994A89">
        <w:t>проживающего по адресу ________________</w:t>
      </w:r>
    </w:p>
    <w:p w14:paraId="6D255A40" w14:textId="77777777" w:rsidR="00DB3869" w:rsidRDefault="00DB3869" w:rsidP="00DB3869">
      <w:pPr>
        <w:ind w:firstLine="4678"/>
        <w:jc w:val="right"/>
      </w:pPr>
    </w:p>
    <w:p w14:paraId="4D043765" w14:textId="77777777" w:rsidR="00DB3869" w:rsidRPr="00994A89" w:rsidRDefault="00DB3869" w:rsidP="00DB3869">
      <w:pPr>
        <w:ind w:firstLine="4678"/>
      </w:pPr>
      <w:r w:rsidRPr="00994A89">
        <w:t>______________________________________</w:t>
      </w:r>
    </w:p>
    <w:p w14:paraId="35CDF821" w14:textId="77777777" w:rsidR="00DB3869" w:rsidRDefault="00DB3869" w:rsidP="00DB3869">
      <w:pPr>
        <w:ind w:left="4248" w:firstLine="4678"/>
        <w:jc w:val="center"/>
      </w:pPr>
    </w:p>
    <w:p w14:paraId="39B4ED0B" w14:textId="77777777" w:rsidR="00DB3869" w:rsidRPr="00994A89" w:rsidRDefault="00DB3869" w:rsidP="00DB3869">
      <w:pPr>
        <w:ind w:firstLine="4678"/>
      </w:pPr>
      <w:proofErr w:type="spellStart"/>
      <w:r w:rsidRPr="00994A89">
        <w:t>конт</w:t>
      </w:r>
      <w:proofErr w:type="spellEnd"/>
      <w:r w:rsidRPr="00994A89">
        <w:t xml:space="preserve">. </w:t>
      </w:r>
      <w:r>
        <w:t>т</w:t>
      </w:r>
      <w:r w:rsidRPr="00994A89">
        <w:t>ел.____________________________</w:t>
      </w:r>
      <w:r>
        <w:t>_</w:t>
      </w:r>
    </w:p>
    <w:p w14:paraId="6CF69DC7" w14:textId="77777777" w:rsidR="00DB3869" w:rsidRPr="00994A89" w:rsidRDefault="00DB3869" w:rsidP="00DB3869">
      <w:pPr>
        <w:jc w:val="center"/>
      </w:pPr>
    </w:p>
    <w:p w14:paraId="4C0FD2E1" w14:textId="77777777" w:rsidR="00DB3869" w:rsidRPr="00994A89" w:rsidRDefault="00DB3869" w:rsidP="00DB3869">
      <w:pPr>
        <w:jc w:val="center"/>
      </w:pPr>
    </w:p>
    <w:p w14:paraId="1619D7AF" w14:textId="77777777" w:rsidR="00DB3869" w:rsidRPr="008B4E72" w:rsidRDefault="00DB3869" w:rsidP="00DB3869">
      <w:pPr>
        <w:jc w:val="center"/>
      </w:pPr>
      <w:r w:rsidRPr="008B4E72">
        <w:t>уведомление.</w:t>
      </w:r>
    </w:p>
    <w:p w14:paraId="78741529" w14:textId="77777777" w:rsidR="00DB3869" w:rsidRPr="008B4E72" w:rsidRDefault="00DB3869" w:rsidP="00DB3869">
      <w:pPr>
        <w:ind w:firstLine="709"/>
        <w:jc w:val="both"/>
      </w:pPr>
    </w:p>
    <w:p w14:paraId="185CB5C4" w14:textId="77777777" w:rsidR="00DB3869" w:rsidRPr="008B4E72" w:rsidRDefault="00DB3869" w:rsidP="00DB3869">
      <w:pPr>
        <w:ind w:firstLine="709"/>
        <w:jc w:val="both"/>
      </w:pPr>
      <w:r w:rsidRPr="008B4E72">
        <w:t>В соответствии со ст. 59 Федерального закона «Об образовании в Российской Федерации» от 29 декабря 2012 года № 273-ФЗ,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приказом Министерства образования и науки Удмуртской Республики от ____________ №_______ «О проведении итогового собеседования в образователь</w:t>
      </w:r>
      <w:r>
        <w:t>ных организациях У</w:t>
      </w:r>
      <w:r w:rsidRPr="008B4E72">
        <w:t>дмуртской Республики в 202</w:t>
      </w:r>
      <w:r>
        <w:t>2</w:t>
      </w:r>
      <w:r w:rsidRPr="008B4E72">
        <w:t>/202</w:t>
      </w:r>
      <w:r>
        <w:t>3</w:t>
      </w:r>
      <w:r w:rsidRPr="008B4E72">
        <w:t xml:space="preserve"> учебном году» информируем Вас, что для прохождения государственной итоговой аттестации по образовательным программа основного общего образования (далее – ГИА) необходимо получить допуск в виде «зачета» за итоговое собеседование. Для этого необходимо подать заявление в образов</w:t>
      </w:r>
      <w:r>
        <w:t>ательную организацию, в которую</w:t>
      </w:r>
      <w:r w:rsidRPr="008B4E72">
        <w:t>_____________________________________________________</w:t>
      </w:r>
      <w:r>
        <w:t>___</w:t>
      </w:r>
    </w:p>
    <w:p w14:paraId="37B5DB06" w14:textId="77777777" w:rsidR="00DB3869" w:rsidRPr="008B4E72" w:rsidRDefault="00DB3869" w:rsidP="00DB3869">
      <w:pPr>
        <w:ind w:left="4955" w:firstLine="709"/>
        <w:jc w:val="both"/>
        <w:rPr>
          <w:vertAlign w:val="superscript"/>
        </w:rPr>
      </w:pPr>
      <w:r w:rsidRPr="008B4E72">
        <w:rPr>
          <w:vertAlign w:val="superscript"/>
        </w:rPr>
        <w:t xml:space="preserve">(Ф.И.О. ребенка) </w:t>
      </w:r>
    </w:p>
    <w:p w14:paraId="56A03F35" w14:textId="77777777" w:rsidR="00DB3869" w:rsidRPr="008B4E72" w:rsidRDefault="00DB3869" w:rsidP="00DB3869">
      <w:pPr>
        <w:jc w:val="both"/>
      </w:pPr>
      <w:r w:rsidRPr="008B4E72">
        <w:t xml:space="preserve">зачислен для прохождения промежуточной аттестации и ГИА, не позднее чем за две недели до начала проведения итогового собеседования, </w:t>
      </w:r>
      <w:proofErr w:type="spellStart"/>
      <w:r w:rsidRPr="008B4E72">
        <w:t>т.е</w:t>
      </w:r>
      <w:proofErr w:type="spellEnd"/>
      <w:r w:rsidRPr="008B4E72">
        <w:t xml:space="preserve"> не позднее ________202__ года.</w:t>
      </w:r>
    </w:p>
    <w:p w14:paraId="5CA5BFC6" w14:textId="77777777" w:rsidR="00DB3869" w:rsidRPr="008B4E72" w:rsidRDefault="00DB3869" w:rsidP="00DB3869">
      <w:pPr>
        <w:ind w:firstLine="709"/>
        <w:jc w:val="both"/>
      </w:pPr>
    </w:p>
    <w:p w14:paraId="5DBB01DE" w14:textId="77777777" w:rsidR="00DB3869" w:rsidRPr="008B4E72" w:rsidRDefault="00DB3869" w:rsidP="00DB3869">
      <w:pPr>
        <w:jc w:val="both"/>
      </w:pPr>
    </w:p>
    <w:p w14:paraId="6A4393E9" w14:textId="77777777" w:rsidR="00DB3869" w:rsidRPr="008B4E72" w:rsidRDefault="00DB3869" w:rsidP="00DB3869">
      <w:pPr>
        <w:jc w:val="both"/>
      </w:pPr>
      <w:r w:rsidRPr="008B4E72">
        <w:t xml:space="preserve">Начальник УО                                                                                         ______________  </w:t>
      </w:r>
    </w:p>
    <w:p w14:paraId="3D8E51EC" w14:textId="77777777" w:rsidR="00DB3869" w:rsidRPr="00994A89" w:rsidRDefault="00DB3869" w:rsidP="00DB3869">
      <w:pPr>
        <w:rPr>
          <w:sz w:val="26"/>
          <w:szCs w:val="26"/>
        </w:rPr>
      </w:pPr>
    </w:p>
    <w:p w14:paraId="17E9A361" w14:textId="77777777" w:rsidR="00DB3869" w:rsidRDefault="00DB3869" w:rsidP="00DB3869">
      <w:pPr>
        <w:jc w:val="both"/>
        <w:rPr>
          <w:b/>
          <w:sz w:val="26"/>
          <w:szCs w:val="26"/>
        </w:rPr>
      </w:pPr>
    </w:p>
    <w:p w14:paraId="792D6F24" w14:textId="77777777" w:rsidR="00DB3869" w:rsidRDefault="00DB3869" w:rsidP="00DB3869">
      <w:pPr>
        <w:jc w:val="both"/>
        <w:rPr>
          <w:b/>
          <w:sz w:val="26"/>
          <w:szCs w:val="26"/>
        </w:rPr>
      </w:pPr>
    </w:p>
    <w:p w14:paraId="5F0DAD0A" w14:textId="77777777" w:rsidR="00DB3869" w:rsidRDefault="00DB3869" w:rsidP="00DB3869">
      <w:pPr>
        <w:jc w:val="both"/>
        <w:rPr>
          <w:b/>
          <w:sz w:val="26"/>
          <w:szCs w:val="26"/>
        </w:rPr>
      </w:pPr>
    </w:p>
    <w:p w14:paraId="2AB4474E" w14:textId="77777777" w:rsidR="00DB3869" w:rsidRDefault="00DB3869" w:rsidP="00F27B78">
      <w:pPr>
        <w:shd w:val="clear" w:color="auto" w:fill="FFFFFF"/>
        <w:ind w:firstLine="284"/>
        <w:contextualSpacing/>
        <w:rPr>
          <w:bCs/>
          <w:i/>
          <w:color w:val="000000"/>
          <w:vertAlign w:val="superscript"/>
        </w:rPr>
        <w:sectPr w:rsidR="00DB3869" w:rsidSect="00FE0174">
          <w:pgSz w:w="11906" w:h="16838"/>
          <w:pgMar w:top="851" w:right="851" w:bottom="851" w:left="1418" w:header="709" w:footer="709" w:gutter="0"/>
          <w:cols w:space="708"/>
          <w:docGrid w:linePitch="360"/>
        </w:sectPr>
      </w:pPr>
    </w:p>
    <w:p w14:paraId="612039AD" w14:textId="77777777" w:rsidR="00B60B4B" w:rsidRDefault="00DB3869" w:rsidP="00B60B4B">
      <w:pPr>
        <w:ind w:firstLine="11766"/>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4</w:t>
      </w:r>
    </w:p>
    <w:p w14:paraId="2C51807C" w14:textId="77777777" w:rsidR="00B60B4B" w:rsidRDefault="00B60B4B" w:rsidP="00B60B4B">
      <w:pPr>
        <w:ind w:firstLine="11766"/>
        <w:jc w:val="both"/>
        <w:rPr>
          <w:rFonts w:eastAsia="Calibri"/>
          <w:sz w:val="26"/>
          <w:szCs w:val="26"/>
        </w:rPr>
      </w:pPr>
      <w:r>
        <w:rPr>
          <w:rFonts w:eastAsia="Calibri"/>
          <w:sz w:val="26"/>
          <w:szCs w:val="26"/>
        </w:rPr>
        <w:t xml:space="preserve">к Порядку проведения </w:t>
      </w:r>
    </w:p>
    <w:p w14:paraId="4DBAD855" w14:textId="77777777" w:rsidR="00B60B4B" w:rsidRDefault="00B60B4B" w:rsidP="00B60B4B">
      <w:pPr>
        <w:ind w:firstLine="11766"/>
        <w:jc w:val="both"/>
        <w:rPr>
          <w:rFonts w:eastAsia="Calibri"/>
          <w:sz w:val="26"/>
          <w:szCs w:val="26"/>
        </w:rPr>
      </w:pPr>
      <w:r>
        <w:rPr>
          <w:rFonts w:eastAsia="Calibri"/>
          <w:sz w:val="26"/>
          <w:szCs w:val="26"/>
        </w:rPr>
        <w:t>итогового собеседования</w:t>
      </w:r>
    </w:p>
    <w:p w14:paraId="140A1311" w14:textId="77777777" w:rsidR="00B60B4B" w:rsidRPr="008B4E72" w:rsidRDefault="00B60B4B" w:rsidP="00B60B4B">
      <w:pPr>
        <w:spacing w:before="120"/>
        <w:jc w:val="center"/>
        <w:outlineLvl w:val="0"/>
        <w:rPr>
          <w:b/>
          <w:bCs/>
        </w:rPr>
      </w:pPr>
      <w:r>
        <w:rPr>
          <w:b/>
          <w:bCs/>
        </w:rPr>
        <w:t>Специализированная ф</w:t>
      </w:r>
      <w:r w:rsidRPr="008B4E72">
        <w:rPr>
          <w:b/>
          <w:bCs/>
        </w:rPr>
        <w:t>орма черновика для эксперта</w:t>
      </w:r>
    </w:p>
    <w:p w14:paraId="618A3303" w14:textId="77777777" w:rsidR="00E02A00" w:rsidRDefault="00B60B4B" w:rsidP="00E02A00">
      <w:pPr>
        <w:spacing w:before="120"/>
        <w:jc w:val="center"/>
        <w:outlineLvl w:val="0"/>
        <w:rPr>
          <w:bCs/>
          <w:i/>
          <w:color w:val="000000"/>
          <w:highlight w:val="yellow"/>
          <w:vertAlign w:val="superscript"/>
        </w:rPr>
      </w:pPr>
      <w:r w:rsidRPr="00325E14">
        <w:rPr>
          <w:noProof/>
        </w:rPr>
        <w:drawing>
          <wp:inline distT="0" distB="0" distL="0" distR="0" wp14:anchorId="1E40502E" wp14:editId="2450B108">
            <wp:extent cx="8886825" cy="505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20860" t="16006" r="23825" b="24121"/>
                    <a:stretch>
                      <a:fillRect/>
                    </a:stretch>
                  </pic:blipFill>
                  <pic:spPr bwMode="auto">
                    <a:xfrm>
                      <a:off x="0" y="0"/>
                      <a:ext cx="8886825" cy="5057775"/>
                    </a:xfrm>
                    <a:prstGeom prst="rect">
                      <a:avLst/>
                    </a:prstGeom>
                    <a:noFill/>
                    <a:ln>
                      <a:noFill/>
                    </a:ln>
                  </pic:spPr>
                </pic:pic>
              </a:graphicData>
            </a:graphic>
          </wp:inline>
        </w:drawing>
      </w:r>
      <w:r w:rsidR="00E02A00">
        <w:rPr>
          <w:bCs/>
          <w:i/>
          <w:color w:val="000000"/>
          <w:highlight w:val="yellow"/>
          <w:vertAlign w:val="superscript"/>
        </w:rPr>
        <w:br w:type="page"/>
      </w:r>
    </w:p>
    <w:p w14:paraId="0DD3F101" w14:textId="77777777" w:rsidR="00B60B4B" w:rsidRDefault="00B60B4B" w:rsidP="00B60B4B">
      <w:pPr>
        <w:pStyle w:val="20"/>
        <w:tabs>
          <w:tab w:val="left" w:pos="1134"/>
        </w:tabs>
        <w:spacing w:before="0" w:after="0"/>
        <w:ind w:left="1698" w:firstLine="1134"/>
        <w:rPr>
          <w:rFonts w:ascii="Times New Roman" w:hAnsi="Times New Roman"/>
          <w:bCs w:val="0"/>
          <w:i w:val="0"/>
          <w:color w:val="000000"/>
          <w:highlight w:val="yellow"/>
          <w:vertAlign w:val="superscript"/>
          <w:lang w:val="ru-RU"/>
        </w:rPr>
        <w:sectPr w:rsidR="00B60B4B" w:rsidSect="00FE0174">
          <w:pgSz w:w="16838" w:h="11906" w:orient="landscape"/>
          <w:pgMar w:top="1418" w:right="851" w:bottom="851" w:left="851" w:header="709" w:footer="709" w:gutter="0"/>
          <w:cols w:space="708"/>
          <w:docGrid w:linePitch="360"/>
        </w:sectPr>
      </w:pPr>
    </w:p>
    <w:p w14:paraId="16D170F5" w14:textId="77777777" w:rsidR="006F5F8A" w:rsidRDefault="006F5F8A" w:rsidP="006F5F8A">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5</w:t>
      </w:r>
    </w:p>
    <w:p w14:paraId="7BE72651" w14:textId="77777777" w:rsidR="006F5F8A" w:rsidRDefault="006F5F8A" w:rsidP="006F5F8A">
      <w:pPr>
        <w:ind w:firstLine="6379"/>
        <w:jc w:val="both"/>
        <w:rPr>
          <w:rFonts w:eastAsia="Calibri"/>
          <w:sz w:val="26"/>
          <w:szCs w:val="26"/>
        </w:rPr>
      </w:pPr>
      <w:r>
        <w:rPr>
          <w:rFonts w:eastAsia="Calibri"/>
          <w:sz w:val="26"/>
          <w:szCs w:val="26"/>
        </w:rPr>
        <w:t xml:space="preserve">к Порядку проведения </w:t>
      </w:r>
    </w:p>
    <w:p w14:paraId="6DB5DDEB" w14:textId="77777777" w:rsidR="006F5F8A" w:rsidRDefault="006F5F8A" w:rsidP="006F5F8A">
      <w:pPr>
        <w:ind w:firstLine="6379"/>
        <w:jc w:val="both"/>
        <w:rPr>
          <w:rFonts w:eastAsia="Calibri"/>
          <w:sz w:val="26"/>
          <w:szCs w:val="26"/>
        </w:rPr>
      </w:pPr>
      <w:r>
        <w:rPr>
          <w:rFonts w:eastAsia="Calibri"/>
          <w:sz w:val="26"/>
          <w:szCs w:val="26"/>
        </w:rPr>
        <w:t>итогового собеседования</w:t>
      </w:r>
    </w:p>
    <w:p w14:paraId="750F812B" w14:textId="77777777" w:rsidR="006F5F8A" w:rsidRDefault="006F5F8A" w:rsidP="006F5F8A">
      <w:pPr>
        <w:ind w:firstLine="6379"/>
        <w:jc w:val="both"/>
        <w:rPr>
          <w:rFonts w:eastAsia="Calibri"/>
          <w:sz w:val="26"/>
          <w:szCs w:val="26"/>
        </w:rPr>
      </w:pPr>
    </w:p>
    <w:p w14:paraId="6EDB581D" w14:textId="77777777" w:rsidR="006F5F8A" w:rsidRPr="006E6873" w:rsidRDefault="006F5F8A" w:rsidP="006E6873">
      <w:pPr>
        <w:jc w:val="center"/>
        <w:rPr>
          <w:b/>
          <w:sz w:val="26"/>
          <w:szCs w:val="26"/>
        </w:rPr>
      </w:pPr>
      <w:r w:rsidRPr="006E6873">
        <w:rPr>
          <w:b/>
          <w:sz w:val="26"/>
          <w:szCs w:val="26"/>
        </w:rPr>
        <w:t>Инструкция для ответственного организатора образовательной организации</w:t>
      </w:r>
    </w:p>
    <w:p w14:paraId="6FD0365C" w14:textId="77777777" w:rsidR="006E6873" w:rsidRDefault="006E6873" w:rsidP="006E6873">
      <w:pPr>
        <w:pStyle w:val="a3"/>
        <w:tabs>
          <w:tab w:val="left" w:pos="1134"/>
        </w:tabs>
        <w:ind w:left="0" w:firstLine="709"/>
        <w:jc w:val="both"/>
      </w:pPr>
    </w:p>
    <w:p w14:paraId="21C261EF" w14:textId="77777777" w:rsidR="002729FC" w:rsidRDefault="002729FC" w:rsidP="002729FC">
      <w:pPr>
        <w:pStyle w:val="a3"/>
        <w:tabs>
          <w:tab w:val="left" w:pos="1134"/>
        </w:tabs>
        <w:ind w:left="0" w:firstLine="709"/>
        <w:jc w:val="both"/>
        <w:rPr>
          <w:sz w:val="26"/>
          <w:szCs w:val="26"/>
        </w:rPr>
      </w:pPr>
      <w:r w:rsidRPr="002729FC">
        <w:rPr>
          <w:sz w:val="26"/>
          <w:szCs w:val="26"/>
        </w:rPr>
        <w:t>Настоящая инструкция определяет порядок действий ответственного организатора ОО (далее – ответственный организатор ОО) в дни проведения итогового собеседования в местах проведения итогового собеседования.</w:t>
      </w:r>
    </w:p>
    <w:p w14:paraId="3933C0B4" w14:textId="77777777" w:rsidR="00CB032B" w:rsidRDefault="00CB032B" w:rsidP="00CB032B">
      <w:pPr>
        <w:pStyle w:val="a3"/>
        <w:tabs>
          <w:tab w:val="left" w:pos="1134"/>
        </w:tabs>
        <w:ind w:left="0" w:firstLine="709"/>
        <w:jc w:val="both"/>
        <w:rPr>
          <w:sz w:val="26"/>
          <w:szCs w:val="26"/>
        </w:rPr>
      </w:pPr>
      <w:r w:rsidRPr="00491D10">
        <w:rPr>
          <w:sz w:val="26"/>
          <w:szCs w:val="26"/>
        </w:rPr>
        <w:t xml:space="preserve">Общее руководство ответственным организатором ОО осуществляет руководитель образовательной организации. В качестве </w:t>
      </w:r>
      <w:r w:rsidR="00C36F04">
        <w:rPr>
          <w:sz w:val="26"/>
          <w:szCs w:val="26"/>
        </w:rPr>
        <w:t xml:space="preserve">ответственного </w:t>
      </w:r>
      <w:r w:rsidRPr="00491D10">
        <w:rPr>
          <w:sz w:val="26"/>
          <w:szCs w:val="26"/>
        </w:rPr>
        <w:t xml:space="preserve">организатора </w:t>
      </w:r>
      <w:r w:rsidR="00C36F04">
        <w:rPr>
          <w:sz w:val="26"/>
          <w:szCs w:val="26"/>
        </w:rPr>
        <w:t>ОО</w:t>
      </w:r>
      <w:r w:rsidRPr="00491D10">
        <w:rPr>
          <w:sz w:val="26"/>
          <w:szCs w:val="26"/>
        </w:rPr>
        <w:t xml:space="preserve"> привлекаются работники образовательной организации.</w:t>
      </w:r>
    </w:p>
    <w:p w14:paraId="117479AF" w14:textId="77777777" w:rsidR="006E6873" w:rsidRDefault="006E6873" w:rsidP="006E6873">
      <w:pPr>
        <w:pStyle w:val="a3"/>
        <w:tabs>
          <w:tab w:val="left" w:pos="1134"/>
        </w:tabs>
        <w:ind w:left="0" w:firstLine="709"/>
        <w:jc w:val="both"/>
        <w:rPr>
          <w:b/>
          <w:sz w:val="26"/>
          <w:szCs w:val="26"/>
        </w:rPr>
      </w:pPr>
      <w:r w:rsidRPr="006E6873">
        <w:rPr>
          <w:b/>
          <w:sz w:val="26"/>
          <w:szCs w:val="26"/>
        </w:rPr>
        <w:t>При подготовке к пр</w:t>
      </w:r>
      <w:r w:rsidR="002B2B46">
        <w:rPr>
          <w:b/>
          <w:sz w:val="26"/>
          <w:szCs w:val="26"/>
        </w:rPr>
        <w:t>оведению</w:t>
      </w:r>
      <w:r w:rsidR="00652A43">
        <w:rPr>
          <w:b/>
          <w:sz w:val="26"/>
          <w:szCs w:val="26"/>
        </w:rPr>
        <w:t xml:space="preserve"> итогового собеседования ответственный организатор ОО обязан</w:t>
      </w:r>
      <w:r w:rsidRPr="006E6873">
        <w:rPr>
          <w:b/>
          <w:sz w:val="26"/>
          <w:szCs w:val="26"/>
        </w:rPr>
        <w:t>:</w:t>
      </w:r>
    </w:p>
    <w:p w14:paraId="3C6CDC35" w14:textId="77777777" w:rsidR="006E6873" w:rsidRDefault="006E6873" w:rsidP="006E6873">
      <w:pPr>
        <w:pStyle w:val="a3"/>
        <w:tabs>
          <w:tab w:val="left" w:pos="1134"/>
        </w:tabs>
        <w:ind w:left="0" w:firstLine="709"/>
        <w:jc w:val="both"/>
        <w:rPr>
          <w:sz w:val="26"/>
          <w:szCs w:val="26"/>
        </w:rPr>
      </w:pPr>
      <w:r>
        <w:rPr>
          <w:sz w:val="26"/>
          <w:szCs w:val="26"/>
        </w:rPr>
        <w:t xml:space="preserve">ознакомиться с </w:t>
      </w:r>
      <w:r w:rsidR="002729FC">
        <w:rPr>
          <w:sz w:val="26"/>
          <w:szCs w:val="26"/>
        </w:rPr>
        <w:t xml:space="preserve">нормативными правовыми документами, регламентирующими проведение итогового собеседования, </w:t>
      </w:r>
      <w:r>
        <w:rPr>
          <w:sz w:val="26"/>
          <w:szCs w:val="26"/>
        </w:rPr>
        <w:t>Порядком проведения итогового собеседования в образовательных организациях Удмуртской Респу</w:t>
      </w:r>
      <w:r w:rsidR="002729FC">
        <w:rPr>
          <w:sz w:val="26"/>
          <w:szCs w:val="26"/>
        </w:rPr>
        <w:t>блики в 2022/2023 учебном году;</w:t>
      </w:r>
    </w:p>
    <w:p w14:paraId="3748A87C" w14:textId="77777777" w:rsidR="002729FC" w:rsidRDefault="002729FC" w:rsidP="006E6873">
      <w:pPr>
        <w:pStyle w:val="a3"/>
        <w:tabs>
          <w:tab w:val="left" w:pos="1134"/>
        </w:tabs>
        <w:ind w:left="0" w:firstLine="709"/>
        <w:jc w:val="both"/>
        <w:rPr>
          <w:sz w:val="26"/>
          <w:szCs w:val="26"/>
        </w:rPr>
      </w:pPr>
      <w:r>
        <w:rPr>
          <w:sz w:val="26"/>
          <w:szCs w:val="26"/>
        </w:rPr>
        <w:t xml:space="preserve">осуществить сбор сведений об участниках итогового </w:t>
      </w:r>
      <w:r w:rsidR="009C4CA5">
        <w:rPr>
          <w:sz w:val="26"/>
          <w:szCs w:val="26"/>
        </w:rPr>
        <w:t>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r w:rsidR="00876772">
        <w:rPr>
          <w:sz w:val="26"/>
          <w:szCs w:val="26"/>
        </w:rPr>
        <w:t>;</w:t>
      </w:r>
    </w:p>
    <w:p w14:paraId="79745E9B" w14:textId="77777777" w:rsidR="00876772" w:rsidRPr="006E6873" w:rsidRDefault="00876772" w:rsidP="006E6873">
      <w:pPr>
        <w:pStyle w:val="a3"/>
        <w:tabs>
          <w:tab w:val="left" w:pos="1134"/>
        </w:tabs>
        <w:ind w:left="0" w:firstLine="709"/>
        <w:jc w:val="both"/>
        <w:rPr>
          <w:sz w:val="26"/>
          <w:szCs w:val="26"/>
        </w:rPr>
      </w:pPr>
      <w:r>
        <w:rPr>
          <w:sz w:val="26"/>
          <w:szCs w:val="26"/>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14:paraId="005E5E0B" w14:textId="77777777" w:rsidR="006F5F8A" w:rsidRPr="0097259D" w:rsidRDefault="00876772" w:rsidP="00876772">
      <w:pPr>
        <w:ind w:firstLine="709"/>
        <w:jc w:val="both"/>
        <w:rPr>
          <w:b/>
          <w:sz w:val="26"/>
          <w:szCs w:val="26"/>
        </w:rPr>
      </w:pPr>
      <w:r w:rsidRPr="0097259D">
        <w:rPr>
          <w:b/>
          <w:sz w:val="26"/>
          <w:szCs w:val="26"/>
        </w:rPr>
        <w:t>Не позднее чем за день до проведения итогового собеседования</w:t>
      </w:r>
      <w:r w:rsidR="00652A43">
        <w:rPr>
          <w:b/>
          <w:sz w:val="26"/>
          <w:szCs w:val="26"/>
        </w:rPr>
        <w:t xml:space="preserve"> обязан</w:t>
      </w:r>
      <w:r w:rsidRPr="0097259D">
        <w:rPr>
          <w:b/>
          <w:sz w:val="26"/>
          <w:szCs w:val="26"/>
        </w:rPr>
        <w:t>:</w:t>
      </w:r>
    </w:p>
    <w:p w14:paraId="3F4A77AE" w14:textId="77777777" w:rsidR="00876772" w:rsidRDefault="0097259D" w:rsidP="00876772">
      <w:pPr>
        <w:ind w:firstLine="709"/>
        <w:jc w:val="both"/>
        <w:rPr>
          <w:sz w:val="26"/>
          <w:szCs w:val="26"/>
        </w:rPr>
      </w:pPr>
      <w:r>
        <w:rPr>
          <w:sz w:val="26"/>
          <w:szCs w:val="26"/>
        </w:rPr>
        <w:t>определить</w:t>
      </w:r>
      <w:r w:rsidR="00876772">
        <w:rPr>
          <w:sz w:val="26"/>
          <w:szCs w:val="26"/>
        </w:rPr>
        <w:t xml:space="preserve"> необходимое количество аудиторий проведения итогового собеседования;</w:t>
      </w:r>
    </w:p>
    <w:p w14:paraId="26DE2415" w14:textId="77777777" w:rsidR="006F5F8A" w:rsidRDefault="0097259D" w:rsidP="0097259D">
      <w:pPr>
        <w:ind w:firstLine="709"/>
        <w:jc w:val="both"/>
        <w:rPr>
          <w:sz w:val="26"/>
          <w:szCs w:val="26"/>
        </w:rPr>
      </w:pPr>
      <w:r>
        <w:rPr>
          <w:sz w:val="26"/>
          <w:szCs w:val="26"/>
        </w:rPr>
        <w:t>получить от МОУО/АУ УР «РЦОКО»:</w:t>
      </w:r>
    </w:p>
    <w:p w14:paraId="331B01A3" w14:textId="77777777" w:rsidR="0097259D" w:rsidRDefault="0097259D" w:rsidP="0097259D">
      <w:pPr>
        <w:ind w:firstLine="709"/>
        <w:jc w:val="both"/>
        <w:rPr>
          <w:sz w:val="26"/>
          <w:szCs w:val="26"/>
        </w:rPr>
      </w:pPr>
      <w:r>
        <w:rPr>
          <w:sz w:val="26"/>
          <w:szCs w:val="26"/>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в произвольном порядке, заполнить</w:t>
      </w:r>
      <w:r w:rsidRPr="00F84DDA">
        <w:rPr>
          <w:sz w:val="26"/>
          <w:szCs w:val="26"/>
        </w:rPr>
        <w:t xml:space="preserve"> в списке участников </w:t>
      </w:r>
      <w:r>
        <w:rPr>
          <w:sz w:val="26"/>
          <w:szCs w:val="26"/>
        </w:rPr>
        <w:t xml:space="preserve">поле «Аудитория»; </w:t>
      </w:r>
    </w:p>
    <w:p w14:paraId="2E1A930C" w14:textId="77777777" w:rsidR="00053ED0" w:rsidRDefault="00053ED0" w:rsidP="0097259D">
      <w:pPr>
        <w:ind w:firstLine="709"/>
        <w:jc w:val="both"/>
        <w:rPr>
          <w:sz w:val="26"/>
          <w:szCs w:val="26"/>
        </w:rPr>
      </w:pPr>
      <w:r>
        <w:rPr>
          <w:sz w:val="26"/>
          <w:szCs w:val="26"/>
        </w:rPr>
        <w:t>бланки участников итогового собеседования;</w:t>
      </w:r>
    </w:p>
    <w:p w14:paraId="4C87FC1D" w14:textId="77777777" w:rsidR="00BE3AEC" w:rsidRDefault="00BE3AEC" w:rsidP="0097259D">
      <w:pPr>
        <w:ind w:firstLine="709"/>
        <w:jc w:val="both"/>
        <w:rPr>
          <w:sz w:val="26"/>
          <w:szCs w:val="26"/>
        </w:rPr>
      </w:pPr>
      <w:r>
        <w:rPr>
          <w:sz w:val="26"/>
          <w:szCs w:val="26"/>
        </w:rPr>
        <w:t xml:space="preserve">ВДП для упаковки бланков участников итогового собеседования </w:t>
      </w:r>
      <w:r w:rsidRPr="00491D10">
        <w:rPr>
          <w:sz w:val="26"/>
          <w:szCs w:val="26"/>
        </w:rPr>
        <w:t>(по одному на каждую аудиторию проведения).</w:t>
      </w:r>
    </w:p>
    <w:p w14:paraId="17DFCCB0"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color w:val="000000"/>
          <w:sz w:val="26"/>
          <w:szCs w:val="26"/>
        </w:rPr>
        <w:t>обеспечить информационную безопасность при передаче и хранении бланков участников итогового собеседования;</w:t>
      </w:r>
    </w:p>
    <w:p w14:paraId="7FBC41D8" w14:textId="77777777" w:rsidR="00652A43" w:rsidRPr="00652A43" w:rsidRDefault="00DA4B37" w:rsidP="00652A43">
      <w:pPr>
        <w:widowControl w:val="0"/>
        <w:autoSpaceDE w:val="0"/>
        <w:autoSpaceDN w:val="0"/>
        <w:adjustRightInd w:val="0"/>
        <w:ind w:firstLine="709"/>
        <w:jc w:val="both"/>
        <w:rPr>
          <w:color w:val="000000"/>
          <w:sz w:val="26"/>
          <w:szCs w:val="26"/>
        </w:rPr>
      </w:pPr>
      <w:r>
        <w:rPr>
          <w:sz w:val="26"/>
          <w:szCs w:val="26"/>
        </w:rPr>
        <w:t>по</w:t>
      </w:r>
      <w:r w:rsidR="00C36F04">
        <w:rPr>
          <w:sz w:val="26"/>
          <w:szCs w:val="26"/>
        </w:rPr>
        <w:t>д</w:t>
      </w:r>
      <w:r>
        <w:rPr>
          <w:sz w:val="26"/>
          <w:szCs w:val="26"/>
        </w:rPr>
        <w:t xml:space="preserve"> подпись </w:t>
      </w:r>
      <w:r w:rsidR="00652A43" w:rsidRPr="00652A43">
        <w:rPr>
          <w:sz w:val="26"/>
          <w:szCs w:val="26"/>
        </w:rPr>
        <w:t>провести п</w:t>
      </w:r>
      <w:r w:rsidR="00652A43">
        <w:rPr>
          <w:sz w:val="26"/>
          <w:szCs w:val="26"/>
        </w:rPr>
        <w:t>ервичный инструктаж лиц</w:t>
      </w:r>
      <w:r w:rsidR="00652A43" w:rsidRPr="00652A43">
        <w:rPr>
          <w:sz w:val="26"/>
          <w:szCs w:val="26"/>
        </w:rPr>
        <w:t>, привлекаемых к проведению и проверке итогового собеседования, в соответствии с настоящим Порядком;</w:t>
      </w:r>
    </w:p>
    <w:p w14:paraId="7436E75D"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sz w:val="26"/>
          <w:szCs w:val="26"/>
        </w:rPr>
        <w:t>провести совместно с руководителем образовательной организации</w:t>
      </w:r>
      <w:r>
        <w:rPr>
          <w:sz w:val="26"/>
          <w:szCs w:val="26"/>
        </w:rPr>
        <w:t xml:space="preserve"> (далее – руководитель ОО)</w:t>
      </w:r>
      <w:r w:rsidRPr="00652A43">
        <w:rPr>
          <w:sz w:val="26"/>
          <w:szCs w:val="26"/>
        </w:rPr>
        <w:t xml:space="preserve"> проверку готовности образовательной организации к проведению итогового собеседования;</w:t>
      </w:r>
    </w:p>
    <w:p w14:paraId="7956CA33"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sz w:val="26"/>
          <w:szCs w:val="26"/>
        </w:rPr>
        <w:t>проверить совместно с руководителем образовательной организации наличие в аудиториях провед</w:t>
      </w:r>
      <w:r>
        <w:rPr>
          <w:sz w:val="26"/>
          <w:szCs w:val="26"/>
        </w:rPr>
        <w:t>ения итогового собеседования и ш</w:t>
      </w:r>
      <w:r w:rsidRPr="00652A43">
        <w:rPr>
          <w:sz w:val="26"/>
          <w:szCs w:val="26"/>
        </w:rPr>
        <w:t>табе необходимых технических средств и прогр</w:t>
      </w:r>
      <w:r>
        <w:rPr>
          <w:sz w:val="26"/>
          <w:szCs w:val="26"/>
        </w:rPr>
        <w:t>аммного обеспечения, наличие в ш</w:t>
      </w:r>
      <w:r w:rsidRPr="00652A43">
        <w:rPr>
          <w:sz w:val="26"/>
          <w:szCs w:val="26"/>
        </w:rPr>
        <w:t xml:space="preserve">табе доступа к сети </w:t>
      </w:r>
      <w:r>
        <w:rPr>
          <w:sz w:val="26"/>
          <w:szCs w:val="26"/>
        </w:rPr>
        <w:t>«</w:t>
      </w:r>
      <w:r w:rsidRPr="00652A43">
        <w:rPr>
          <w:sz w:val="26"/>
          <w:szCs w:val="26"/>
        </w:rPr>
        <w:t>Интернет</w:t>
      </w:r>
      <w:r>
        <w:rPr>
          <w:sz w:val="26"/>
          <w:szCs w:val="26"/>
        </w:rPr>
        <w:t>»</w:t>
      </w:r>
      <w:r w:rsidRPr="00652A43">
        <w:rPr>
          <w:sz w:val="26"/>
          <w:szCs w:val="26"/>
        </w:rPr>
        <w:t>, часов и проверить их работоспособность;</w:t>
      </w:r>
    </w:p>
    <w:p w14:paraId="11980AA1"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sz w:val="26"/>
          <w:szCs w:val="26"/>
        </w:rPr>
        <w:t>обеспечить ознакомление экспертов с критериями оценивания;</w:t>
      </w:r>
    </w:p>
    <w:p w14:paraId="10DC7EF5"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sz w:val="26"/>
          <w:szCs w:val="26"/>
        </w:rPr>
        <w:lastRenderedPageBreak/>
        <w:t xml:space="preserve">определить места для хранения личных вещей участников </w:t>
      </w:r>
      <w:r w:rsidRPr="00652A43">
        <w:rPr>
          <w:color w:val="000000"/>
          <w:sz w:val="26"/>
          <w:szCs w:val="26"/>
        </w:rPr>
        <w:t>итогового собеседования;</w:t>
      </w:r>
    </w:p>
    <w:p w14:paraId="75FF46E1"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sz w:val="26"/>
          <w:szCs w:val="26"/>
        </w:rPr>
        <w:t xml:space="preserve">подготовить в необходимом количестве сценарии проведения итогового </w:t>
      </w:r>
      <w:r>
        <w:rPr>
          <w:sz w:val="26"/>
          <w:szCs w:val="26"/>
        </w:rPr>
        <w:t xml:space="preserve">собеседования для </w:t>
      </w:r>
      <w:r w:rsidRPr="00652A43">
        <w:rPr>
          <w:sz w:val="26"/>
          <w:szCs w:val="26"/>
        </w:rPr>
        <w:t>собеседников;</w:t>
      </w:r>
    </w:p>
    <w:p w14:paraId="5D4F29AF"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sz w:val="26"/>
          <w:szCs w:val="26"/>
        </w:rPr>
        <w:t>подготовить листы бумаги для черновиков со штамп</w:t>
      </w:r>
      <w:r>
        <w:rPr>
          <w:sz w:val="26"/>
          <w:szCs w:val="26"/>
        </w:rPr>
        <w:t xml:space="preserve">ом образовательной организации </w:t>
      </w:r>
      <w:r w:rsidRPr="00652A43">
        <w:rPr>
          <w:sz w:val="26"/>
          <w:szCs w:val="26"/>
        </w:rPr>
        <w:t>для участников итогового собеседования с ОВЗ, участ</w:t>
      </w:r>
      <w:r>
        <w:rPr>
          <w:sz w:val="26"/>
          <w:szCs w:val="26"/>
        </w:rPr>
        <w:t xml:space="preserve">ников итогового собеседования – </w:t>
      </w:r>
      <w:r w:rsidRPr="00652A43">
        <w:rPr>
          <w:sz w:val="26"/>
          <w:szCs w:val="26"/>
        </w:rPr>
        <w:t>детей-инвалидов и инвалидов, которые проходят итоговое собеседование в письменной форме;</w:t>
      </w:r>
    </w:p>
    <w:p w14:paraId="40FF19D5"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sz w:val="26"/>
          <w:szCs w:val="26"/>
        </w:rPr>
        <w:t>подготовить в необходимом количестве инструкции для участников итогового собеседования;</w:t>
      </w:r>
    </w:p>
    <w:p w14:paraId="158ED281" w14:textId="77777777" w:rsidR="00652A43" w:rsidRPr="00652A43" w:rsidRDefault="00652A43" w:rsidP="00652A43">
      <w:pPr>
        <w:widowControl w:val="0"/>
        <w:autoSpaceDE w:val="0"/>
        <w:autoSpaceDN w:val="0"/>
        <w:adjustRightInd w:val="0"/>
        <w:ind w:firstLine="709"/>
        <w:jc w:val="both"/>
        <w:rPr>
          <w:color w:val="000000"/>
          <w:sz w:val="26"/>
          <w:szCs w:val="26"/>
        </w:rPr>
      </w:pPr>
      <w:r w:rsidRPr="00652A43">
        <w:rPr>
          <w:color w:val="000000"/>
          <w:sz w:val="26"/>
          <w:szCs w:val="26"/>
        </w:rPr>
        <w:t xml:space="preserve">обеспечить тиражирование в необходимом количестве списков участников </w:t>
      </w:r>
      <w:r w:rsidRPr="00652A43">
        <w:rPr>
          <w:sz w:val="26"/>
          <w:szCs w:val="26"/>
        </w:rPr>
        <w:t>итогового собеседования, ведомостей учета проведения итогового собеседования в аудитории, критериев оце</w:t>
      </w:r>
      <w:r>
        <w:rPr>
          <w:sz w:val="26"/>
          <w:szCs w:val="26"/>
        </w:rPr>
        <w:t xml:space="preserve">нивания итогового собеседования, </w:t>
      </w:r>
      <w:r w:rsidRPr="00652A43">
        <w:rPr>
          <w:sz w:val="26"/>
          <w:szCs w:val="26"/>
        </w:rPr>
        <w:t>черновиков для экспертов</w:t>
      </w:r>
      <w:r w:rsidR="00145A68">
        <w:rPr>
          <w:sz w:val="26"/>
          <w:szCs w:val="26"/>
        </w:rPr>
        <w:t>.</w:t>
      </w:r>
      <w:r w:rsidRPr="00652A43">
        <w:rPr>
          <w:sz w:val="26"/>
          <w:szCs w:val="26"/>
        </w:rPr>
        <w:t xml:space="preserve"> </w:t>
      </w:r>
    </w:p>
    <w:p w14:paraId="232E5557" w14:textId="77777777" w:rsidR="00652A43" w:rsidRPr="00652A43" w:rsidRDefault="00652A43" w:rsidP="00652A43">
      <w:pPr>
        <w:widowControl w:val="0"/>
        <w:ind w:firstLine="709"/>
        <w:jc w:val="both"/>
        <w:rPr>
          <w:b/>
          <w:sz w:val="26"/>
          <w:szCs w:val="26"/>
        </w:rPr>
      </w:pPr>
      <w:r w:rsidRPr="00652A43">
        <w:rPr>
          <w:sz w:val="26"/>
          <w:szCs w:val="26"/>
        </w:rPr>
        <w:t xml:space="preserve">В аудиториях проведения итогового собеседования </w:t>
      </w:r>
      <w:r w:rsidR="006E5053">
        <w:rPr>
          <w:sz w:val="26"/>
          <w:szCs w:val="26"/>
        </w:rPr>
        <w:t>о</w:t>
      </w:r>
      <w:r w:rsidR="006E5053" w:rsidRPr="006E5053">
        <w:rPr>
          <w:sz w:val="26"/>
          <w:szCs w:val="26"/>
        </w:rPr>
        <w:t>тветственн</w:t>
      </w:r>
      <w:r w:rsidR="006E5053">
        <w:rPr>
          <w:sz w:val="26"/>
          <w:szCs w:val="26"/>
        </w:rPr>
        <w:t>ому</w:t>
      </w:r>
      <w:r w:rsidR="006E5053" w:rsidRPr="006E5053">
        <w:rPr>
          <w:sz w:val="26"/>
          <w:szCs w:val="26"/>
        </w:rPr>
        <w:t xml:space="preserve"> организатор</w:t>
      </w:r>
      <w:r w:rsidR="00C36F04">
        <w:rPr>
          <w:sz w:val="26"/>
          <w:szCs w:val="26"/>
        </w:rPr>
        <w:t>у</w:t>
      </w:r>
      <w:r w:rsidR="006E5053" w:rsidRPr="006E5053">
        <w:rPr>
          <w:sz w:val="26"/>
          <w:szCs w:val="26"/>
        </w:rPr>
        <w:t xml:space="preserve"> ОО</w:t>
      </w:r>
      <w:r w:rsidR="006E5053" w:rsidRPr="00E26035">
        <w:rPr>
          <w:sz w:val="26"/>
          <w:szCs w:val="26"/>
        </w:rPr>
        <w:t xml:space="preserve"> </w:t>
      </w:r>
      <w:r w:rsidRPr="00652A43">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в аудитории проведения.</w:t>
      </w:r>
    </w:p>
    <w:p w14:paraId="438CA01B" w14:textId="77777777" w:rsidR="00652A43" w:rsidRPr="0021685B" w:rsidRDefault="0021685B" w:rsidP="0021685B">
      <w:pPr>
        <w:ind w:firstLine="709"/>
        <w:jc w:val="both"/>
        <w:rPr>
          <w:b/>
          <w:sz w:val="26"/>
          <w:szCs w:val="26"/>
        </w:rPr>
      </w:pPr>
      <w:r w:rsidRPr="0021685B">
        <w:rPr>
          <w:b/>
          <w:sz w:val="26"/>
          <w:szCs w:val="26"/>
        </w:rPr>
        <w:t>В день проведения итогового собеседования обязан:</w:t>
      </w:r>
    </w:p>
    <w:p w14:paraId="04E6F9D0" w14:textId="77777777" w:rsidR="005B60AB" w:rsidRDefault="005B60AB" w:rsidP="005B60AB">
      <w:pPr>
        <w:ind w:firstLine="709"/>
        <w:jc w:val="both"/>
        <w:rPr>
          <w:sz w:val="26"/>
          <w:szCs w:val="26"/>
        </w:rPr>
      </w:pPr>
      <w:r>
        <w:rPr>
          <w:sz w:val="26"/>
          <w:szCs w:val="26"/>
        </w:rPr>
        <w:t>явиться в место проведения итогового собеседования не позднее 07.45 по местному времени;</w:t>
      </w:r>
    </w:p>
    <w:p w14:paraId="2C0A5769" w14:textId="77777777" w:rsidR="0021685B" w:rsidRPr="0021685B" w:rsidRDefault="0021685B" w:rsidP="0021685B">
      <w:pPr>
        <w:widowControl w:val="0"/>
        <w:ind w:firstLine="709"/>
        <w:contextualSpacing/>
        <w:jc w:val="both"/>
        <w:rPr>
          <w:rFonts w:eastAsia="Calibri"/>
          <w:sz w:val="26"/>
          <w:szCs w:val="26"/>
          <w:lang w:eastAsia="en-US"/>
        </w:rPr>
      </w:pPr>
      <w:r w:rsidRPr="0021685B">
        <w:rPr>
          <w:color w:val="000000"/>
          <w:sz w:val="26"/>
          <w:szCs w:val="26"/>
        </w:rPr>
        <w:t xml:space="preserve">организовать проведение итогового </w:t>
      </w:r>
      <w:r w:rsidRPr="0021685B">
        <w:rPr>
          <w:sz w:val="26"/>
          <w:szCs w:val="26"/>
        </w:rPr>
        <w:t>собеседования</w:t>
      </w:r>
      <w:r w:rsidRPr="0021685B">
        <w:rPr>
          <w:color w:val="000000"/>
          <w:sz w:val="26"/>
          <w:szCs w:val="26"/>
        </w:rPr>
        <w:t xml:space="preserve"> в соответствии с </w:t>
      </w:r>
      <w:r w:rsidRPr="0021685B">
        <w:rPr>
          <w:sz w:val="26"/>
          <w:szCs w:val="26"/>
        </w:rPr>
        <w:t>требованиями действующего законодательства, методических материалов и настоящим Порядком;</w:t>
      </w:r>
    </w:p>
    <w:p w14:paraId="23C82F7D" w14:textId="77777777" w:rsidR="0021685B" w:rsidRPr="0021685B" w:rsidRDefault="0021685B" w:rsidP="0021685B">
      <w:pPr>
        <w:widowControl w:val="0"/>
        <w:ind w:firstLine="709"/>
        <w:contextualSpacing/>
        <w:jc w:val="both"/>
        <w:rPr>
          <w:rFonts w:eastAsia="Calibri"/>
          <w:sz w:val="26"/>
          <w:szCs w:val="26"/>
          <w:lang w:eastAsia="en-US"/>
        </w:rPr>
      </w:pPr>
      <w:r w:rsidRPr="0021685B">
        <w:rPr>
          <w:rFonts w:eastAsia="Calibri"/>
          <w:sz w:val="26"/>
          <w:szCs w:val="26"/>
          <w:lang w:eastAsia="en-US"/>
        </w:rPr>
        <w:t xml:space="preserve">проверить готовность аудиторий к проведению итогового </w:t>
      </w:r>
      <w:r w:rsidRPr="0021685B">
        <w:rPr>
          <w:sz w:val="26"/>
          <w:szCs w:val="26"/>
        </w:rPr>
        <w:t>собеседования</w:t>
      </w:r>
      <w:r w:rsidRPr="0021685B">
        <w:rPr>
          <w:rFonts w:eastAsia="Calibri"/>
          <w:sz w:val="26"/>
          <w:szCs w:val="26"/>
          <w:lang w:eastAsia="en-US"/>
        </w:rPr>
        <w:t>;</w:t>
      </w:r>
    </w:p>
    <w:p w14:paraId="51D287CE" w14:textId="77777777" w:rsidR="0021685B" w:rsidRDefault="0021685B" w:rsidP="0021685B">
      <w:pPr>
        <w:widowControl w:val="0"/>
        <w:ind w:firstLine="709"/>
        <w:contextualSpacing/>
        <w:jc w:val="both"/>
        <w:rPr>
          <w:rFonts w:eastAsia="Calibri"/>
          <w:sz w:val="26"/>
          <w:szCs w:val="26"/>
          <w:lang w:eastAsia="en-US"/>
        </w:rPr>
      </w:pPr>
      <w:r w:rsidRPr="0021685B">
        <w:rPr>
          <w:rFonts w:eastAsia="Calibri"/>
          <w:sz w:val="26"/>
          <w:szCs w:val="26"/>
          <w:lang w:eastAsia="en-US"/>
        </w:rPr>
        <w:t>провести распределение членов комиссии по проведению по рабочим местам;</w:t>
      </w:r>
    </w:p>
    <w:p w14:paraId="14B0C8EC" w14:textId="77777777" w:rsidR="004E58A6" w:rsidRDefault="004E58A6" w:rsidP="004E58A6">
      <w:pPr>
        <w:widowControl w:val="0"/>
        <w:tabs>
          <w:tab w:val="left" w:pos="-284"/>
        </w:tabs>
        <w:ind w:firstLine="709"/>
        <w:contextualSpacing/>
        <w:jc w:val="both"/>
        <w:rPr>
          <w:sz w:val="26"/>
          <w:szCs w:val="26"/>
        </w:rPr>
      </w:pPr>
      <w:r>
        <w:rPr>
          <w:sz w:val="26"/>
          <w:szCs w:val="26"/>
        </w:rPr>
        <w:t>получить от технического специалиста КИМ итогового собеседования.</w:t>
      </w:r>
    </w:p>
    <w:p w14:paraId="5D18CC77" w14:textId="77777777" w:rsidR="004E58A6" w:rsidRDefault="004E58A6" w:rsidP="0021685B">
      <w:pPr>
        <w:widowControl w:val="0"/>
        <w:tabs>
          <w:tab w:val="left" w:pos="-284"/>
        </w:tabs>
        <w:ind w:firstLine="709"/>
        <w:contextualSpacing/>
        <w:jc w:val="both"/>
        <w:rPr>
          <w:sz w:val="26"/>
          <w:szCs w:val="26"/>
        </w:rPr>
      </w:pPr>
      <w:r>
        <w:rPr>
          <w:sz w:val="26"/>
          <w:szCs w:val="26"/>
        </w:rPr>
        <w:t xml:space="preserve">под подпись провести инструктаж с организаторами проведения итогового собеседования (организатором вне аудитории, организатором в аудитории ожидания (при наличии), собеседником), с экспертами о порядке проведения итогового собеседования, а также </w:t>
      </w:r>
      <w:r w:rsidRPr="004E58A6">
        <w:rPr>
          <w:b/>
          <w:sz w:val="26"/>
          <w:szCs w:val="26"/>
        </w:rPr>
        <w:t>выдает:</w:t>
      </w:r>
    </w:p>
    <w:p w14:paraId="1B68DD0E" w14:textId="77777777" w:rsidR="004E58A6" w:rsidRPr="004E58A6" w:rsidRDefault="004E58A6" w:rsidP="004E58A6">
      <w:pPr>
        <w:widowControl w:val="0"/>
        <w:tabs>
          <w:tab w:val="left" w:pos="-284"/>
        </w:tabs>
        <w:ind w:firstLine="709"/>
        <w:contextualSpacing/>
        <w:jc w:val="both"/>
        <w:rPr>
          <w:b/>
          <w:sz w:val="26"/>
          <w:szCs w:val="26"/>
        </w:rPr>
      </w:pPr>
      <w:r w:rsidRPr="004E58A6">
        <w:rPr>
          <w:b/>
          <w:sz w:val="26"/>
          <w:szCs w:val="26"/>
        </w:rPr>
        <w:t>собеседнику:</w:t>
      </w:r>
    </w:p>
    <w:p w14:paraId="20F5242D" w14:textId="77777777" w:rsidR="004E58A6" w:rsidRPr="00C44A54" w:rsidRDefault="004E58A6" w:rsidP="004E58A6">
      <w:pPr>
        <w:widowControl w:val="0"/>
        <w:tabs>
          <w:tab w:val="left" w:pos="-284"/>
        </w:tabs>
        <w:ind w:firstLine="709"/>
        <w:contextualSpacing/>
        <w:jc w:val="both"/>
        <w:rPr>
          <w:sz w:val="26"/>
          <w:szCs w:val="26"/>
        </w:rPr>
      </w:pPr>
      <w:r w:rsidRPr="00F84DDA">
        <w:rPr>
          <w:rFonts w:eastAsia="Calibri"/>
          <w:sz w:val="26"/>
          <w:szCs w:val="26"/>
          <w:lang w:eastAsia="en-US"/>
        </w:rPr>
        <w:t xml:space="preserve">ведомость учета проведения итогового </w:t>
      </w:r>
      <w:r w:rsidRPr="00F84DDA">
        <w:rPr>
          <w:sz w:val="26"/>
          <w:szCs w:val="26"/>
        </w:rPr>
        <w:t>собеседования</w:t>
      </w:r>
      <w:r w:rsidRPr="00F84DDA">
        <w:rPr>
          <w:rFonts w:eastAsia="Calibri"/>
          <w:sz w:val="26"/>
          <w:szCs w:val="26"/>
          <w:lang w:eastAsia="en-US"/>
        </w:rPr>
        <w:t xml:space="preserve"> в аудитории, где фиксируется время начала и окончания ответа каждого уч</w:t>
      </w:r>
      <w:r>
        <w:rPr>
          <w:rFonts w:eastAsia="Calibri"/>
          <w:sz w:val="26"/>
          <w:szCs w:val="26"/>
          <w:lang w:eastAsia="en-US"/>
        </w:rPr>
        <w:t>астника итогового собеседования</w:t>
      </w:r>
      <w:r w:rsidRPr="00FB0815">
        <w:rPr>
          <w:rFonts w:eastAsia="Calibri"/>
          <w:sz w:val="26"/>
          <w:szCs w:val="26"/>
          <w:shd w:val="clear" w:color="auto" w:fill="FFFFFF"/>
          <w:lang w:eastAsia="en-US"/>
        </w:rPr>
        <w:t>;</w:t>
      </w:r>
    </w:p>
    <w:p w14:paraId="77798DC3" w14:textId="77777777" w:rsidR="004E58A6" w:rsidRPr="00F84DDA" w:rsidRDefault="004E58A6" w:rsidP="004E58A6">
      <w:pPr>
        <w:widowControl w:val="0"/>
        <w:tabs>
          <w:tab w:val="left" w:pos="-284"/>
        </w:tabs>
        <w:ind w:firstLine="709"/>
        <w:contextualSpacing/>
        <w:jc w:val="both"/>
        <w:rPr>
          <w:sz w:val="26"/>
          <w:szCs w:val="26"/>
        </w:rPr>
      </w:pPr>
      <w:r w:rsidRPr="00F84DDA">
        <w:rPr>
          <w:rFonts w:eastAsia="Calibri"/>
          <w:sz w:val="26"/>
          <w:szCs w:val="26"/>
          <w:lang w:eastAsia="en-US"/>
        </w:rPr>
        <w:t>список участников</w:t>
      </w:r>
      <w:r>
        <w:rPr>
          <w:rFonts w:eastAsia="Calibri"/>
          <w:sz w:val="26"/>
          <w:szCs w:val="26"/>
          <w:lang w:eastAsia="en-US"/>
        </w:rPr>
        <w:t xml:space="preserve"> итогового собеседования </w:t>
      </w:r>
      <w:r w:rsidRPr="00F84DDA">
        <w:rPr>
          <w:rFonts w:eastAsia="Calibri"/>
          <w:sz w:val="26"/>
          <w:szCs w:val="26"/>
          <w:lang w:eastAsia="en-US"/>
        </w:rPr>
        <w:t xml:space="preserve">с ОВЗ и </w:t>
      </w:r>
      <w:r w:rsidRPr="00F84DDA">
        <w:rPr>
          <w:sz w:val="26"/>
          <w:szCs w:val="26"/>
        </w:rPr>
        <w:t>участников</w:t>
      </w:r>
      <w:r>
        <w:rPr>
          <w:sz w:val="26"/>
          <w:szCs w:val="26"/>
        </w:rPr>
        <w:t xml:space="preserve"> итогового собеседования – </w:t>
      </w:r>
      <w:r w:rsidRPr="00F84DDA">
        <w:rPr>
          <w:sz w:val="26"/>
          <w:szCs w:val="26"/>
        </w:rPr>
        <w:t>детей-инвалидов и инвалидов, утвержденны</w:t>
      </w:r>
      <w:r>
        <w:rPr>
          <w:sz w:val="26"/>
          <w:szCs w:val="26"/>
        </w:rPr>
        <w:t>й приказом Министерства</w:t>
      </w:r>
      <w:r w:rsidRPr="00F84DDA">
        <w:rPr>
          <w:sz w:val="26"/>
          <w:szCs w:val="26"/>
        </w:rPr>
        <w:t>, для увеличения продолжительности ответа участника итогового собеседования</w:t>
      </w:r>
      <w:r w:rsidR="005467D3">
        <w:rPr>
          <w:sz w:val="26"/>
          <w:szCs w:val="26"/>
        </w:rPr>
        <w:t xml:space="preserve"> </w:t>
      </w:r>
      <w:r w:rsidR="005467D3" w:rsidRPr="00F84DDA">
        <w:rPr>
          <w:sz w:val="26"/>
          <w:szCs w:val="26"/>
        </w:rPr>
        <w:t xml:space="preserve">и для формы ответа </w:t>
      </w:r>
      <w:r w:rsidR="005467D3" w:rsidRPr="00491D10">
        <w:rPr>
          <w:sz w:val="26"/>
          <w:szCs w:val="26"/>
        </w:rPr>
        <w:t>(письменно или устно)</w:t>
      </w:r>
      <w:r w:rsidR="00C5283C" w:rsidRPr="00491D10">
        <w:rPr>
          <w:sz w:val="26"/>
          <w:szCs w:val="26"/>
        </w:rPr>
        <w:t>;</w:t>
      </w:r>
    </w:p>
    <w:p w14:paraId="0D40739E" w14:textId="77777777" w:rsidR="004E58A6" w:rsidRDefault="004E58A6" w:rsidP="004E58A6">
      <w:pPr>
        <w:widowControl w:val="0"/>
        <w:tabs>
          <w:tab w:val="left" w:pos="-284"/>
        </w:tabs>
        <w:ind w:firstLine="709"/>
        <w:contextualSpacing/>
        <w:jc w:val="both"/>
        <w:rPr>
          <w:sz w:val="26"/>
          <w:szCs w:val="26"/>
        </w:rPr>
      </w:pPr>
      <w:r>
        <w:rPr>
          <w:sz w:val="26"/>
          <w:szCs w:val="26"/>
        </w:rPr>
        <w:t>ВДП</w:t>
      </w:r>
      <w:r w:rsidRPr="00F84DDA">
        <w:rPr>
          <w:sz w:val="26"/>
          <w:szCs w:val="26"/>
        </w:rPr>
        <w:t xml:space="preserve"> для упаковки бланков участников итогового собеседования (один на каждую аудиторию</w:t>
      </w:r>
      <w:r>
        <w:rPr>
          <w:sz w:val="26"/>
          <w:szCs w:val="26"/>
        </w:rPr>
        <w:t xml:space="preserve"> </w:t>
      </w:r>
      <w:r w:rsidRPr="00491D10">
        <w:rPr>
          <w:sz w:val="26"/>
          <w:szCs w:val="26"/>
        </w:rPr>
        <w:t>проведения</w:t>
      </w:r>
      <w:r w:rsidRPr="00F84DDA">
        <w:rPr>
          <w:sz w:val="26"/>
          <w:szCs w:val="26"/>
        </w:rPr>
        <w:t>);</w:t>
      </w:r>
    </w:p>
    <w:p w14:paraId="7CA03EF3" w14:textId="77777777" w:rsidR="009414C5" w:rsidRPr="00F84DDA" w:rsidRDefault="009414C5" w:rsidP="009414C5">
      <w:pPr>
        <w:widowControl w:val="0"/>
        <w:tabs>
          <w:tab w:val="left" w:pos="-284"/>
        </w:tabs>
        <w:ind w:firstLine="709"/>
        <w:contextualSpacing/>
        <w:jc w:val="both"/>
        <w:rPr>
          <w:sz w:val="26"/>
          <w:szCs w:val="26"/>
        </w:rPr>
      </w:pPr>
      <w:r w:rsidRPr="00F84DDA">
        <w:rPr>
          <w:sz w:val="26"/>
          <w:szCs w:val="26"/>
        </w:rPr>
        <w:t xml:space="preserve">листы бумаги для черновиков со штампом </w:t>
      </w:r>
      <w:r>
        <w:rPr>
          <w:sz w:val="26"/>
          <w:szCs w:val="26"/>
        </w:rPr>
        <w:t>ОО</w:t>
      </w:r>
      <w:r w:rsidRPr="00F84DDA">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2A9BE637" w14:textId="77777777" w:rsidR="009414C5" w:rsidRPr="00F84DDA" w:rsidRDefault="009414C5" w:rsidP="009414C5">
      <w:pPr>
        <w:widowControl w:val="0"/>
        <w:tabs>
          <w:tab w:val="left" w:pos="-284"/>
        </w:tabs>
        <w:ind w:firstLine="709"/>
        <w:contextualSpacing/>
        <w:jc w:val="both"/>
        <w:rPr>
          <w:sz w:val="26"/>
          <w:szCs w:val="26"/>
        </w:rPr>
      </w:pPr>
      <w:r w:rsidRPr="00F84DDA">
        <w:rPr>
          <w:sz w:val="26"/>
          <w:szCs w:val="26"/>
        </w:rPr>
        <w:t>сценарий проведения итогового</w:t>
      </w:r>
      <w:r>
        <w:rPr>
          <w:sz w:val="26"/>
          <w:szCs w:val="26"/>
        </w:rPr>
        <w:t xml:space="preserve"> собеседования;</w:t>
      </w:r>
    </w:p>
    <w:p w14:paraId="39DBA239" w14:textId="77777777" w:rsidR="004E58A6" w:rsidRPr="00F84DDA" w:rsidRDefault="004E58A6" w:rsidP="004E58A6">
      <w:pPr>
        <w:widowControl w:val="0"/>
        <w:tabs>
          <w:tab w:val="left" w:pos="-284"/>
        </w:tabs>
        <w:ind w:firstLine="709"/>
        <w:contextualSpacing/>
        <w:jc w:val="both"/>
        <w:rPr>
          <w:sz w:val="26"/>
          <w:szCs w:val="26"/>
        </w:rPr>
      </w:pPr>
      <w:r w:rsidRPr="00F84DDA">
        <w:rPr>
          <w:rFonts w:eastAsia="Calibri"/>
          <w:sz w:val="26"/>
          <w:szCs w:val="26"/>
          <w:lang w:eastAsia="en-US"/>
        </w:rPr>
        <w:t>КИМ итогового собеседования</w:t>
      </w:r>
      <w:r>
        <w:rPr>
          <w:rFonts w:eastAsia="Calibri"/>
          <w:sz w:val="26"/>
          <w:szCs w:val="26"/>
          <w:lang w:eastAsia="en-US"/>
        </w:rPr>
        <w:t>, который состоит из</w:t>
      </w:r>
      <w:r w:rsidRPr="00F84DDA">
        <w:rPr>
          <w:rFonts w:eastAsia="Calibri"/>
          <w:sz w:val="26"/>
          <w:szCs w:val="26"/>
          <w:lang w:eastAsia="en-US"/>
        </w:rPr>
        <w:t>:</w:t>
      </w:r>
    </w:p>
    <w:p w14:paraId="39EB412B" w14:textId="77777777" w:rsidR="004E58A6" w:rsidRPr="00F84DDA" w:rsidRDefault="004E58A6" w:rsidP="004E58A6">
      <w:pPr>
        <w:widowControl w:val="0"/>
        <w:tabs>
          <w:tab w:val="left" w:pos="-284"/>
        </w:tabs>
        <w:ind w:firstLine="709"/>
        <w:contextualSpacing/>
        <w:jc w:val="both"/>
        <w:rPr>
          <w:sz w:val="26"/>
          <w:szCs w:val="26"/>
        </w:rPr>
      </w:pPr>
      <w:r w:rsidRPr="00F84DDA">
        <w:rPr>
          <w:sz w:val="26"/>
          <w:szCs w:val="26"/>
        </w:rPr>
        <w:t xml:space="preserve">текст для чтения (не более </w:t>
      </w:r>
      <w:r>
        <w:rPr>
          <w:sz w:val="26"/>
          <w:szCs w:val="26"/>
        </w:rPr>
        <w:t xml:space="preserve">двух </w:t>
      </w:r>
      <w:r w:rsidRPr="00F84DDA">
        <w:rPr>
          <w:sz w:val="26"/>
          <w:szCs w:val="26"/>
        </w:rPr>
        <w:t>экземпляров на каждую аудиторию</w:t>
      </w:r>
      <w:r>
        <w:rPr>
          <w:sz w:val="26"/>
          <w:szCs w:val="26"/>
        </w:rPr>
        <w:t xml:space="preserve"> проведения</w:t>
      </w:r>
      <w:r w:rsidRPr="00F84DDA">
        <w:rPr>
          <w:sz w:val="26"/>
          <w:szCs w:val="26"/>
        </w:rPr>
        <w:t>);</w:t>
      </w:r>
    </w:p>
    <w:p w14:paraId="112FEE02" w14:textId="77777777" w:rsidR="004E58A6" w:rsidRPr="00F84DDA" w:rsidRDefault="004E58A6" w:rsidP="004E58A6">
      <w:pPr>
        <w:widowControl w:val="0"/>
        <w:tabs>
          <w:tab w:val="left" w:pos="-284"/>
        </w:tabs>
        <w:ind w:firstLine="709"/>
        <w:contextualSpacing/>
        <w:jc w:val="both"/>
        <w:rPr>
          <w:sz w:val="26"/>
          <w:szCs w:val="26"/>
        </w:rPr>
      </w:pPr>
      <w:r>
        <w:rPr>
          <w:sz w:val="26"/>
          <w:szCs w:val="26"/>
        </w:rPr>
        <w:lastRenderedPageBreak/>
        <w:t>лист со вторым</w:t>
      </w:r>
      <w:r w:rsidRPr="00F84DDA">
        <w:rPr>
          <w:sz w:val="26"/>
          <w:szCs w:val="26"/>
        </w:rPr>
        <w:t xml:space="preserve"> заданием с полем для заметок (по количеству участников</w:t>
      </w:r>
      <w:r>
        <w:rPr>
          <w:sz w:val="26"/>
          <w:szCs w:val="26"/>
        </w:rPr>
        <w:t xml:space="preserve"> </w:t>
      </w:r>
      <w:r w:rsidRPr="00491D10">
        <w:rPr>
          <w:sz w:val="26"/>
          <w:szCs w:val="26"/>
        </w:rPr>
        <w:t>итогового собеседования</w:t>
      </w:r>
      <w:r>
        <w:rPr>
          <w:sz w:val="26"/>
          <w:szCs w:val="26"/>
        </w:rPr>
        <w:t xml:space="preserve"> в аудитории </w:t>
      </w:r>
      <w:r w:rsidRPr="00491D10">
        <w:rPr>
          <w:sz w:val="26"/>
          <w:szCs w:val="26"/>
        </w:rPr>
        <w:t>проведения);</w:t>
      </w:r>
    </w:p>
    <w:p w14:paraId="76CA7EF7" w14:textId="77777777" w:rsidR="004E58A6" w:rsidRPr="00F84DDA" w:rsidRDefault="004E58A6" w:rsidP="004E58A6">
      <w:pPr>
        <w:widowControl w:val="0"/>
        <w:tabs>
          <w:tab w:val="left" w:pos="-284"/>
        </w:tabs>
        <w:ind w:firstLine="709"/>
        <w:contextualSpacing/>
        <w:jc w:val="both"/>
        <w:rPr>
          <w:sz w:val="26"/>
          <w:szCs w:val="26"/>
        </w:rPr>
      </w:pPr>
      <w:r w:rsidRPr="00F84DDA">
        <w:rPr>
          <w:sz w:val="26"/>
          <w:szCs w:val="26"/>
        </w:rPr>
        <w:t xml:space="preserve">лист с тремя темами беседы (не более </w:t>
      </w:r>
      <w:r>
        <w:rPr>
          <w:sz w:val="26"/>
          <w:szCs w:val="26"/>
        </w:rPr>
        <w:t>одного</w:t>
      </w:r>
      <w:r w:rsidRPr="00F84DDA">
        <w:rPr>
          <w:sz w:val="26"/>
          <w:szCs w:val="26"/>
        </w:rPr>
        <w:t xml:space="preserve"> экземпляра на каждую аудиторию</w:t>
      </w:r>
      <w:r>
        <w:rPr>
          <w:sz w:val="26"/>
          <w:szCs w:val="26"/>
        </w:rPr>
        <w:t xml:space="preserve"> </w:t>
      </w:r>
      <w:r w:rsidRPr="00491D10">
        <w:rPr>
          <w:sz w:val="26"/>
          <w:szCs w:val="26"/>
        </w:rPr>
        <w:t>проведения</w:t>
      </w:r>
      <w:r w:rsidRPr="00F84DDA">
        <w:rPr>
          <w:sz w:val="26"/>
          <w:szCs w:val="26"/>
        </w:rPr>
        <w:t>);</w:t>
      </w:r>
    </w:p>
    <w:p w14:paraId="5175CB6E" w14:textId="77777777" w:rsidR="004E58A6" w:rsidRPr="00F84DDA" w:rsidRDefault="004E58A6" w:rsidP="004E58A6">
      <w:pPr>
        <w:widowControl w:val="0"/>
        <w:tabs>
          <w:tab w:val="left" w:pos="-284"/>
        </w:tabs>
        <w:ind w:firstLine="709"/>
        <w:contextualSpacing/>
        <w:jc w:val="both"/>
        <w:rPr>
          <w:sz w:val="26"/>
          <w:szCs w:val="26"/>
        </w:rPr>
      </w:pPr>
      <w:r w:rsidRPr="00F84DDA">
        <w:rPr>
          <w:sz w:val="26"/>
          <w:szCs w:val="26"/>
        </w:rPr>
        <w:t>карточки участника итогового собеседования по трем темам беседы (один экземпляр на каждую аудиторию</w:t>
      </w:r>
      <w:r>
        <w:rPr>
          <w:sz w:val="26"/>
          <w:szCs w:val="26"/>
        </w:rPr>
        <w:t xml:space="preserve"> </w:t>
      </w:r>
      <w:r w:rsidRPr="00491D10">
        <w:rPr>
          <w:sz w:val="26"/>
          <w:szCs w:val="26"/>
        </w:rPr>
        <w:t>проведения</w:t>
      </w:r>
      <w:r w:rsidRPr="00F84DDA">
        <w:rPr>
          <w:sz w:val="26"/>
          <w:szCs w:val="26"/>
        </w:rPr>
        <w:t>);</w:t>
      </w:r>
    </w:p>
    <w:p w14:paraId="2F0A24FC" w14:textId="77777777" w:rsidR="004E58A6" w:rsidRPr="00F84DDA" w:rsidRDefault="004E58A6" w:rsidP="004E58A6">
      <w:pPr>
        <w:widowControl w:val="0"/>
        <w:tabs>
          <w:tab w:val="left" w:pos="-284"/>
        </w:tabs>
        <w:ind w:firstLine="709"/>
        <w:contextualSpacing/>
        <w:jc w:val="both"/>
        <w:rPr>
          <w:sz w:val="26"/>
          <w:szCs w:val="26"/>
        </w:rPr>
      </w:pPr>
      <w:r w:rsidRPr="00F84DDA">
        <w:rPr>
          <w:sz w:val="26"/>
          <w:szCs w:val="26"/>
        </w:rPr>
        <w:t>карточки с планом б</w:t>
      </w:r>
      <w:r>
        <w:rPr>
          <w:sz w:val="26"/>
          <w:szCs w:val="26"/>
        </w:rPr>
        <w:t>еседы по каждой теме (не более одного</w:t>
      </w:r>
      <w:r w:rsidRPr="00F84DDA">
        <w:rPr>
          <w:sz w:val="26"/>
          <w:szCs w:val="26"/>
        </w:rPr>
        <w:t xml:space="preserve"> </w:t>
      </w:r>
      <w:r>
        <w:rPr>
          <w:sz w:val="26"/>
          <w:szCs w:val="26"/>
        </w:rPr>
        <w:t>экземпляра на каждую аудиторию).</w:t>
      </w:r>
      <w:r w:rsidRPr="00F84DDA">
        <w:rPr>
          <w:sz w:val="26"/>
          <w:szCs w:val="26"/>
        </w:rPr>
        <w:t xml:space="preserve"> </w:t>
      </w:r>
    </w:p>
    <w:p w14:paraId="3339B236" w14:textId="77777777" w:rsidR="0021685B" w:rsidRPr="009414C5" w:rsidRDefault="0045539D" w:rsidP="0021685B">
      <w:pPr>
        <w:widowControl w:val="0"/>
        <w:tabs>
          <w:tab w:val="left" w:pos="-284"/>
        </w:tabs>
        <w:ind w:firstLine="709"/>
        <w:contextualSpacing/>
        <w:jc w:val="both"/>
        <w:rPr>
          <w:b/>
          <w:sz w:val="26"/>
          <w:szCs w:val="26"/>
        </w:rPr>
      </w:pPr>
      <w:r>
        <w:rPr>
          <w:b/>
          <w:sz w:val="26"/>
          <w:szCs w:val="26"/>
        </w:rPr>
        <w:t>о</w:t>
      </w:r>
      <w:r w:rsidR="009414C5" w:rsidRPr="009414C5">
        <w:rPr>
          <w:b/>
          <w:sz w:val="26"/>
          <w:szCs w:val="26"/>
        </w:rPr>
        <w:t>рганизатору в аудитории ожидания (при отсутствии организатора в аудитории ожидания – собеседнику):</w:t>
      </w:r>
    </w:p>
    <w:p w14:paraId="47769337" w14:textId="77777777" w:rsidR="009414C5" w:rsidRDefault="009414C5" w:rsidP="009414C5">
      <w:pPr>
        <w:widowControl w:val="0"/>
        <w:tabs>
          <w:tab w:val="left" w:pos="-284"/>
        </w:tabs>
        <w:ind w:firstLine="709"/>
        <w:jc w:val="both"/>
        <w:rPr>
          <w:sz w:val="26"/>
          <w:szCs w:val="26"/>
        </w:rPr>
      </w:pPr>
      <w:r>
        <w:rPr>
          <w:rFonts w:eastAsia="Calibri"/>
          <w:sz w:val="26"/>
          <w:szCs w:val="26"/>
          <w:lang w:eastAsia="en-US"/>
        </w:rPr>
        <w:t xml:space="preserve">бланки итогового </w:t>
      </w:r>
      <w:r>
        <w:rPr>
          <w:sz w:val="26"/>
          <w:szCs w:val="26"/>
        </w:rPr>
        <w:t>собеседования (на каждого участника итогового собеседования);</w:t>
      </w:r>
    </w:p>
    <w:p w14:paraId="2AFA7767" w14:textId="77777777" w:rsidR="009414C5" w:rsidRDefault="009414C5" w:rsidP="009414C5">
      <w:pPr>
        <w:widowControl w:val="0"/>
        <w:tabs>
          <w:tab w:val="left" w:pos="-284"/>
        </w:tabs>
        <w:ind w:firstLine="709"/>
        <w:jc w:val="both"/>
        <w:rPr>
          <w:sz w:val="26"/>
          <w:szCs w:val="26"/>
        </w:rPr>
      </w:pPr>
      <w:r>
        <w:rPr>
          <w:sz w:val="26"/>
          <w:szCs w:val="26"/>
        </w:rPr>
        <w:t>список участников итогового собеседования;</w:t>
      </w:r>
    </w:p>
    <w:p w14:paraId="65C37CC3" w14:textId="77777777" w:rsidR="009414C5" w:rsidRDefault="009414C5" w:rsidP="009414C5">
      <w:pPr>
        <w:widowControl w:val="0"/>
        <w:tabs>
          <w:tab w:val="left" w:pos="-284"/>
        </w:tabs>
        <w:ind w:firstLine="709"/>
        <w:jc w:val="both"/>
        <w:rPr>
          <w:sz w:val="26"/>
          <w:szCs w:val="26"/>
        </w:rPr>
      </w:pPr>
      <w:r>
        <w:rPr>
          <w:sz w:val="26"/>
          <w:szCs w:val="26"/>
        </w:rPr>
        <w:t>инструкцию для участник</w:t>
      </w:r>
      <w:r w:rsidR="00C5283C">
        <w:rPr>
          <w:sz w:val="26"/>
          <w:szCs w:val="26"/>
        </w:rPr>
        <w:t>ов</w:t>
      </w:r>
      <w:r>
        <w:rPr>
          <w:sz w:val="26"/>
          <w:szCs w:val="26"/>
        </w:rPr>
        <w:t xml:space="preserve"> итогового собеседования (не менее одной на аудиторию)</w:t>
      </w:r>
      <w:r w:rsidR="00C36F04">
        <w:rPr>
          <w:sz w:val="26"/>
          <w:szCs w:val="26"/>
        </w:rPr>
        <w:t>;</w:t>
      </w:r>
    </w:p>
    <w:p w14:paraId="17963695" w14:textId="77777777" w:rsidR="00C5283C" w:rsidRPr="00B139B7" w:rsidRDefault="0045539D" w:rsidP="009414C5">
      <w:pPr>
        <w:widowControl w:val="0"/>
        <w:tabs>
          <w:tab w:val="left" w:pos="-284"/>
        </w:tabs>
        <w:ind w:firstLine="709"/>
        <w:jc w:val="both"/>
        <w:rPr>
          <w:b/>
          <w:sz w:val="26"/>
          <w:szCs w:val="26"/>
        </w:rPr>
      </w:pPr>
      <w:r>
        <w:rPr>
          <w:b/>
          <w:sz w:val="26"/>
          <w:szCs w:val="26"/>
        </w:rPr>
        <w:t>э</w:t>
      </w:r>
      <w:r w:rsidR="00C5283C" w:rsidRPr="00B139B7">
        <w:rPr>
          <w:b/>
          <w:sz w:val="26"/>
          <w:szCs w:val="26"/>
        </w:rPr>
        <w:t>ксперту:</w:t>
      </w:r>
    </w:p>
    <w:p w14:paraId="78B8C1A0" w14:textId="77777777" w:rsidR="00C5283C" w:rsidRPr="00F84DDA" w:rsidRDefault="00C5283C" w:rsidP="00C5283C">
      <w:pPr>
        <w:widowControl w:val="0"/>
        <w:tabs>
          <w:tab w:val="left" w:pos="-284"/>
        </w:tabs>
        <w:ind w:firstLine="709"/>
        <w:contextualSpacing/>
        <w:jc w:val="both"/>
        <w:rPr>
          <w:sz w:val="26"/>
          <w:szCs w:val="26"/>
        </w:rPr>
      </w:pPr>
      <w:r w:rsidRPr="00F84DDA">
        <w:rPr>
          <w:rFonts w:eastAsia="Calibri"/>
          <w:sz w:val="26"/>
          <w:szCs w:val="26"/>
          <w:lang w:eastAsia="en-US"/>
        </w:rPr>
        <w:t>критерии оценивания ответов учас</w:t>
      </w:r>
      <w:r>
        <w:rPr>
          <w:rFonts w:eastAsia="Calibri"/>
          <w:sz w:val="26"/>
          <w:szCs w:val="26"/>
          <w:lang w:eastAsia="en-US"/>
        </w:rPr>
        <w:t>тников итогового собеседования</w:t>
      </w:r>
      <w:r w:rsidRPr="00F84DDA">
        <w:rPr>
          <w:rFonts w:eastAsia="Calibri"/>
          <w:sz w:val="26"/>
          <w:szCs w:val="26"/>
          <w:lang w:eastAsia="en-US"/>
        </w:rPr>
        <w:t>;</w:t>
      </w:r>
    </w:p>
    <w:p w14:paraId="62E90C9C" w14:textId="77777777" w:rsidR="00C5283C" w:rsidRPr="00F84DDA" w:rsidRDefault="00C5283C" w:rsidP="00C5283C">
      <w:pPr>
        <w:widowControl w:val="0"/>
        <w:tabs>
          <w:tab w:val="left" w:pos="-284"/>
        </w:tabs>
        <w:ind w:firstLine="709"/>
        <w:contextualSpacing/>
        <w:jc w:val="both"/>
        <w:rPr>
          <w:sz w:val="26"/>
          <w:szCs w:val="26"/>
        </w:rPr>
      </w:pPr>
      <w:r w:rsidRPr="00F84DDA">
        <w:rPr>
          <w:rFonts w:eastAsia="Calibri"/>
          <w:sz w:val="26"/>
          <w:szCs w:val="26"/>
          <w:lang w:eastAsia="en-US"/>
        </w:rPr>
        <w:t>список участников</w:t>
      </w:r>
      <w:r>
        <w:rPr>
          <w:rFonts w:eastAsia="Calibri"/>
          <w:sz w:val="26"/>
          <w:szCs w:val="26"/>
          <w:lang w:eastAsia="en-US"/>
        </w:rPr>
        <w:t xml:space="preserve"> итогового собеседования </w:t>
      </w:r>
      <w:r w:rsidRPr="00F84DDA">
        <w:rPr>
          <w:rFonts w:eastAsia="Calibri"/>
          <w:sz w:val="26"/>
          <w:szCs w:val="26"/>
          <w:lang w:eastAsia="en-US"/>
        </w:rPr>
        <w:t xml:space="preserve">с ОВЗ и </w:t>
      </w:r>
      <w:r w:rsidRPr="00F84DDA">
        <w:rPr>
          <w:sz w:val="26"/>
          <w:szCs w:val="26"/>
        </w:rPr>
        <w:t>участников</w:t>
      </w:r>
      <w:r>
        <w:rPr>
          <w:sz w:val="26"/>
          <w:szCs w:val="26"/>
        </w:rPr>
        <w:t xml:space="preserve"> итогового собеседования – </w:t>
      </w:r>
      <w:r w:rsidRPr="00F84DDA">
        <w:rPr>
          <w:sz w:val="26"/>
          <w:szCs w:val="26"/>
        </w:rPr>
        <w:t>детей-инвалидов и инвалидов, утвержденны</w:t>
      </w:r>
      <w:r>
        <w:rPr>
          <w:sz w:val="26"/>
          <w:szCs w:val="26"/>
        </w:rPr>
        <w:t>й приказом Министерства</w:t>
      </w:r>
      <w:r w:rsidRPr="00F84DDA">
        <w:rPr>
          <w:sz w:val="26"/>
          <w:szCs w:val="26"/>
        </w:rPr>
        <w:t>, для понижения минимального порога</w:t>
      </w:r>
      <w:r w:rsidR="005467D3">
        <w:rPr>
          <w:sz w:val="26"/>
          <w:szCs w:val="26"/>
        </w:rPr>
        <w:t>;</w:t>
      </w:r>
    </w:p>
    <w:p w14:paraId="2195B5AF" w14:textId="77777777" w:rsidR="00C5283C" w:rsidRPr="00E26035" w:rsidRDefault="00C5283C" w:rsidP="00C5283C">
      <w:pPr>
        <w:widowControl w:val="0"/>
        <w:tabs>
          <w:tab w:val="left" w:pos="-284"/>
        </w:tabs>
        <w:ind w:firstLine="709"/>
        <w:contextualSpacing/>
        <w:jc w:val="both"/>
        <w:rPr>
          <w:sz w:val="26"/>
          <w:szCs w:val="26"/>
        </w:rPr>
      </w:pPr>
      <w:r w:rsidRPr="00E26035">
        <w:rPr>
          <w:rFonts w:eastAsia="Calibri"/>
          <w:sz w:val="26"/>
          <w:szCs w:val="26"/>
          <w:lang w:eastAsia="en-US"/>
        </w:rPr>
        <w:t xml:space="preserve">черновик для эксперта </w:t>
      </w:r>
      <w:r w:rsidRPr="00E26035">
        <w:rPr>
          <w:sz w:val="26"/>
          <w:szCs w:val="26"/>
        </w:rPr>
        <w:t>для внесения баллов за ответы участников итогового собеседования</w:t>
      </w:r>
      <w:r w:rsidRPr="00E26035">
        <w:rPr>
          <w:rFonts w:eastAsia="Calibri"/>
          <w:sz w:val="26"/>
          <w:szCs w:val="26"/>
          <w:lang w:eastAsia="en-US"/>
        </w:rPr>
        <w:t>;</w:t>
      </w:r>
    </w:p>
    <w:p w14:paraId="0767BB77" w14:textId="77777777" w:rsidR="00C5283C" w:rsidRPr="00E26035" w:rsidRDefault="00C5283C" w:rsidP="00C5283C">
      <w:pPr>
        <w:widowControl w:val="0"/>
        <w:tabs>
          <w:tab w:val="left" w:pos="-284"/>
        </w:tabs>
        <w:ind w:firstLine="709"/>
        <w:contextualSpacing/>
        <w:jc w:val="both"/>
        <w:rPr>
          <w:sz w:val="26"/>
          <w:szCs w:val="26"/>
        </w:rPr>
      </w:pPr>
      <w:r w:rsidRPr="00E26035">
        <w:rPr>
          <w:rFonts w:eastAsia="Calibri"/>
          <w:sz w:val="26"/>
          <w:szCs w:val="26"/>
          <w:lang w:eastAsia="en-US"/>
        </w:rPr>
        <w:t>КИМ итогового собеседования (</w:t>
      </w:r>
      <w:r>
        <w:rPr>
          <w:sz w:val="26"/>
          <w:szCs w:val="26"/>
        </w:rPr>
        <w:t>не более одного</w:t>
      </w:r>
      <w:r w:rsidRPr="00E26035">
        <w:rPr>
          <w:sz w:val="26"/>
          <w:szCs w:val="26"/>
        </w:rPr>
        <w:t xml:space="preserve"> экземпляра на каждого эксперта)</w:t>
      </w:r>
      <w:r w:rsidR="00C36F04">
        <w:rPr>
          <w:sz w:val="26"/>
          <w:szCs w:val="26"/>
        </w:rPr>
        <w:t>;</w:t>
      </w:r>
    </w:p>
    <w:p w14:paraId="318F833F" w14:textId="77777777" w:rsidR="005467D3" w:rsidRPr="005467D3" w:rsidRDefault="0045539D" w:rsidP="005467D3">
      <w:pPr>
        <w:widowControl w:val="0"/>
        <w:tabs>
          <w:tab w:val="left" w:pos="-284"/>
        </w:tabs>
        <w:ind w:firstLine="709"/>
        <w:contextualSpacing/>
        <w:jc w:val="both"/>
        <w:rPr>
          <w:b/>
          <w:sz w:val="26"/>
          <w:szCs w:val="26"/>
        </w:rPr>
      </w:pPr>
      <w:r>
        <w:rPr>
          <w:b/>
          <w:sz w:val="26"/>
          <w:szCs w:val="26"/>
        </w:rPr>
        <w:t>о</w:t>
      </w:r>
      <w:r w:rsidR="005467D3" w:rsidRPr="005467D3">
        <w:rPr>
          <w:b/>
          <w:sz w:val="26"/>
          <w:szCs w:val="26"/>
        </w:rPr>
        <w:t>рганизатору вне аудитории:</w:t>
      </w:r>
    </w:p>
    <w:p w14:paraId="69AAD882" w14:textId="77777777" w:rsidR="005467D3" w:rsidRPr="00E26035" w:rsidRDefault="005467D3" w:rsidP="005467D3">
      <w:pPr>
        <w:widowControl w:val="0"/>
        <w:tabs>
          <w:tab w:val="left" w:pos="-284"/>
        </w:tabs>
        <w:ind w:firstLine="709"/>
        <w:contextualSpacing/>
        <w:jc w:val="both"/>
        <w:rPr>
          <w:sz w:val="26"/>
          <w:szCs w:val="26"/>
        </w:rPr>
      </w:pPr>
      <w:r w:rsidRPr="00E26035">
        <w:rPr>
          <w:sz w:val="26"/>
          <w:szCs w:val="26"/>
        </w:rPr>
        <w:t>список участников итогового собеседования.</w:t>
      </w:r>
    </w:p>
    <w:p w14:paraId="5A40DE26" w14:textId="77777777" w:rsidR="0021685B" w:rsidRPr="00143A32" w:rsidRDefault="000B77E1" w:rsidP="00143A32">
      <w:pPr>
        <w:widowControl w:val="0"/>
        <w:tabs>
          <w:tab w:val="left" w:pos="-284"/>
        </w:tabs>
        <w:ind w:firstLine="709"/>
        <w:contextualSpacing/>
        <w:jc w:val="both"/>
        <w:rPr>
          <w:rFonts w:eastAsia="Calibri"/>
          <w:b/>
          <w:sz w:val="26"/>
          <w:szCs w:val="26"/>
          <w:lang w:eastAsia="en-US"/>
        </w:rPr>
      </w:pPr>
      <w:r w:rsidRPr="00143A32">
        <w:rPr>
          <w:rFonts w:eastAsia="Calibri"/>
          <w:b/>
          <w:sz w:val="26"/>
          <w:szCs w:val="26"/>
          <w:lang w:eastAsia="en-US"/>
        </w:rPr>
        <w:t>Во время проведения итогового собеседования обязан:</w:t>
      </w:r>
    </w:p>
    <w:p w14:paraId="0597395D" w14:textId="77777777" w:rsidR="000B77E1" w:rsidRDefault="000B77E1" w:rsidP="00143A32">
      <w:pPr>
        <w:widowControl w:val="0"/>
        <w:tabs>
          <w:tab w:val="left" w:pos="-284"/>
        </w:tabs>
        <w:ind w:firstLine="709"/>
        <w:contextualSpacing/>
        <w:jc w:val="both"/>
        <w:rPr>
          <w:rFonts w:eastAsia="Calibri"/>
          <w:sz w:val="26"/>
          <w:szCs w:val="26"/>
          <w:lang w:eastAsia="en-US"/>
        </w:rPr>
      </w:pPr>
      <w:r>
        <w:rPr>
          <w:rFonts w:eastAsia="Calibri"/>
          <w:sz w:val="26"/>
          <w:szCs w:val="26"/>
          <w:lang w:eastAsia="en-US"/>
        </w:rPr>
        <w:t>координировать работу лиц, привлекаемых к проведению итогового собеседования;</w:t>
      </w:r>
    </w:p>
    <w:p w14:paraId="15806B4C" w14:textId="77777777" w:rsidR="000B77E1" w:rsidRDefault="00143A32" w:rsidP="00143A32">
      <w:pPr>
        <w:widowControl w:val="0"/>
        <w:tabs>
          <w:tab w:val="left" w:pos="-284"/>
        </w:tabs>
        <w:ind w:firstLine="709"/>
        <w:contextualSpacing/>
        <w:jc w:val="both"/>
        <w:rPr>
          <w:rFonts w:eastAsia="Calibri"/>
          <w:sz w:val="26"/>
          <w:szCs w:val="26"/>
          <w:lang w:eastAsia="en-US"/>
        </w:rPr>
      </w:pPr>
      <w:r>
        <w:rPr>
          <w:rFonts w:eastAsia="Calibri"/>
          <w:sz w:val="26"/>
          <w:szCs w:val="26"/>
          <w:lang w:eastAsia="en-US"/>
        </w:rPr>
        <w:t>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p>
    <w:p w14:paraId="7AA0F329" w14:textId="77777777" w:rsidR="00143A32" w:rsidRPr="00143A32" w:rsidRDefault="005B2A9C" w:rsidP="0021685B">
      <w:pPr>
        <w:widowControl w:val="0"/>
        <w:tabs>
          <w:tab w:val="left" w:pos="-284"/>
          <w:tab w:val="left" w:pos="1134"/>
        </w:tabs>
        <w:ind w:firstLine="709"/>
        <w:contextualSpacing/>
        <w:jc w:val="both"/>
        <w:rPr>
          <w:rFonts w:eastAsia="Calibri"/>
          <w:sz w:val="26"/>
          <w:szCs w:val="26"/>
          <w:lang w:eastAsia="en-US"/>
        </w:rPr>
      </w:pPr>
      <w:r>
        <w:rPr>
          <w:rFonts w:eastAsia="Calibri"/>
          <w:sz w:val="26"/>
          <w:szCs w:val="26"/>
          <w:lang w:eastAsia="en-US"/>
        </w:rPr>
        <w:t xml:space="preserve">в случае </w:t>
      </w:r>
      <w:r>
        <w:rPr>
          <w:color w:val="000000"/>
          <w:sz w:val="26"/>
          <w:szCs w:val="26"/>
        </w:rPr>
        <w:t>нарушения участниками итогового собеседования</w:t>
      </w:r>
      <w:r w:rsidRPr="00E26035">
        <w:rPr>
          <w:color w:val="000000"/>
          <w:sz w:val="26"/>
          <w:szCs w:val="26"/>
        </w:rPr>
        <w:t xml:space="preserve"> установленны</w:t>
      </w:r>
      <w:r>
        <w:rPr>
          <w:color w:val="000000"/>
          <w:sz w:val="26"/>
          <w:szCs w:val="26"/>
        </w:rPr>
        <w:t>х</w:t>
      </w:r>
      <w:r w:rsidRPr="00E26035">
        <w:rPr>
          <w:color w:val="000000"/>
          <w:sz w:val="26"/>
          <w:szCs w:val="26"/>
        </w:rPr>
        <w:t xml:space="preserve"> требовани</w:t>
      </w:r>
      <w:r>
        <w:rPr>
          <w:color w:val="000000"/>
          <w:sz w:val="26"/>
          <w:szCs w:val="26"/>
        </w:rPr>
        <w:t>й</w:t>
      </w:r>
      <w:r w:rsidRPr="00E26035">
        <w:rPr>
          <w:color w:val="000000"/>
          <w:sz w:val="26"/>
          <w:szCs w:val="26"/>
        </w:rPr>
        <w:t xml:space="preserve">, указанные в </w:t>
      </w:r>
      <w:r>
        <w:rPr>
          <w:color w:val="000000"/>
          <w:sz w:val="26"/>
          <w:szCs w:val="26"/>
        </w:rPr>
        <w:t>пункте</w:t>
      </w:r>
      <w:r w:rsidRPr="00E26035">
        <w:rPr>
          <w:color w:val="000000"/>
          <w:sz w:val="26"/>
          <w:szCs w:val="26"/>
        </w:rPr>
        <w:t xml:space="preserve"> 3</w:t>
      </w:r>
      <w:r w:rsidR="00E263F2">
        <w:rPr>
          <w:color w:val="000000"/>
          <w:sz w:val="26"/>
          <w:szCs w:val="26"/>
        </w:rPr>
        <w:t>7</w:t>
      </w:r>
      <w:r w:rsidRPr="00E26035">
        <w:rPr>
          <w:color w:val="000000"/>
          <w:sz w:val="26"/>
          <w:szCs w:val="26"/>
        </w:rPr>
        <w:t xml:space="preserve"> настоящего Порядка</w:t>
      </w:r>
      <w:r>
        <w:rPr>
          <w:color w:val="000000"/>
          <w:sz w:val="26"/>
          <w:szCs w:val="26"/>
        </w:rPr>
        <w:t xml:space="preserve">, составить </w:t>
      </w:r>
      <w:r w:rsidRPr="00E26035">
        <w:rPr>
          <w:color w:val="000000"/>
          <w:sz w:val="26"/>
          <w:szCs w:val="26"/>
        </w:rPr>
        <w:t>«Акт</w:t>
      </w:r>
      <w:r w:rsidRPr="00E26035">
        <w:rPr>
          <w:sz w:val="26"/>
          <w:szCs w:val="26"/>
        </w:rPr>
        <w:t xml:space="preserve"> об удалении участника итогового собеседования</w:t>
      </w:r>
      <w:r w:rsidRPr="005A693F">
        <w:rPr>
          <w:sz w:val="26"/>
          <w:szCs w:val="26"/>
        </w:rPr>
        <w:t>» в</w:t>
      </w:r>
      <w:r w:rsidRPr="00E26035">
        <w:rPr>
          <w:sz w:val="26"/>
          <w:szCs w:val="26"/>
        </w:rPr>
        <w:t xml:space="preserve"> двух экземплярах</w:t>
      </w:r>
      <w:r>
        <w:rPr>
          <w:sz w:val="26"/>
          <w:szCs w:val="26"/>
        </w:rPr>
        <w:t>.</w:t>
      </w:r>
    </w:p>
    <w:p w14:paraId="0B9D60B6" w14:textId="77777777" w:rsidR="000B77E1" w:rsidRPr="00853533" w:rsidRDefault="00853533" w:rsidP="0021685B">
      <w:pPr>
        <w:widowControl w:val="0"/>
        <w:tabs>
          <w:tab w:val="left" w:pos="-284"/>
          <w:tab w:val="left" w:pos="1134"/>
        </w:tabs>
        <w:ind w:firstLine="709"/>
        <w:contextualSpacing/>
        <w:jc w:val="both"/>
        <w:rPr>
          <w:rFonts w:eastAsia="Calibri"/>
          <w:b/>
          <w:sz w:val="26"/>
          <w:szCs w:val="26"/>
          <w:lang w:eastAsia="en-US"/>
        </w:rPr>
      </w:pPr>
      <w:r w:rsidRPr="00853533">
        <w:rPr>
          <w:rFonts w:eastAsia="Calibri"/>
          <w:b/>
          <w:sz w:val="26"/>
          <w:szCs w:val="26"/>
          <w:lang w:eastAsia="en-US"/>
        </w:rPr>
        <w:t>По завершении итогового собеседования</w:t>
      </w:r>
      <w:r w:rsidR="00853070">
        <w:rPr>
          <w:rFonts w:eastAsia="Calibri"/>
          <w:b/>
          <w:sz w:val="26"/>
          <w:szCs w:val="26"/>
          <w:lang w:eastAsia="en-US"/>
        </w:rPr>
        <w:t xml:space="preserve"> обязан</w:t>
      </w:r>
      <w:r w:rsidRPr="00853533">
        <w:rPr>
          <w:rFonts w:eastAsia="Calibri"/>
          <w:b/>
          <w:sz w:val="26"/>
          <w:szCs w:val="26"/>
          <w:lang w:eastAsia="en-US"/>
        </w:rPr>
        <w:t>:</w:t>
      </w:r>
    </w:p>
    <w:p w14:paraId="2F93E07D" w14:textId="77777777" w:rsidR="00853533" w:rsidRPr="0045539D" w:rsidRDefault="0045539D" w:rsidP="00C36F04">
      <w:pPr>
        <w:pStyle w:val="a3"/>
        <w:widowControl w:val="0"/>
        <w:tabs>
          <w:tab w:val="left" w:pos="-284"/>
        </w:tabs>
        <w:ind w:left="0" w:firstLine="709"/>
        <w:jc w:val="both"/>
        <w:rPr>
          <w:sz w:val="26"/>
          <w:szCs w:val="26"/>
        </w:rPr>
      </w:pPr>
      <w:r>
        <w:rPr>
          <w:rFonts w:eastAsia="Calibri"/>
          <w:sz w:val="26"/>
          <w:szCs w:val="26"/>
          <w:lang w:eastAsia="en-US"/>
        </w:rPr>
        <w:t>П</w:t>
      </w:r>
      <w:r w:rsidR="00853533" w:rsidRPr="0045539D">
        <w:rPr>
          <w:rFonts w:eastAsia="Calibri"/>
          <w:sz w:val="26"/>
          <w:szCs w:val="26"/>
          <w:lang w:eastAsia="en-US"/>
        </w:rPr>
        <w:t xml:space="preserve">роставить в случае неявки участника итогового собеседования </w:t>
      </w:r>
      <w:r w:rsidR="00853533" w:rsidRPr="0045539D">
        <w:rPr>
          <w:sz w:val="26"/>
          <w:szCs w:val="26"/>
        </w:rPr>
        <w:t>в списках участников итогового собеседования в поле «Аудитория» рядом с номеро</w:t>
      </w:r>
      <w:r w:rsidR="00853070">
        <w:rPr>
          <w:sz w:val="26"/>
          <w:szCs w:val="26"/>
        </w:rPr>
        <w:t>м аудитории указывает букву «Н».</w:t>
      </w:r>
    </w:p>
    <w:p w14:paraId="5717E1FE" w14:textId="77777777" w:rsidR="0045539D" w:rsidRPr="0045539D" w:rsidRDefault="0045539D" w:rsidP="00C36F04">
      <w:pPr>
        <w:pStyle w:val="a3"/>
        <w:widowControl w:val="0"/>
        <w:tabs>
          <w:tab w:val="left" w:pos="-284"/>
        </w:tabs>
        <w:ind w:left="0" w:firstLine="709"/>
        <w:jc w:val="both"/>
        <w:rPr>
          <w:sz w:val="26"/>
          <w:szCs w:val="26"/>
        </w:rPr>
      </w:pPr>
      <w:r w:rsidRPr="0045539D">
        <w:rPr>
          <w:sz w:val="26"/>
          <w:szCs w:val="26"/>
        </w:rPr>
        <w:t>П</w:t>
      </w:r>
      <w:r w:rsidR="003B1F4B" w:rsidRPr="0045539D">
        <w:rPr>
          <w:sz w:val="26"/>
          <w:szCs w:val="26"/>
        </w:rPr>
        <w:t>ринять в штабе</w:t>
      </w:r>
      <w:r w:rsidRPr="0045539D">
        <w:rPr>
          <w:sz w:val="26"/>
          <w:szCs w:val="26"/>
        </w:rPr>
        <w:t>:</w:t>
      </w:r>
    </w:p>
    <w:p w14:paraId="4A45AB29" w14:textId="77777777" w:rsidR="00853533" w:rsidRPr="0045539D" w:rsidRDefault="00853533" w:rsidP="0045539D">
      <w:pPr>
        <w:pStyle w:val="a3"/>
        <w:widowControl w:val="0"/>
        <w:tabs>
          <w:tab w:val="left" w:pos="-284"/>
          <w:tab w:val="left" w:pos="1134"/>
        </w:tabs>
        <w:ind w:left="786"/>
        <w:jc w:val="both"/>
        <w:rPr>
          <w:b/>
          <w:sz w:val="26"/>
          <w:szCs w:val="26"/>
        </w:rPr>
      </w:pPr>
      <w:r w:rsidRPr="0045539D">
        <w:rPr>
          <w:b/>
          <w:sz w:val="26"/>
          <w:szCs w:val="26"/>
        </w:rPr>
        <w:t>от собеседников:</w:t>
      </w:r>
    </w:p>
    <w:p w14:paraId="6DC40E39" w14:textId="77777777" w:rsidR="00853533" w:rsidRDefault="00853533" w:rsidP="00853533">
      <w:pPr>
        <w:widowControl w:val="0"/>
        <w:tabs>
          <w:tab w:val="left" w:pos="-284"/>
        </w:tabs>
        <w:ind w:firstLine="709"/>
        <w:contextualSpacing/>
        <w:jc w:val="both"/>
        <w:rPr>
          <w:rFonts w:eastAsia="Calibri"/>
          <w:sz w:val="26"/>
          <w:szCs w:val="26"/>
          <w:lang w:eastAsia="en-US"/>
        </w:rPr>
      </w:pPr>
      <w:r w:rsidRPr="00E26035">
        <w:rPr>
          <w:rFonts w:eastAsia="Calibri"/>
          <w:sz w:val="26"/>
          <w:szCs w:val="26"/>
          <w:lang w:eastAsia="en-US"/>
        </w:rPr>
        <w:t xml:space="preserve">заполненную ведомость учета проведения итогового </w:t>
      </w:r>
      <w:r w:rsidRPr="00E26035">
        <w:rPr>
          <w:sz w:val="26"/>
          <w:szCs w:val="26"/>
        </w:rPr>
        <w:t>собеседования</w:t>
      </w:r>
      <w:r w:rsidRPr="00E26035">
        <w:rPr>
          <w:rFonts w:eastAsia="Calibri"/>
          <w:sz w:val="26"/>
          <w:szCs w:val="26"/>
          <w:lang w:eastAsia="en-US"/>
        </w:rPr>
        <w:t xml:space="preserve"> в аудитории, где фиксируется время начала и время завершения ответа каждого участника итогового собеседования;</w:t>
      </w:r>
    </w:p>
    <w:p w14:paraId="156281BE" w14:textId="77777777" w:rsidR="00853533" w:rsidRDefault="00853533" w:rsidP="00853533">
      <w:pPr>
        <w:widowControl w:val="0"/>
        <w:tabs>
          <w:tab w:val="left" w:pos="-284"/>
        </w:tabs>
        <w:ind w:firstLine="709"/>
        <w:contextualSpacing/>
        <w:jc w:val="both"/>
        <w:rPr>
          <w:rFonts w:eastAsia="Calibri"/>
          <w:sz w:val="26"/>
          <w:szCs w:val="26"/>
          <w:lang w:eastAsia="en-US"/>
        </w:rPr>
      </w:pPr>
      <w:r>
        <w:rPr>
          <w:rFonts w:eastAsia="Calibri"/>
          <w:sz w:val="26"/>
          <w:szCs w:val="26"/>
          <w:lang w:eastAsia="en-US"/>
        </w:rPr>
        <w:t>листы бумаги для черновиков (при наличии);</w:t>
      </w:r>
    </w:p>
    <w:p w14:paraId="7F181230" w14:textId="77777777" w:rsidR="00853533" w:rsidRPr="00E26035" w:rsidRDefault="00853533" w:rsidP="00853533">
      <w:pPr>
        <w:widowControl w:val="0"/>
        <w:tabs>
          <w:tab w:val="left" w:pos="-284"/>
        </w:tabs>
        <w:ind w:firstLine="709"/>
        <w:contextualSpacing/>
        <w:jc w:val="both"/>
        <w:rPr>
          <w:sz w:val="26"/>
          <w:szCs w:val="26"/>
        </w:rPr>
      </w:pPr>
      <w:r w:rsidRPr="00E26035">
        <w:rPr>
          <w:sz w:val="26"/>
          <w:szCs w:val="26"/>
        </w:rPr>
        <w:t>ВДП с заполненными бланками участников итогового собеседования</w:t>
      </w:r>
      <w:r w:rsidR="0083588C">
        <w:rPr>
          <w:sz w:val="26"/>
          <w:szCs w:val="26"/>
        </w:rPr>
        <w:t xml:space="preserve"> </w:t>
      </w:r>
      <w:r w:rsidR="003B1F4B">
        <w:rPr>
          <w:sz w:val="26"/>
          <w:szCs w:val="26"/>
        </w:rPr>
        <w:t>(в</w:t>
      </w:r>
      <w:r w:rsidR="003B1F4B" w:rsidRPr="00BA2717">
        <w:rPr>
          <w:sz w:val="26"/>
          <w:szCs w:val="26"/>
        </w:rPr>
        <w:t xml:space="preserve"> </w:t>
      </w:r>
      <w:r w:rsidR="003B1F4B" w:rsidRPr="003B1F4B">
        <w:rPr>
          <w:sz w:val="26"/>
          <w:szCs w:val="26"/>
        </w:rPr>
        <w:t xml:space="preserve">случае если выбрана первая схема проверки ответов участников итогового </w:t>
      </w:r>
      <w:r w:rsidR="003B1F4B" w:rsidRPr="003B1F4B">
        <w:rPr>
          <w:sz w:val="26"/>
          <w:szCs w:val="26"/>
        </w:rPr>
        <w:lastRenderedPageBreak/>
        <w:t xml:space="preserve">собеседования (см. пункт </w:t>
      </w:r>
      <w:r w:rsidR="008A487B">
        <w:rPr>
          <w:sz w:val="26"/>
          <w:szCs w:val="26"/>
        </w:rPr>
        <w:t>7</w:t>
      </w:r>
      <w:r w:rsidR="00E263F2">
        <w:rPr>
          <w:sz w:val="26"/>
          <w:szCs w:val="26"/>
        </w:rPr>
        <w:t>9</w:t>
      </w:r>
      <w:r w:rsidR="003B1F4B" w:rsidRPr="003B1F4B">
        <w:rPr>
          <w:sz w:val="26"/>
          <w:szCs w:val="26"/>
        </w:rPr>
        <w:t xml:space="preserve"> настоящего Порядка)</w:t>
      </w:r>
      <w:r w:rsidR="003B1F4B">
        <w:rPr>
          <w:sz w:val="26"/>
          <w:szCs w:val="26"/>
        </w:rPr>
        <w:t>;</w:t>
      </w:r>
    </w:p>
    <w:p w14:paraId="597EB62B" w14:textId="77777777" w:rsidR="003B1F4B" w:rsidRPr="00E26035" w:rsidRDefault="003B1F4B" w:rsidP="003B1F4B">
      <w:pPr>
        <w:widowControl w:val="0"/>
        <w:tabs>
          <w:tab w:val="left" w:pos="-284"/>
        </w:tabs>
        <w:ind w:firstLine="709"/>
        <w:contextualSpacing/>
        <w:jc w:val="both"/>
        <w:rPr>
          <w:sz w:val="26"/>
          <w:szCs w:val="26"/>
        </w:rPr>
      </w:pPr>
      <w:r w:rsidRPr="00E26035">
        <w:rPr>
          <w:sz w:val="26"/>
          <w:szCs w:val="26"/>
        </w:rPr>
        <w:t>неиспользованные бланки участников итогового собеседования;</w:t>
      </w:r>
    </w:p>
    <w:p w14:paraId="6D1F7DD7" w14:textId="77777777" w:rsidR="00853533" w:rsidRDefault="00853533" w:rsidP="00853533">
      <w:pPr>
        <w:widowControl w:val="0"/>
        <w:tabs>
          <w:tab w:val="left" w:pos="-284"/>
        </w:tabs>
        <w:ind w:firstLine="709"/>
        <w:contextualSpacing/>
        <w:jc w:val="both"/>
        <w:rPr>
          <w:rFonts w:eastAsia="Calibri"/>
          <w:sz w:val="26"/>
          <w:szCs w:val="26"/>
          <w:lang w:eastAsia="en-US"/>
        </w:rPr>
      </w:pPr>
      <w:r w:rsidRPr="00F84DDA">
        <w:rPr>
          <w:rFonts w:eastAsia="Calibri"/>
          <w:sz w:val="26"/>
          <w:szCs w:val="26"/>
          <w:lang w:eastAsia="en-US"/>
        </w:rPr>
        <w:t>КИМ итогового собеседования</w:t>
      </w:r>
      <w:r w:rsidR="00C36F04">
        <w:rPr>
          <w:rFonts w:eastAsia="Calibri"/>
          <w:sz w:val="26"/>
          <w:szCs w:val="26"/>
          <w:lang w:eastAsia="en-US"/>
        </w:rPr>
        <w:t>;</w:t>
      </w:r>
    </w:p>
    <w:p w14:paraId="6C2B825C" w14:textId="77777777" w:rsidR="00157400" w:rsidRPr="00157400" w:rsidRDefault="00157400" w:rsidP="00157400">
      <w:pPr>
        <w:widowControl w:val="0"/>
        <w:ind w:firstLine="709"/>
        <w:jc w:val="both"/>
        <w:rPr>
          <w:b/>
          <w:sz w:val="26"/>
          <w:szCs w:val="26"/>
        </w:rPr>
      </w:pPr>
      <w:r w:rsidRPr="00157400">
        <w:rPr>
          <w:b/>
          <w:sz w:val="26"/>
          <w:szCs w:val="26"/>
        </w:rPr>
        <w:t>о</w:t>
      </w:r>
      <w:r w:rsidR="003B1F4B" w:rsidRPr="00157400">
        <w:rPr>
          <w:b/>
          <w:sz w:val="26"/>
          <w:szCs w:val="26"/>
        </w:rPr>
        <w:t>т технического специалиста</w:t>
      </w:r>
      <w:r w:rsidRPr="00157400">
        <w:rPr>
          <w:b/>
          <w:sz w:val="26"/>
          <w:szCs w:val="26"/>
        </w:rPr>
        <w:t>:</w:t>
      </w:r>
    </w:p>
    <w:p w14:paraId="5C34FAEE" w14:textId="77777777" w:rsidR="00853533" w:rsidRDefault="00853533" w:rsidP="00C36F04">
      <w:pPr>
        <w:widowControl w:val="0"/>
        <w:ind w:firstLine="709"/>
        <w:jc w:val="both"/>
        <w:rPr>
          <w:sz w:val="26"/>
          <w:szCs w:val="26"/>
          <w:lang w:eastAsia="en-US"/>
        </w:rPr>
      </w:pPr>
      <w:r w:rsidRPr="003B1F4B">
        <w:rPr>
          <w:sz w:val="26"/>
          <w:szCs w:val="26"/>
        </w:rPr>
        <w:t xml:space="preserve">аудиозаписи </w:t>
      </w:r>
      <w:r w:rsidRPr="003B1F4B">
        <w:rPr>
          <w:sz w:val="26"/>
          <w:szCs w:val="26"/>
          <w:lang w:eastAsia="en-US"/>
        </w:rPr>
        <w:t>ответов участников итогового собеседования.</w:t>
      </w:r>
    </w:p>
    <w:p w14:paraId="778B71DF" w14:textId="77777777" w:rsidR="0021685B" w:rsidRDefault="0045539D" w:rsidP="00C36F04">
      <w:pPr>
        <w:pStyle w:val="a3"/>
        <w:ind w:left="0" w:firstLine="709"/>
        <w:jc w:val="both"/>
        <w:rPr>
          <w:sz w:val="26"/>
          <w:szCs w:val="26"/>
        </w:rPr>
      </w:pPr>
      <w:r>
        <w:rPr>
          <w:sz w:val="26"/>
          <w:szCs w:val="26"/>
        </w:rPr>
        <w:t xml:space="preserve">Организовать проверку ответов участников итогового собеседования экспертами: передать бланки участников итогового собеседования экспертам для проведения оценивания аудиозаписей ответов участников итогового собеседования </w:t>
      </w:r>
      <w:r w:rsidRPr="0045539D">
        <w:rPr>
          <w:sz w:val="26"/>
          <w:szCs w:val="26"/>
        </w:rPr>
        <w:t>(в случае если выбрана вторая схема проверки ответов участников итогового собеседования (с</w:t>
      </w:r>
      <w:r w:rsidR="00853070">
        <w:rPr>
          <w:sz w:val="26"/>
          <w:szCs w:val="26"/>
        </w:rPr>
        <w:t xml:space="preserve">м. пункт </w:t>
      </w:r>
      <w:r w:rsidR="008A487B">
        <w:rPr>
          <w:sz w:val="26"/>
          <w:szCs w:val="26"/>
        </w:rPr>
        <w:t>7</w:t>
      </w:r>
      <w:r w:rsidR="00E263F2">
        <w:rPr>
          <w:sz w:val="26"/>
          <w:szCs w:val="26"/>
        </w:rPr>
        <w:t>9</w:t>
      </w:r>
      <w:r w:rsidR="00853070">
        <w:rPr>
          <w:sz w:val="26"/>
          <w:szCs w:val="26"/>
        </w:rPr>
        <w:t xml:space="preserve"> настоящего Порядка).</w:t>
      </w:r>
    </w:p>
    <w:p w14:paraId="3B9C6A0E" w14:textId="77777777" w:rsidR="0045539D" w:rsidRDefault="00853070" w:rsidP="00C36F04">
      <w:pPr>
        <w:pStyle w:val="a3"/>
        <w:ind w:left="0" w:firstLine="709"/>
        <w:jc w:val="both"/>
        <w:rPr>
          <w:sz w:val="26"/>
          <w:szCs w:val="26"/>
        </w:rPr>
      </w:pPr>
      <w:r>
        <w:rPr>
          <w:sz w:val="26"/>
          <w:szCs w:val="26"/>
        </w:rPr>
        <w:t xml:space="preserve">Обеспечить </w:t>
      </w:r>
      <w:r w:rsidRPr="00E26035">
        <w:rPr>
          <w:sz w:val="26"/>
          <w:szCs w:val="26"/>
        </w:rPr>
        <w:t xml:space="preserve">надежное хранение бланков участников итогового собеседования до момента направления их в </w:t>
      </w:r>
      <w:r>
        <w:rPr>
          <w:sz w:val="26"/>
          <w:szCs w:val="26"/>
        </w:rPr>
        <w:t>МОУО/АУ УР «РЦОКО»</w:t>
      </w:r>
      <w:r w:rsidRPr="00E26035">
        <w:rPr>
          <w:sz w:val="26"/>
          <w:szCs w:val="26"/>
        </w:rPr>
        <w:t>.</w:t>
      </w:r>
    </w:p>
    <w:p w14:paraId="7A9D603E" w14:textId="77777777" w:rsidR="00853070" w:rsidRDefault="00853070" w:rsidP="00C36F04">
      <w:pPr>
        <w:pStyle w:val="a3"/>
        <w:ind w:left="0" w:firstLine="709"/>
        <w:jc w:val="both"/>
        <w:rPr>
          <w:sz w:val="26"/>
          <w:szCs w:val="26"/>
        </w:rPr>
      </w:pPr>
      <w:r>
        <w:rPr>
          <w:sz w:val="26"/>
          <w:szCs w:val="26"/>
        </w:rPr>
        <w:t>Обеспечить учет бланков участников итогового собеседования вместе с актами о досрочном завершении итогового собеседования по русскому языку по уважительным причинам и актами</w:t>
      </w:r>
      <w:r>
        <w:rPr>
          <w:color w:val="000000"/>
          <w:sz w:val="26"/>
          <w:szCs w:val="26"/>
        </w:rPr>
        <w:t xml:space="preserve"> </w:t>
      </w:r>
      <w:r>
        <w:rPr>
          <w:sz w:val="26"/>
          <w:szCs w:val="26"/>
        </w:rPr>
        <w:t>об удалении участника итогового собеседования.</w:t>
      </w:r>
    </w:p>
    <w:p w14:paraId="02821D78" w14:textId="77777777" w:rsidR="00853070" w:rsidRDefault="00853070" w:rsidP="00C36F04">
      <w:pPr>
        <w:pStyle w:val="a3"/>
        <w:ind w:left="0" w:firstLine="709"/>
        <w:jc w:val="both"/>
        <w:rPr>
          <w:sz w:val="26"/>
          <w:szCs w:val="26"/>
        </w:rPr>
      </w:pPr>
      <w:r>
        <w:rPr>
          <w:sz w:val="26"/>
          <w:szCs w:val="26"/>
        </w:rPr>
        <w:t xml:space="preserve">Осуществить передачу в МОУО/АУ УР «РЦОКО» на бумажных носителях </w:t>
      </w:r>
      <w:r w:rsidRPr="00491D10">
        <w:rPr>
          <w:sz w:val="26"/>
          <w:szCs w:val="26"/>
        </w:rPr>
        <w:t>списки участников итогового собеседования,</w:t>
      </w:r>
      <w:r>
        <w:rPr>
          <w:sz w:val="26"/>
          <w:szCs w:val="26"/>
        </w:rPr>
        <w:t xml:space="preserve"> ведомостей</w:t>
      </w:r>
      <w:r w:rsidR="007773C2">
        <w:rPr>
          <w:sz w:val="26"/>
          <w:szCs w:val="26"/>
        </w:rPr>
        <w:t xml:space="preserve"> учета проведения итогового собеседования в аудиториях.</w:t>
      </w:r>
    </w:p>
    <w:p w14:paraId="54B12A48" w14:textId="77777777" w:rsidR="007773C2" w:rsidRPr="0045539D" w:rsidRDefault="007773C2" w:rsidP="00C36F04">
      <w:pPr>
        <w:pStyle w:val="a3"/>
        <w:ind w:left="709"/>
        <w:jc w:val="both"/>
        <w:rPr>
          <w:sz w:val="26"/>
          <w:szCs w:val="26"/>
        </w:rPr>
      </w:pPr>
      <w:r>
        <w:rPr>
          <w:sz w:val="26"/>
          <w:szCs w:val="26"/>
        </w:rPr>
        <w:t xml:space="preserve">Организовать передачу в МОУО/АУ УР «РЦОКО» на </w:t>
      </w:r>
      <w:proofErr w:type="spellStart"/>
      <w:r>
        <w:rPr>
          <w:sz w:val="26"/>
          <w:szCs w:val="26"/>
        </w:rPr>
        <w:t>флеш</w:t>
      </w:r>
      <w:proofErr w:type="spellEnd"/>
      <w:r>
        <w:rPr>
          <w:sz w:val="26"/>
          <w:szCs w:val="26"/>
        </w:rPr>
        <w:t>-носителях аудиозаписей ответов участников итогового собеседования.</w:t>
      </w:r>
    </w:p>
    <w:p w14:paraId="2BAFF403" w14:textId="77777777" w:rsidR="007773C2" w:rsidRPr="007773C2" w:rsidRDefault="007773C2" w:rsidP="007773C2">
      <w:pPr>
        <w:tabs>
          <w:tab w:val="left" w:pos="-284"/>
        </w:tabs>
        <w:ind w:firstLine="709"/>
        <w:jc w:val="both"/>
        <w:rPr>
          <w:rFonts w:eastAsia="Calibri"/>
          <w:i/>
          <w:sz w:val="26"/>
          <w:szCs w:val="26"/>
          <w:lang w:eastAsia="en-US"/>
        </w:rPr>
      </w:pPr>
      <w:r w:rsidRPr="007773C2">
        <w:rPr>
          <w:rFonts w:eastAsia="Calibri"/>
          <w:b/>
          <w:i/>
          <w:sz w:val="26"/>
          <w:szCs w:val="26"/>
          <w:lang w:eastAsia="en-US"/>
        </w:rPr>
        <w:t>Примечание.</w:t>
      </w:r>
      <w:r w:rsidRPr="007773C2">
        <w:rPr>
          <w:rFonts w:eastAsia="Calibri"/>
          <w:i/>
          <w:sz w:val="26"/>
          <w:szCs w:val="26"/>
          <w:lang w:eastAsia="en-US"/>
        </w:rPr>
        <w:t xml:space="preserve"> В случае проверки итогового собеседования на муниципальном уровне </w:t>
      </w:r>
      <w:r>
        <w:rPr>
          <w:rFonts w:eastAsia="Calibri"/>
          <w:i/>
          <w:sz w:val="26"/>
          <w:szCs w:val="26"/>
          <w:lang w:eastAsia="en-US"/>
        </w:rPr>
        <w:t>ответственный организатор ОО</w:t>
      </w:r>
      <w:r w:rsidRPr="007773C2">
        <w:rPr>
          <w:rFonts w:eastAsia="Calibri"/>
          <w:i/>
          <w:sz w:val="26"/>
          <w:szCs w:val="26"/>
          <w:lang w:eastAsia="en-US"/>
        </w:rPr>
        <w:t xml:space="preserve"> в день проведения итогового собеседования передает оригиналы бланков итогового собеседования и аудиозаписи ответов участников итогового собеседования лицу, ответственному за прием бланков итогового собеседования на муниципальном уровне. </w:t>
      </w:r>
    </w:p>
    <w:p w14:paraId="1830D821" w14:textId="77777777" w:rsidR="000A4081" w:rsidRDefault="000A4081" w:rsidP="0097259D">
      <w:pPr>
        <w:ind w:firstLine="709"/>
        <w:jc w:val="both"/>
        <w:rPr>
          <w:sz w:val="26"/>
          <w:szCs w:val="26"/>
        </w:rPr>
      </w:pPr>
      <w:r>
        <w:rPr>
          <w:sz w:val="26"/>
          <w:szCs w:val="26"/>
        </w:rPr>
        <w:br w:type="page"/>
      </w:r>
    </w:p>
    <w:p w14:paraId="24E036F1" w14:textId="77777777" w:rsidR="000A4081" w:rsidRDefault="000A4081" w:rsidP="000A4081">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6</w:t>
      </w:r>
    </w:p>
    <w:p w14:paraId="48A883EE" w14:textId="77777777" w:rsidR="000A4081" w:rsidRDefault="000A4081" w:rsidP="000A4081">
      <w:pPr>
        <w:ind w:firstLine="6379"/>
        <w:jc w:val="both"/>
        <w:rPr>
          <w:rFonts w:eastAsia="Calibri"/>
          <w:sz w:val="26"/>
          <w:szCs w:val="26"/>
        </w:rPr>
      </w:pPr>
      <w:r>
        <w:rPr>
          <w:rFonts w:eastAsia="Calibri"/>
          <w:sz w:val="26"/>
          <w:szCs w:val="26"/>
        </w:rPr>
        <w:t xml:space="preserve">к Порядку проведения </w:t>
      </w:r>
    </w:p>
    <w:p w14:paraId="03DA2D23" w14:textId="77777777" w:rsidR="000A4081" w:rsidRDefault="000A4081" w:rsidP="000A4081">
      <w:pPr>
        <w:ind w:firstLine="6379"/>
        <w:jc w:val="both"/>
        <w:rPr>
          <w:rFonts w:eastAsia="Calibri"/>
          <w:sz w:val="26"/>
          <w:szCs w:val="26"/>
        </w:rPr>
      </w:pPr>
      <w:r>
        <w:rPr>
          <w:rFonts w:eastAsia="Calibri"/>
          <w:sz w:val="26"/>
          <w:szCs w:val="26"/>
        </w:rPr>
        <w:t>итогового собеседования</w:t>
      </w:r>
    </w:p>
    <w:p w14:paraId="64024BDD" w14:textId="77777777" w:rsidR="000A4081" w:rsidRDefault="000A4081" w:rsidP="000A4081">
      <w:pPr>
        <w:jc w:val="center"/>
        <w:rPr>
          <w:b/>
          <w:sz w:val="26"/>
          <w:szCs w:val="26"/>
        </w:rPr>
      </w:pPr>
    </w:p>
    <w:p w14:paraId="4725474F" w14:textId="77777777" w:rsidR="000A4081" w:rsidRDefault="000A4081" w:rsidP="000A4081">
      <w:pPr>
        <w:jc w:val="center"/>
        <w:rPr>
          <w:b/>
          <w:sz w:val="26"/>
          <w:szCs w:val="26"/>
        </w:rPr>
      </w:pPr>
      <w:r>
        <w:rPr>
          <w:b/>
          <w:sz w:val="26"/>
          <w:szCs w:val="26"/>
        </w:rPr>
        <w:t>Инструкция для организатора вне аудитории</w:t>
      </w:r>
    </w:p>
    <w:p w14:paraId="7C2D7C5C" w14:textId="77777777" w:rsidR="00CB032B" w:rsidRDefault="00CB032B" w:rsidP="000A4081">
      <w:pPr>
        <w:jc w:val="center"/>
        <w:rPr>
          <w:b/>
          <w:sz w:val="26"/>
          <w:szCs w:val="26"/>
        </w:rPr>
      </w:pPr>
    </w:p>
    <w:p w14:paraId="7808CD61" w14:textId="77777777" w:rsidR="00CB032B" w:rsidRDefault="00CB032B" w:rsidP="00CB032B">
      <w:pPr>
        <w:pStyle w:val="a3"/>
        <w:tabs>
          <w:tab w:val="left" w:pos="1134"/>
        </w:tabs>
        <w:ind w:left="0" w:firstLine="709"/>
        <w:jc w:val="both"/>
        <w:rPr>
          <w:sz w:val="26"/>
          <w:szCs w:val="26"/>
        </w:rPr>
      </w:pPr>
      <w:r>
        <w:rPr>
          <w:sz w:val="26"/>
          <w:szCs w:val="26"/>
        </w:rPr>
        <w:t>Настоящая инструкция определяет порядок действий организатора вне аудитории в дни проведения итогового собеседования в местах проведения итогового собеседования.</w:t>
      </w:r>
    </w:p>
    <w:p w14:paraId="04BBFB1A" w14:textId="77777777" w:rsidR="00CB032B" w:rsidRDefault="00CB032B" w:rsidP="00CB032B">
      <w:pPr>
        <w:pStyle w:val="a3"/>
        <w:tabs>
          <w:tab w:val="left" w:pos="1134"/>
        </w:tabs>
        <w:ind w:left="0" w:firstLine="709"/>
        <w:jc w:val="both"/>
        <w:rPr>
          <w:sz w:val="26"/>
          <w:szCs w:val="26"/>
        </w:rPr>
      </w:pPr>
      <w:r>
        <w:rPr>
          <w:sz w:val="26"/>
          <w:szCs w:val="26"/>
        </w:rPr>
        <w:t>Общее руководство организатором вне аудитории осуществляет ответственный организатор образовательной организации (далее – ответственный организатор ОО). В качестве организатора вне аудитории привлекаются работники образовательной организации.</w:t>
      </w:r>
    </w:p>
    <w:p w14:paraId="3A9CC779" w14:textId="77777777" w:rsidR="00CB032B" w:rsidRDefault="002B2B46" w:rsidP="00CB032B">
      <w:pPr>
        <w:pStyle w:val="a3"/>
        <w:tabs>
          <w:tab w:val="left" w:pos="1134"/>
        </w:tabs>
        <w:ind w:left="0" w:firstLine="709"/>
        <w:jc w:val="both"/>
        <w:rPr>
          <w:b/>
          <w:sz w:val="26"/>
          <w:szCs w:val="26"/>
        </w:rPr>
      </w:pPr>
      <w:r>
        <w:rPr>
          <w:b/>
          <w:sz w:val="26"/>
          <w:szCs w:val="26"/>
        </w:rPr>
        <w:t>При подготовке к проведению</w:t>
      </w:r>
      <w:r w:rsidR="00CB032B">
        <w:rPr>
          <w:b/>
          <w:sz w:val="26"/>
          <w:szCs w:val="26"/>
        </w:rPr>
        <w:t xml:space="preserve"> итогового собеседования организатор вне аудитории обязан:</w:t>
      </w:r>
    </w:p>
    <w:p w14:paraId="2B9D3B2F" w14:textId="77777777" w:rsidR="00CB032B" w:rsidRDefault="00CB032B" w:rsidP="00CB032B">
      <w:pPr>
        <w:pStyle w:val="a3"/>
        <w:tabs>
          <w:tab w:val="left" w:pos="1134"/>
        </w:tabs>
        <w:ind w:left="0" w:firstLine="709"/>
        <w:jc w:val="both"/>
        <w:rPr>
          <w:sz w:val="26"/>
          <w:szCs w:val="26"/>
        </w:rPr>
      </w:pPr>
      <w:r>
        <w:rPr>
          <w:sz w:val="26"/>
          <w:szCs w:val="26"/>
        </w:rPr>
        <w:t>ознакомиться с нормативными правовыми документами, регламентирующими проведение итогового собеседования, Порядком проведения итогового собеседования в образовательных организациях Удмуртской Республики в 2022/2023 учебном году;</w:t>
      </w:r>
    </w:p>
    <w:p w14:paraId="49F445D4" w14:textId="77777777" w:rsidR="00652A43" w:rsidRDefault="00CB032B" w:rsidP="0097259D">
      <w:pPr>
        <w:ind w:firstLine="709"/>
        <w:jc w:val="both"/>
        <w:rPr>
          <w:sz w:val="26"/>
          <w:szCs w:val="26"/>
        </w:rPr>
      </w:pPr>
      <w:r>
        <w:rPr>
          <w:sz w:val="26"/>
          <w:szCs w:val="26"/>
        </w:rPr>
        <w:t>не позднее чем за день до проведения итогового собеседования пройти первичный инструктаж у ответственного организатора ОО по порядку и процедуре проведения итогового собеседования.</w:t>
      </w:r>
    </w:p>
    <w:p w14:paraId="3B27A1FE" w14:textId="77777777" w:rsidR="00CB032B" w:rsidRPr="00DA4B37" w:rsidRDefault="00CB032B" w:rsidP="0097259D">
      <w:pPr>
        <w:ind w:firstLine="709"/>
        <w:jc w:val="both"/>
        <w:rPr>
          <w:b/>
          <w:sz w:val="26"/>
          <w:szCs w:val="26"/>
        </w:rPr>
      </w:pPr>
      <w:r w:rsidRPr="00DA4B37">
        <w:rPr>
          <w:b/>
          <w:sz w:val="26"/>
          <w:szCs w:val="26"/>
        </w:rPr>
        <w:t>В день проведения итогового собеседования</w:t>
      </w:r>
      <w:r w:rsidR="006D5F1F">
        <w:rPr>
          <w:b/>
          <w:sz w:val="26"/>
          <w:szCs w:val="26"/>
        </w:rPr>
        <w:t xml:space="preserve"> обязан</w:t>
      </w:r>
      <w:r w:rsidRPr="00DA4B37">
        <w:rPr>
          <w:b/>
          <w:sz w:val="26"/>
          <w:szCs w:val="26"/>
        </w:rPr>
        <w:t>:</w:t>
      </w:r>
    </w:p>
    <w:p w14:paraId="7A7E6E27" w14:textId="77777777" w:rsidR="00CB032B" w:rsidRDefault="00CB032B" w:rsidP="0097259D">
      <w:pPr>
        <w:ind w:firstLine="709"/>
        <w:jc w:val="both"/>
        <w:rPr>
          <w:sz w:val="26"/>
          <w:szCs w:val="26"/>
        </w:rPr>
      </w:pPr>
      <w:r>
        <w:rPr>
          <w:sz w:val="26"/>
          <w:szCs w:val="26"/>
        </w:rPr>
        <w:t>явиться в место проведения итогового собеседования не позднее 08.00 по местному времени;</w:t>
      </w:r>
    </w:p>
    <w:p w14:paraId="5F54C90C" w14:textId="77777777" w:rsidR="00CB032B" w:rsidRDefault="00CB032B" w:rsidP="0097259D">
      <w:pPr>
        <w:ind w:firstLine="709"/>
        <w:jc w:val="both"/>
        <w:rPr>
          <w:sz w:val="26"/>
          <w:szCs w:val="26"/>
        </w:rPr>
      </w:pPr>
      <w:r>
        <w:rPr>
          <w:sz w:val="26"/>
          <w:szCs w:val="26"/>
        </w:rPr>
        <w:t>пройти повторный инструктаж у ответственного организатора ОО по порядку и процедуре проведения и</w:t>
      </w:r>
      <w:r w:rsidR="00DA4B37">
        <w:rPr>
          <w:sz w:val="26"/>
          <w:szCs w:val="26"/>
        </w:rPr>
        <w:t>тогового собеседования;</w:t>
      </w:r>
    </w:p>
    <w:p w14:paraId="52B1CD5D" w14:textId="77777777" w:rsidR="00DA4B37" w:rsidRDefault="00DA4B37" w:rsidP="0097259D">
      <w:pPr>
        <w:ind w:firstLine="709"/>
        <w:jc w:val="both"/>
        <w:rPr>
          <w:sz w:val="26"/>
          <w:szCs w:val="26"/>
        </w:rPr>
      </w:pPr>
      <w:r>
        <w:rPr>
          <w:sz w:val="26"/>
          <w:szCs w:val="26"/>
        </w:rPr>
        <w:t>получить от ответственного организатора ОО списки участников итогового собеседования, распределенных в аудитории проведения итогового собеседования;</w:t>
      </w:r>
    </w:p>
    <w:p w14:paraId="0A205A3B" w14:textId="77777777" w:rsidR="00DA4B37" w:rsidRDefault="00DA4B37" w:rsidP="006D5F1F">
      <w:pPr>
        <w:ind w:firstLine="709"/>
        <w:jc w:val="both"/>
        <w:rPr>
          <w:sz w:val="26"/>
          <w:szCs w:val="26"/>
        </w:rPr>
      </w:pPr>
      <w:r>
        <w:rPr>
          <w:sz w:val="26"/>
          <w:szCs w:val="26"/>
        </w:rPr>
        <w:t>приглашать участников итогового собеседования, из аудитории ожидания (при наличии) или учебного кабинета образовательной организации (в случае проведения итогового собеседования во время учебного процесса), в аудитории проведения в соответствии со списком, полученным от ответственного организатора ОО и обеспечить сопровождение после окончания итогового собеседования для отдельного участника</w:t>
      </w:r>
      <w:r w:rsidR="006D5F1F">
        <w:rPr>
          <w:sz w:val="26"/>
          <w:szCs w:val="26"/>
        </w:rPr>
        <w:t xml:space="preserve"> в учебный кабинет (в случае проведения итогового собеседования во время учебного процесса), в учебный кабинет для участников, прошедших итоговое собеседование, или за пределы образовательной организации;</w:t>
      </w:r>
    </w:p>
    <w:p w14:paraId="16323D10" w14:textId="77777777" w:rsidR="006D5F1F" w:rsidRDefault="006D5F1F" w:rsidP="006D5F1F">
      <w:pPr>
        <w:ind w:firstLine="709"/>
        <w:jc w:val="both"/>
        <w:rPr>
          <w:sz w:val="26"/>
          <w:szCs w:val="26"/>
        </w:rPr>
      </w:pPr>
      <w:r>
        <w:rPr>
          <w:sz w:val="26"/>
          <w:szCs w:val="26"/>
        </w:rPr>
        <w:t>информировать ответственного организатора ОО об отсутствии участника итогового собеседования в образовательной организации;</w:t>
      </w:r>
    </w:p>
    <w:p w14:paraId="205D480F" w14:textId="77777777" w:rsidR="006D5F1F" w:rsidRDefault="006D5F1F" w:rsidP="006D5F1F">
      <w:pPr>
        <w:ind w:firstLine="709"/>
        <w:jc w:val="both"/>
        <w:rPr>
          <w:sz w:val="26"/>
          <w:szCs w:val="26"/>
        </w:rPr>
      </w:pPr>
      <w:r>
        <w:rPr>
          <w:sz w:val="26"/>
          <w:szCs w:val="26"/>
        </w:rPr>
        <w:t>обеспечить соблюдение порядка иными обучающимися образовательной организации, не принимающими участия в итоговом собеседовании, в случае проведения итогового собеседования во время учебного процесса;</w:t>
      </w:r>
    </w:p>
    <w:p w14:paraId="35A23899" w14:textId="77777777" w:rsidR="001847B1" w:rsidRDefault="006D5F1F" w:rsidP="006D5F1F">
      <w:pPr>
        <w:ind w:firstLine="709"/>
        <w:jc w:val="both"/>
        <w:rPr>
          <w:sz w:val="26"/>
          <w:szCs w:val="26"/>
        </w:rPr>
      </w:pPr>
      <w:r>
        <w:rPr>
          <w:sz w:val="26"/>
          <w:szCs w:val="26"/>
        </w:rPr>
        <w:t>по завершении проведения итогового собеседования передать список участников итогового собеседования ответственному организатору ОО.</w:t>
      </w:r>
      <w:r w:rsidR="001847B1">
        <w:rPr>
          <w:sz w:val="26"/>
          <w:szCs w:val="26"/>
        </w:rPr>
        <w:br w:type="page"/>
      </w:r>
    </w:p>
    <w:p w14:paraId="2B62148F" w14:textId="77777777" w:rsidR="001847B1" w:rsidRDefault="001847B1" w:rsidP="001847B1">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7</w:t>
      </w:r>
    </w:p>
    <w:p w14:paraId="6CBB76A8" w14:textId="77777777" w:rsidR="001847B1" w:rsidRDefault="001847B1" w:rsidP="001847B1">
      <w:pPr>
        <w:ind w:firstLine="6379"/>
        <w:jc w:val="both"/>
        <w:rPr>
          <w:rFonts w:eastAsia="Calibri"/>
          <w:sz w:val="26"/>
          <w:szCs w:val="26"/>
        </w:rPr>
      </w:pPr>
      <w:r>
        <w:rPr>
          <w:rFonts w:eastAsia="Calibri"/>
          <w:sz w:val="26"/>
          <w:szCs w:val="26"/>
        </w:rPr>
        <w:t xml:space="preserve">к Порядку проведения </w:t>
      </w:r>
    </w:p>
    <w:p w14:paraId="6EC3FA86" w14:textId="77777777" w:rsidR="001847B1" w:rsidRDefault="001847B1" w:rsidP="001847B1">
      <w:pPr>
        <w:ind w:firstLine="6379"/>
        <w:jc w:val="both"/>
        <w:rPr>
          <w:rFonts w:eastAsia="Calibri"/>
          <w:sz w:val="26"/>
          <w:szCs w:val="26"/>
        </w:rPr>
      </w:pPr>
      <w:r>
        <w:rPr>
          <w:rFonts w:eastAsia="Calibri"/>
          <w:sz w:val="26"/>
          <w:szCs w:val="26"/>
        </w:rPr>
        <w:t>итогового собеседования</w:t>
      </w:r>
    </w:p>
    <w:p w14:paraId="6F6ECB4E" w14:textId="77777777" w:rsidR="002B2B46" w:rsidRDefault="002B2B46" w:rsidP="001847B1">
      <w:pPr>
        <w:ind w:firstLine="6379"/>
        <w:jc w:val="both"/>
        <w:rPr>
          <w:rFonts w:eastAsia="Calibri"/>
          <w:sz w:val="26"/>
          <w:szCs w:val="26"/>
        </w:rPr>
      </w:pPr>
    </w:p>
    <w:p w14:paraId="087A6D72" w14:textId="77777777" w:rsidR="002B2B46" w:rsidRDefault="002B2B46" w:rsidP="002B2B46">
      <w:pPr>
        <w:jc w:val="center"/>
        <w:rPr>
          <w:b/>
          <w:sz w:val="26"/>
          <w:szCs w:val="26"/>
        </w:rPr>
      </w:pPr>
      <w:r>
        <w:rPr>
          <w:b/>
          <w:sz w:val="26"/>
          <w:szCs w:val="26"/>
        </w:rPr>
        <w:t xml:space="preserve">Инструкция для организатора в аудитории ожидания </w:t>
      </w:r>
    </w:p>
    <w:p w14:paraId="5BC55680" w14:textId="77777777" w:rsidR="002B2B46" w:rsidRDefault="002B2B46" w:rsidP="002B2B46">
      <w:pPr>
        <w:jc w:val="center"/>
        <w:rPr>
          <w:b/>
          <w:sz w:val="26"/>
          <w:szCs w:val="26"/>
        </w:rPr>
      </w:pPr>
      <w:r>
        <w:rPr>
          <w:b/>
          <w:sz w:val="26"/>
          <w:szCs w:val="26"/>
        </w:rPr>
        <w:t>образовательной организации</w:t>
      </w:r>
    </w:p>
    <w:p w14:paraId="3C944D28" w14:textId="77777777" w:rsidR="002B2B46" w:rsidRDefault="002B2B46" w:rsidP="002B2B46">
      <w:pPr>
        <w:jc w:val="center"/>
        <w:rPr>
          <w:b/>
          <w:sz w:val="26"/>
          <w:szCs w:val="26"/>
        </w:rPr>
      </w:pPr>
    </w:p>
    <w:p w14:paraId="2060DD83" w14:textId="77777777" w:rsidR="002B2B46" w:rsidRDefault="002B2B46" w:rsidP="002B2B46">
      <w:pPr>
        <w:pStyle w:val="a3"/>
        <w:tabs>
          <w:tab w:val="left" w:pos="1134"/>
        </w:tabs>
        <w:ind w:left="0" w:firstLine="709"/>
        <w:jc w:val="both"/>
        <w:rPr>
          <w:sz w:val="26"/>
          <w:szCs w:val="26"/>
        </w:rPr>
      </w:pPr>
      <w:r>
        <w:rPr>
          <w:sz w:val="26"/>
          <w:szCs w:val="26"/>
        </w:rPr>
        <w:t>Настоящая инструкция определяет порядок действий организатора в аудитории ожидания в дни проведения итогового собеседования в местах проведения итогового собеседования.</w:t>
      </w:r>
    </w:p>
    <w:p w14:paraId="3F1EA63C" w14:textId="77777777" w:rsidR="002B2B46" w:rsidRDefault="002B2B46" w:rsidP="002B2B46">
      <w:pPr>
        <w:pStyle w:val="a3"/>
        <w:tabs>
          <w:tab w:val="left" w:pos="1134"/>
        </w:tabs>
        <w:ind w:left="0" w:firstLine="709"/>
        <w:jc w:val="both"/>
        <w:rPr>
          <w:sz w:val="26"/>
          <w:szCs w:val="26"/>
        </w:rPr>
      </w:pPr>
      <w:r>
        <w:rPr>
          <w:sz w:val="26"/>
          <w:szCs w:val="26"/>
        </w:rPr>
        <w:t>Общее руководство организатором в аудитории ожидания осуществляет ответственный организатор образовательной организации (далее – ответственный организатор ОО). В качестве организатора в аудитории ожидания привлекаются работники образовательной организации.</w:t>
      </w:r>
    </w:p>
    <w:p w14:paraId="15DC15C1" w14:textId="77777777" w:rsidR="002B2B46" w:rsidRDefault="002B2B46" w:rsidP="002B2B46">
      <w:pPr>
        <w:pStyle w:val="a3"/>
        <w:tabs>
          <w:tab w:val="left" w:pos="1134"/>
        </w:tabs>
        <w:ind w:left="0" w:firstLine="709"/>
        <w:jc w:val="both"/>
        <w:rPr>
          <w:b/>
          <w:sz w:val="26"/>
          <w:szCs w:val="26"/>
        </w:rPr>
      </w:pPr>
      <w:r>
        <w:rPr>
          <w:b/>
          <w:sz w:val="26"/>
          <w:szCs w:val="26"/>
        </w:rPr>
        <w:t>При подготовке к проведению итогового собеседования организатор в аудитории ожидания обязан:</w:t>
      </w:r>
    </w:p>
    <w:p w14:paraId="373B4B4E" w14:textId="77777777" w:rsidR="002B2B46" w:rsidRDefault="002B2B46" w:rsidP="002B2B46">
      <w:pPr>
        <w:pStyle w:val="a3"/>
        <w:tabs>
          <w:tab w:val="left" w:pos="1134"/>
        </w:tabs>
        <w:ind w:left="0" w:firstLine="709"/>
        <w:jc w:val="both"/>
        <w:rPr>
          <w:sz w:val="26"/>
          <w:szCs w:val="26"/>
        </w:rPr>
      </w:pPr>
      <w:r>
        <w:rPr>
          <w:sz w:val="26"/>
          <w:szCs w:val="26"/>
        </w:rPr>
        <w:t>ознакомиться с нормативными правовыми документами, регламентирующими проведение итогового собеседования, Порядком проведения итогового собеседования в образовательных организациях Удмуртской Республики в 2022/2023 учебном году;</w:t>
      </w:r>
    </w:p>
    <w:p w14:paraId="78C4C008" w14:textId="77777777" w:rsidR="002B2B46" w:rsidRDefault="002B2B46" w:rsidP="002B2B46">
      <w:pPr>
        <w:ind w:firstLine="709"/>
        <w:jc w:val="both"/>
        <w:rPr>
          <w:sz w:val="26"/>
          <w:szCs w:val="26"/>
        </w:rPr>
      </w:pPr>
      <w:r>
        <w:rPr>
          <w:sz w:val="26"/>
          <w:szCs w:val="26"/>
        </w:rPr>
        <w:t>не позднее чем за день до проведения итогового собеседования пройти первичный инструктаж у ответственного организатора ОО по порядку и процедуре проведения итогового собеседования.</w:t>
      </w:r>
    </w:p>
    <w:p w14:paraId="2F07E4CC" w14:textId="77777777" w:rsidR="002B2B46" w:rsidRPr="00DA4B37" w:rsidRDefault="002B2B46" w:rsidP="002B2B46">
      <w:pPr>
        <w:ind w:firstLine="709"/>
        <w:jc w:val="both"/>
        <w:rPr>
          <w:b/>
          <w:sz w:val="26"/>
          <w:szCs w:val="26"/>
        </w:rPr>
      </w:pPr>
      <w:r w:rsidRPr="00DA4B37">
        <w:rPr>
          <w:b/>
          <w:sz w:val="26"/>
          <w:szCs w:val="26"/>
        </w:rPr>
        <w:t>В день проведения итогового собеседования</w:t>
      </w:r>
      <w:r>
        <w:rPr>
          <w:b/>
          <w:sz w:val="26"/>
          <w:szCs w:val="26"/>
        </w:rPr>
        <w:t xml:space="preserve"> обязан</w:t>
      </w:r>
      <w:r w:rsidRPr="00DA4B37">
        <w:rPr>
          <w:b/>
          <w:sz w:val="26"/>
          <w:szCs w:val="26"/>
        </w:rPr>
        <w:t>:</w:t>
      </w:r>
    </w:p>
    <w:p w14:paraId="5CE1438B" w14:textId="77777777" w:rsidR="002B2B46" w:rsidRDefault="002B2B46" w:rsidP="002B2B46">
      <w:pPr>
        <w:ind w:firstLine="709"/>
        <w:jc w:val="both"/>
        <w:rPr>
          <w:sz w:val="26"/>
          <w:szCs w:val="26"/>
        </w:rPr>
      </w:pPr>
      <w:r>
        <w:rPr>
          <w:sz w:val="26"/>
          <w:szCs w:val="26"/>
        </w:rPr>
        <w:t>явиться в место проведения итогового собеседования не позднее 08.00 по местному времени;</w:t>
      </w:r>
    </w:p>
    <w:p w14:paraId="48E918BE" w14:textId="77777777" w:rsidR="002B2B46" w:rsidRDefault="002B2B46" w:rsidP="002B2B46">
      <w:pPr>
        <w:ind w:firstLine="709"/>
        <w:jc w:val="both"/>
        <w:rPr>
          <w:sz w:val="26"/>
          <w:szCs w:val="26"/>
        </w:rPr>
      </w:pPr>
      <w:r>
        <w:rPr>
          <w:sz w:val="26"/>
          <w:szCs w:val="26"/>
        </w:rPr>
        <w:t>пройти повторный инструктаж у ответственного организатора ОО по порядку и процедуре проведения итогового собеседования;</w:t>
      </w:r>
    </w:p>
    <w:p w14:paraId="3167046B" w14:textId="77777777" w:rsidR="002B2B46" w:rsidRDefault="002B2B46" w:rsidP="002B2B46">
      <w:pPr>
        <w:ind w:firstLine="709"/>
        <w:jc w:val="both"/>
        <w:rPr>
          <w:sz w:val="26"/>
          <w:szCs w:val="26"/>
        </w:rPr>
      </w:pPr>
      <w:r>
        <w:rPr>
          <w:sz w:val="26"/>
          <w:szCs w:val="26"/>
        </w:rPr>
        <w:t>получить от ответственного организатора ОО информацию о назначении в аудиторию;</w:t>
      </w:r>
    </w:p>
    <w:p w14:paraId="58215D14" w14:textId="77777777" w:rsidR="002B2B46" w:rsidRDefault="002B2B46" w:rsidP="002B2B46">
      <w:pPr>
        <w:ind w:firstLine="709"/>
        <w:jc w:val="both"/>
        <w:rPr>
          <w:sz w:val="26"/>
          <w:szCs w:val="26"/>
        </w:rPr>
      </w:pPr>
      <w:r>
        <w:rPr>
          <w:sz w:val="26"/>
          <w:szCs w:val="26"/>
        </w:rPr>
        <w:t>получить в штабе от ответственного организатора ОО:</w:t>
      </w:r>
    </w:p>
    <w:p w14:paraId="12FCAACD" w14:textId="77777777" w:rsidR="002B2B46" w:rsidRDefault="002B2B46" w:rsidP="002B2B46">
      <w:pPr>
        <w:ind w:firstLine="709"/>
        <w:jc w:val="both"/>
        <w:rPr>
          <w:sz w:val="26"/>
          <w:szCs w:val="26"/>
        </w:rPr>
      </w:pPr>
      <w:r>
        <w:rPr>
          <w:sz w:val="26"/>
          <w:szCs w:val="26"/>
        </w:rPr>
        <w:t xml:space="preserve">бланки </w:t>
      </w:r>
      <w:r w:rsidR="00FE0174">
        <w:rPr>
          <w:sz w:val="26"/>
          <w:szCs w:val="26"/>
        </w:rPr>
        <w:t xml:space="preserve">участников </w:t>
      </w:r>
      <w:r>
        <w:rPr>
          <w:sz w:val="26"/>
          <w:szCs w:val="26"/>
        </w:rPr>
        <w:t>итогового собеседования</w:t>
      </w:r>
      <w:r w:rsidR="00FE0174">
        <w:rPr>
          <w:sz w:val="26"/>
          <w:szCs w:val="26"/>
        </w:rPr>
        <w:t xml:space="preserve">; </w:t>
      </w:r>
    </w:p>
    <w:p w14:paraId="0231287C" w14:textId="77777777" w:rsidR="002B2B46" w:rsidRDefault="00FE0174" w:rsidP="002B2B46">
      <w:pPr>
        <w:ind w:firstLine="709"/>
        <w:jc w:val="both"/>
        <w:rPr>
          <w:sz w:val="26"/>
          <w:szCs w:val="26"/>
        </w:rPr>
      </w:pPr>
      <w:r>
        <w:rPr>
          <w:sz w:val="26"/>
          <w:szCs w:val="26"/>
        </w:rPr>
        <w:t>список участников итогового собеседования;</w:t>
      </w:r>
    </w:p>
    <w:p w14:paraId="32EABE64" w14:textId="77777777" w:rsidR="00FE0174" w:rsidRDefault="00FE0174" w:rsidP="002B2B46">
      <w:pPr>
        <w:ind w:firstLine="709"/>
        <w:jc w:val="both"/>
        <w:rPr>
          <w:sz w:val="26"/>
          <w:szCs w:val="26"/>
        </w:rPr>
      </w:pPr>
      <w:r>
        <w:rPr>
          <w:sz w:val="26"/>
          <w:szCs w:val="26"/>
        </w:rPr>
        <w:t>инструкцию для участников итогового собеседования (не менее одной на каждую аудиторию ожидания).</w:t>
      </w:r>
    </w:p>
    <w:p w14:paraId="7296D5A6" w14:textId="77777777" w:rsidR="00FE0174" w:rsidRPr="00FE0174" w:rsidRDefault="00FE0174" w:rsidP="00FE0174">
      <w:pPr>
        <w:widowControl w:val="0"/>
        <w:tabs>
          <w:tab w:val="left" w:pos="-284"/>
        </w:tabs>
        <w:ind w:firstLine="709"/>
        <w:jc w:val="both"/>
        <w:rPr>
          <w:rFonts w:eastAsia="Calibri"/>
          <w:sz w:val="26"/>
          <w:szCs w:val="26"/>
          <w:lang w:eastAsia="en-US"/>
        </w:rPr>
      </w:pPr>
      <w:r w:rsidRPr="00FE0174">
        <w:rPr>
          <w:rFonts w:eastAsia="Calibri"/>
          <w:b/>
          <w:sz w:val="26"/>
          <w:szCs w:val="26"/>
          <w:lang w:eastAsia="en-US"/>
        </w:rPr>
        <w:t>Не позднее 08.45</w:t>
      </w:r>
      <w:r w:rsidRPr="00FE0174">
        <w:rPr>
          <w:rFonts w:eastAsia="Calibri"/>
          <w:sz w:val="26"/>
          <w:szCs w:val="26"/>
          <w:lang w:eastAsia="en-US"/>
        </w:rPr>
        <w:t xml:space="preserve"> </w:t>
      </w:r>
      <w:r>
        <w:rPr>
          <w:rFonts w:eastAsia="Calibri"/>
          <w:sz w:val="26"/>
          <w:szCs w:val="26"/>
          <w:lang w:eastAsia="en-US"/>
        </w:rPr>
        <w:t>по местному времени</w:t>
      </w:r>
      <w:r w:rsidRPr="00FE0174">
        <w:rPr>
          <w:rFonts w:eastAsia="Calibri"/>
          <w:sz w:val="26"/>
          <w:szCs w:val="26"/>
          <w:lang w:eastAsia="en-US"/>
        </w:rPr>
        <w:t xml:space="preserve"> организатор в аудитории ожидания должен пройти в аудиторию ожидания:</w:t>
      </w:r>
    </w:p>
    <w:p w14:paraId="1F8F318D" w14:textId="77777777" w:rsidR="00FE0174" w:rsidRPr="00FE0174" w:rsidRDefault="00FE0174" w:rsidP="00FE0174">
      <w:pPr>
        <w:widowControl w:val="0"/>
        <w:tabs>
          <w:tab w:val="left" w:pos="-284"/>
        </w:tabs>
        <w:ind w:firstLine="709"/>
        <w:jc w:val="both"/>
        <w:rPr>
          <w:rFonts w:eastAsia="Calibri"/>
          <w:sz w:val="26"/>
          <w:szCs w:val="26"/>
          <w:lang w:eastAsia="en-US"/>
        </w:rPr>
      </w:pPr>
      <w:r w:rsidRPr="00FE0174">
        <w:rPr>
          <w:rFonts w:eastAsia="Calibri"/>
          <w:sz w:val="26"/>
          <w:szCs w:val="26"/>
          <w:lang w:eastAsia="en-US"/>
        </w:rPr>
        <w:t xml:space="preserve">проверить ее готовность к проведению итогового </w:t>
      </w:r>
      <w:r w:rsidRPr="00FE0174">
        <w:rPr>
          <w:sz w:val="26"/>
          <w:szCs w:val="26"/>
        </w:rPr>
        <w:t>собеседования</w:t>
      </w:r>
      <w:r w:rsidRPr="00FE0174">
        <w:rPr>
          <w:rFonts w:eastAsia="Calibri"/>
          <w:sz w:val="26"/>
          <w:szCs w:val="26"/>
          <w:lang w:eastAsia="en-US"/>
        </w:rPr>
        <w:t xml:space="preserve"> и приступить к выполнению своих обязанностей;</w:t>
      </w:r>
    </w:p>
    <w:p w14:paraId="536CA598" w14:textId="77777777" w:rsidR="00FE0174" w:rsidRPr="00FE0174" w:rsidRDefault="00FE0174" w:rsidP="00FE0174">
      <w:pPr>
        <w:widowControl w:val="0"/>
        <w:tabs>
          <w:tab w:val="left" w:pos="-284"/>
        </w:tabs>
        <w:ind w:firstLine="709"/>
        <w:jc w:val="both"/>
        <w:rPr>
          <w:rFonts w:eastAsia="Calibri"/>
          <w:sz w:val="26"/>
          <w:szCs w:val="26"/>
          <w:lang w:eastAsia="en-US"/>
        </w:rPr>
      </w:pPr>
      <w:r w:rsidRPr="00FE0174">
        <w:rPr>
          <w:rFonts w:eastAsia="Calibri"/>
          <w:sz w:val="26"/>
          <w:szCs w:val="26"/>
          <w:lang w:eastAsia="en-US"/>
        </w:rPr>
        <w:t>подготовить на доске (информационном стенде) необходимую информацию для заполнения регистрационных полей бланков</w:t>
      </w:r>
      <w:r>
        <w:rPr>
          <w:rFonts w:eastAsia="Calibri"/>
          <w:sz w:val="26"/>
          <w:szCs w:val="26"/>
          <w:lang w:eastAsia="en-US"/>
        </w:rPr>
        <w:t xml:space="preserve"> участников итогового собеседования</w:t>
      </w:r>
      <w:r w:rsidRPr="00FE0174">
        <w:rPr>
          <w:rFonts w:eastAsia="Calibri"/>
          <w:sz w:val="26"/>
          <w:szCs w:val="26"/>
          <w:lang w:eastAsia="en-US"/>
        </w:rPr>
        <w:t>.</w:t>
      </w:r>
    </w:p>
    <w:p w14:paraId="0A199AFA" w14:textId="77777777" w:rsidR="00FE0174" w:rsidRPr="00FE0174" w:rsidRDefault="00FE0174" w:rsidP="00FE0174">
      <w:pPr>
        <w:ind w:firstLine="709"/>
        <w:jc w:val="both"/>
        <w:rPr>
          <w:sz w:val="26"/>
          <w:szCs w:val="26"/>
        </w:rPr>
      </w:pPr>
      <w:r w:rsidRPr="00FE0174">
        <w:rPr>
          <w:b/>
          <w:sz w:val="26"/>
          <w:szCs w:val="26"/>
        </w:rPr>
        <w:t>Не ранее 08.50</w:t>
      </w:r>
      <w:r>
        <w:rPr>
          <w:b/>
          <w:sz w:val="26"/>
          <w:szCs w:val="26"/>
        </w:rPr>
        <w:t xml:space="preserve"> </w:t>
      </w:r>
      <w:r w:rsidRPr="00FE0174">
        <w:rPr>
          <w:sz w:val="26"/>
          <w:szCs w:val="26"/>
        </w:rPr>
        <w:t>по местному времени сообщить организатору вне аудитории о готовности начать заполнение бланков участниками итогового собеседования.</w:t>
      </w:r>
    </w:p>
    <w:p w14:paraId="135B2BBC" w14:textId="77777777" w:rsidR="00FE0174" w:rsidRPr="00FE0174" w:rsidRDefault="00FE0174" w:rsidP="00FE0174">
      <w:pPr>
        <w:ind w:firstLine="709"/>
        <w:jc w:val="both"/>
        <w:rPr>
          <w:b/>
          <w:sz w:val="26"/>
          <w:szCs w:val="26"/>
        </w:rPr>
      </w:pPr>
      <w:r w:rsidRPr="00FE0174">
        <w:rPr>
          <w:b/>
          <w:sz w:val="26"/>
          <w:szCs w:val="26"/>
        </w:rPr>
        <w:t>При проведении итогового собеседования в аудитории ожидания обязан:</w:t>
      </w:r>
    </w:p>
    <w:p w14:paraId="2BA986A4" w14:textId="77777777" w:rsidR="00FE0174" w:rsidRPr="00FE0174" w:rsidRDefault="00FE0174" w:rsidP="00FE0174">
      <w:pPr>
        <w:widowControl w:val="0"/>
        <w:ind w:firstLine="709"/>
        <w:jc w:val="both"/>
        <w:rPr>
          <w:sz w:val="26"/>
          <w:szCs w:val="26"/>
        </w:rPr>
      </w:pPr>
      <w:r>
        <w:rPr>
          <w:sz w:val="26"/>
          <w:szCs w:val="26"/>
        </w:rPr>
        <w:t>провести</w:t>
      </w:r>
      <w:r w:rsidRPr="00FE0174">
        <w:rPr>
          <w:sz w:val="26"/>
          <w:szCs w:val="26"/>
        </w:rPr>
        <w:t xml:space="preserve"> инструктаж участник</w:t>
      </w:r>
      <w:r>
        <w:rPr>
          <w:sz w:val="26"/>
          <w:szCs w:val="26"/>
        </w:rPr>
        <w:t>ов</w:t>
      </w:r>
      <w:r w:rsidRPr="00FE0174">
        <w:rPr>
          <w:sz w:val="26"/>
          <w:szCs w:val="26"/>
        </w:rPr>
        <w:t xml:space="preserve"> итогового собеседования о порядке проведения итогового собеседования, в том числе о случаях удаления с итогового собеседования, продолжительности проведения итогового собеседования, о времени </w:t>
      </w:r>
      <w:r w:rsidRPr="00FE0174">
        <w:rPr>
          <w:sz w:val="26"/>
          <w:szCs w:val="26"/>
        </w:rPr>
        <w:lastRenderedPageBreak/>
        <w:t xml:space="preserve">и месте ознакомления с результатами итогового собеседования, а также о том, что участнику итогового собеседования </w:t>
      </w:r>
      <w:r>
        <w:rPr>
          <w:sz w:val="26"/>
          <w:szCs w:val="26"/>
        </w:rPr>
        <w:t xml:space="preserve">листы бумаги для </w:t>
      </w:r>
      <w:r w:rsidRPr="00FE0174">
        <w:rPr>
          <w:sz w:val="26"/>
          <w:szCs w:val="26"/>
        </w:rPr>
        <w:t>черновик</w:t>
      </w:r>
      <w:r>
        <w:rPr>
          <w:sz w:val="26"/>
          <w:szCs w:val="26"/>
        </w:rPr>
        <w:t>ов не предоставляю</w:t>
      </w:r>
      <w:r w:rsidRPr="00FE0174">
        <w:rPr>
          <w:sz w:val="26"/>
          <w:szCs w:val="26"/>
        </w:rPr>
        <w:t xml:space="preserve">тся; </w:t>
      </w:r>
    </w:p>
    <w:p w14:paraId="219F1606" w14:textId="77777777" w:rsidR="00FE0174" w:rsidRPr="00FE0174" w:rsidRDefault="00FE0174" w:rsidP="00FE0174">
      <w:pPr>
        <w:widowControl w:val="0"/>
        <w:ind w:firstLine="709"/>
        <w:jc w:val="both"/>
        <w:rPr>
          <w:sz w:val="26"/>
          <w:szCs w:val="26"/>
        </w:rPr>
      </w:pPr>
      <w:r>
        <w:rPr>
          <w:sz w:val="26"/>
          <w:szCs w:val="26"/>
        </w:rPr>
        <w:t>выдать участникам итогового собеседования</w:t>
      </w:r>
      <w:r w:rsidRPr="00FE0174">
        <w:rPr>
          <w:sz w:val="26"/>
          <w:szCs w:val="26"/>
        </w:rPr>
        <w:t xml:space="preserve"> бланк</w:t>
      </w:r>
      <w:r>
        <w:rPr>
          <w:sz w:val="26"/>
          <w:szCs w:val="26"/>
        </w:rPr>
        <w:t>и</w:t>
      </w:r>
      <w:r w:rsidRPr="00FE0174">
        <w:rPr>
          <w:sz w:val="26"/>
          <w:szCs w:val="26"/>
        </w:rPr>
        <w:t xml:space="preserve"> итогового собеседования, контролировать и проверять достоверность внесения участником итогового собеседования регистрационных сведений и подписи в бланке итогового собеседования (кроме полей «Номер аудитории» и «Номер варианта»).</w:t>
      </w:r>
    </w:p>
    <w:p w14:paraId="6F1CB2DA" w14:textId="77777777" w:rsidR="00FE0174" w:rsidRPr="00FE0174" w:rsidRDefault="00FE0174" w:rsidP="00FE0174">
      <w:pPr>
        <w:widowControl w:val="0"/>
        <w:ind w:firstLine="709"/>
        <w:jc w:val="both"/>
        <w:rPr>
          <w:sz w:val="26"/>
          <w:szCs w:val="26"/>
        </w:rPr>
      </w:pPr>
      <w:r w:rsidRPr="00FE0174">
        <w:rPr>
          <w:sz w:val="26"/>
          <w:szCs w:val="26"/>
        </w:rPr>
        <w:t>сообщать организатору вне аудитории о готовности начать итоговое собеседование для участников.</w:t>
      </w:r>
    </w:p>
    <w:p w14:paraId="3B064AC2" w14:textId="77777777" w:rsidR="00FE0174" w:rsidRPr="00D073F8" w:rsidRDefault="00FE0174" w:rsidP="00D073F8">
      <w:pPr>
        <w:pStyle w:val="a3"/>
        <w:widowControl w:val="0"/>
        <w:tabs>
          <w:tab w:val="left" w:pos="1134"/>
        </w:tabs>
        <w:ind w:left="0" w:firstLine="709"/>
        <w:jc w:val="both"/>
        <w:rPr>
          <w:b/>
          <w:sz w:val="26"/>
          <w:szCs w:val="26"/>
        </w:rPr>
      </w:pPr>
      <w:r w:rsidRPr="00FE0174">
        <w:rPr>
          <w:b/>
          <w:sz w:val="26"/>
          <w:szCs w:val="26"/>
        </w:rPr>
        <w:t>По завершении проведения итогового собеседования обязан</w:t>
      </w:r>
      <w:r w:rsidR="00D073F8">
        <w:rPr>
          <w:b/>
          <w:sz w:val="26"/>
          <w:szCs w:val="26"/>
        </w:rPr>
        <w:t xml:space="preserve"> </w:t>
      </w:r>
      <w:r w:rsidRPr="00D073F8">
        <w:rPr>
          <w:b/>
          <w:sz w:val="26"/>
          <w:szCs w:val="26"/>
        </w:rPr>
        <w:t xml:space="preserve">передать </w:t>
      </w:r>
      <w:r w:rsidR="00D073F8" w:rsidRPr="00D073F8">
        <w:rPr>
          <w:b/>
          <w:sz w:val="26"/>
          <w:szCs w:val="26"/>
        </w:rPr>
        <w:t>ответственному организатору ОО</w:t>
      </w:r>
      <w:r w:rsidR="00D073F8">
        <w:rPr>
          <w:b/>
          <w:sz w:val="26"/>
          <w:szCs w:val="26"/>
        </w:rPr>
        <w:t>:</w:t>
      </w:r>
    </w:p>
    <w:p w14:paraId="7B6ECE2A" w14:textId="77777777" w:rsidR="00FE0174" w:rsidRPr="00D073F8" w:rsidRDefault="00FE0174" w:rsidP="00D073F8">
      <w:pPr>
        <w:widowControl w:val="0"/>
        <w:ind w:firstLine="709"/>
        <w:jc w:val="both"/>
        <w:rPr>
          <w:sz w:val="26"/>
          <w:szCs w:val="26"/>
          <w:lang w:val="x-none"/>
        </w:rPr>
      </w:pPr>
      <w:r w:rsidRPr="00D073F8">
        <w:rPr>
          <w:sz w:val="26"/>
          <w:szCs w:val="26"/>
        </w:rPr>
        <w:t>неиспользованные бланки участников итогового собеседования;</w:t>
      </w:r>
    </w:p>
    <w:p w14:paraId="64E80B5B" w14:textId="77777777" w:rsidR="00FE0174" w:rsidRPr="00D073F8" w:rsidRDefault="00FE0174" w:rsidP="00D073F8">
      <w:pPr>
        <w:widowControl w:val="0"/>
        <w:ind w:firstLine="709"/>
        <w:jc w:val="both"/>
        <w:rPr>
          <w:sz w:val="26"/>
          <w:szCs w:val="26"/>
        </w:rPr>
      </w:pPr>
      <w:r w:rsidRPr="00D073F8">
        <w:rPr>
          <w:sz w:val="26"/>
          <w:szCs w:val="26"/>
        </w:rPr>
        <w:t>заполненный список участников итогового собеседования;</w:t>
      </w:r>
    </w:p>
    <w:p w14:paraId="350883B1" w14:textId="77777777" w:rsidR="00723A4F" w:rsidRDefault="00FE0174" w:rsidP="00723A4F">
      <w:pPr>
        <w:tabs>
          <w:tab w:val="left" w:pos="-284"/>
        </w:tabs>
        <w:ind w:firstLine="709"/>
        <w:jc w:val="both"/>
        <w:rPr>
          <w:rFonts w:eastAsia="Calibri"/>
          <w:b/>
          <w:i/>
          <w:sz w:val="26"/>
          <w:szCs w:val="26"/>
          <w:lang w:eastAsia="en-US"/>
        </w:rPr>
      </w:pPr>
      <w:r w:rsidRPr="00D073F8">
        <w:rPr>
          <w:sz w:val="26"/>
          <w:szCs w:val="26"/>
        </w:rPr>
        <w:t>инструкцию для участника итогового собеседования.</w:t>
      </w:r>
      <w:r w:rsidR="00723A4F" w:rsidRPr="00723A4F">
        <w:rPr>
          <w:rFonts w:eastAsia="Calibri"/>
          <w:b/>
          <w:i/>
          <w:sz w:val="26"/>
          <w:szCs w:val="26"/>
          <w:lang w:eastAsia="en-US"/>
        </w:rPr>
        <w:t xml:space="preserve"> </w:t>
      </w:r>
    </w:p>
    <w:p w14:paraId="22B0EAC7" w14:textId="77777777" w:rsidR="00723A4F" w:rsidRPr="007773C2" w:rsidRDefault="00723A4F" w:rsidP="00723A4F">
      <w:pPr>
        <w:tabs>
          <w:tab w:val="left" w:pos="-284"/>
        </w:tabs>
        <w:ind w:firstLine="709"/>
        <w:jc w:val="both"/>
        <w:rPr>
          <w:rFonts w:eastAsia="Calibri"/>
          <w:i/>
          <w:sz w:val="26"/>
          <w:szCs w:val="26"/>
          <w:lang w:eastAsia="en-US"/>
        </w:rPr>
      </w:pPr>
      <w:r w:rsidRPr="007773C2">
        <w:rPr>
          <w:rFonts w:eastAsia="Calibri"/>
          <w:b/>
          <w:i/>
          <w:sz w:val="26"/>
          <w:szCs w:val="26"/>
          <w:lang w:eastAsia="en-US"/>
        </w:rPr>
        <w:t>Примечание.</w:t>
      </w:r>
      <w:r w:rsidRPr="007773C2">
        <w:rPr>
          <w:rFonts w:eastAsia="Calibri"/>
          <w:i/>
          <w:sz w:val="26"/>
          <w:szCs w:val="26"/>
          <w:lang w:eastAsia="en-US"/>
        </w:rPr>
        <w:t xml:space="preserve"> В случае </w:t>
      </w:r>
      <w:r>
        <w:rPr>
          <w:rFonts w:eastAsia="Calibri"/>
          <w:i/>
          <w:sz w:val="26"/>
          <w:szCs w:val="26"/>
          <w:lang w:eastAsia="en-US"/>
        </w:rPr>
        <w:t>отсутствия в месте проведения итогового собеседования аудитории ожидания (проведение итогового собеседования во время учебного процесса), обязанности организатора в аудитории ожидания выполняет собеседник в соответствии с настоящей инструкцией.</w:t>
      </w:r>
    </w:p>
    <w:p w14:paraId="782BA716" w14:textId="77777777" w:rsidR="00FE0174" w:rsidRPr="00D073F8" w:rsidRDefault="00FE0174" w:rsidP="00D073F8">
      <w:pPr>
        <w:widowControl w:val="0"/>
        <w:ind w:firstLine="709"/>
        <w:jc w:val="both"/>
        <w:rPr>
          <w:sz w:val="26"/>
          <w:szCs w:val="26"/>
        </w:rPr>
      </w:pPr>
    </w:p>
    <w:p w14:paraId="3DB5EC2E" w14:textId="77777777" w:rsidR="00150509" w:rsidRDefault="00150509" w:rsidP="00723A4F">
      <w:pPr>
        <w:jc w:val="both"/>
        <w:rPr>
          <w:rFonts w:eastAsia="Calibri"/>
          <w:highlight w:val="yellow"/>
          <w:lang w:eastAsia="en-US"/>
        </w:rPr>
      </w:pPr>
      <w:r>
        <w:rPr>
          <w:rFonts w:eastAsia="Calibri"/>
          <w:highlight w:val="yellow"/>
          <w:lang w:eastAsia="en-US"/>
        </w:rPr>
        <w:br w:type="page"/>
      </w:r>
    </w:p>
    <w:p w14:paraId="07327DDA" w14:textId="77777777" w:rsidR="00150509" w:rsidRDefault="00150509" w:rsidP="00150509">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8</w:t>
      </w:r>
    </w:p>
    <w:p w14:paraId="3712BF34" w14:textId="77777777" w:rsidR="00150509" w:rsidRDefault="00150509" w:rsidP="00150509">
      <w:pPr>
        <w:ind w:firstLine="6379"/>
        <w:jc w:val="both"/>
        <w:rPr>
          <w:rFonts w:eastAsia="Calibri"/>
          <w:sz w:val="26"/>
          <w:szCs w:val="26"/>
        </w:rPr>
      </w:pPr>
      <w:r>
        <w:rPr>
          <w:rFonts w:eastAsia="Calibri"/>
          <w:sz w:val="26"/>
          <w:szCs w:val="26"/>
        </w:rPr>
        <w:t xml:space="preserve">к Порядку проведения </w:t>
      </w:r>
    </w:p>
    <w:p w14:paraId="653E11C5" w14:textId="77777777" w:rsidR="00150509" w:rsidRDefault="00150509" w:rsidP="00150509">
      <w:pPr>
        <w:ind w:firstLine="6379"/>
        <w:jc w:val="both"/>
        <w:rPr>
          <w:rFonts w:eastAsia="Calibri"/>
          <w:sz w:val="26"/>
          <w:szCs w:val="26"/>
        </w:rPr>
      </w:pPr>
      <w:r>
        <w:rPr>
          <w:rFonts w:eastAsia="Calibri"/>
          <w:sz w:val="26"/>
          <w:szCs w:val="26"/>
        </w:rPr>
        <w:t>итогового собеседования</w:t>
      </w:r>
    </w:p>
    <w:p w14:paraId="193C9147" w14:textId="77777777" w:rsidR="00150509" w:rsidRDefault="00150509" w:rsidP="00150509">
      <w:pPr>
        <w:jc w:val="both"/>
        <w:rPr>
          <w:rFonts w:eastAsia="Calibri"/>
          <w:sz w:val="26"/>
          <w:szCs w:val="26"/>
        </w:rPr>
      </w:pPr>
    </w:p>
    <w:p w14:paraId="439E1B0C" w14:textId="77777777" w:rsidR="00150509" w:rsidRDefault="00150509" w:rsidP="00150509">
      <w:pPr>
        <w:jc w:val="center"/>
        <w:rPr>
          <w:rFonts w:eastAsia="Calibri"/>
          <w:b/>
          <w:sz w:val="26"/>
          <w:szCs w:val="26"/>
        </w:rPr>
      </w:pPr>
      <w:r w:rsidRPr="00150509">
        <w:rPr>
          <w:rFonts w:eastAsia="Calibri"/>
          <w:b/>
          <w:sz w:val="26"/>
          <w:szCs w:val="26"/>
        </w:rPr>
        <w:t>Инструкция для собеседника</w:t>
      </w:r>
    </w:p>
    <w:p w14:paraId="2380756D" w14:textId="77777777" w:rsidR="00150509" w:rsidRDefault="00150509" w:rsidP="00150509">
      <w:pPr>
        <w:rPr>
          <w:rFonts w:eastAsia="Calibri"/>
          <w:b/>
          <w:sz w:val="26"/>
          <w:szCs w:val="26"/>
        </w:rPr>
      </w:pPr>
    </w:p>
    <w:p w14:paraId="122596D0" w14:textId="77777777" w:rsidR="00150509" w:rsidRDefault="00150509" w:rsidP="00150509">
      <w:pPr>
        <w:pStyle w:val="a3"/>
        <w:tabs>
          <w:tab w:val="left" w:pos="1134"/>
        </w:tabs>
        <w:ind w:left="0" w:firstLine="709"/>
        <w:jc w:val="both"/>
        <w:rPr>
          <w:sz w:val="26"/>
          <w:szCs w:val="26"/>
        </w:rPr>
      </w:pPr>
      <w:r>
        <w:rPr>
          <w:sz w:val="26"/>
          <w:szCs w:val="26"/>
        </w:rPr>
        <w:t>Настоящая инструкция определяет порядок действий собеседника в дни проведения итогового собеседования в местах проведения итогового собеседования.</w:t>
      </w:r>
    </w:p>
    <w:p w14:paraId="47177697" w14:textId="77777777" w:rsidR="00150509" w:rsidRDefault="00150509" w:rsidP="00150509">
      <w:pPr>
        <w:pStyle w:val="a3"/>
        <w:tabs>
          <w:tab w:val="left" w:pos="1134"/>
        </w:tabs>
        <w:ind w:left="0" w:firstLine="709"/>
        <w:jc w:val="both"/>
        <w:rPr>
          <w:sz w:val="26"/>
          <w:szCs w:val="26"/>
        </w:rPr>
      </w:pPr>
      <w:r>
        <w:rPr>
          <w:sz w:val="26"/>
          <w:szCs w:val="26"/>
        </w:rPr>
        <w:t xml:space="preserve">Общее руководство собеседником осуществляет ответственный организатор образовательной организации (далее – ответственный организатор ОО). В качестве собеседника привлекается педагогический работник образовательной организации, </w:t>
      </w:r>
      <w:r w:rsidRPr="005E708A">
        <w:rPr>
          <w:sz w:val="26"/>
          <w:szCs w:val="26"/>
        </w:rPr>
        <w:t>обладающий коммуникативными навыками, грамотной речью (без предъявления требований к опыту работы)</w:t>
      </w:r>
      <w:r w:rsidR="005E708A">
        <w:rPr>
          <w:sz w:val="26"/>
          <w:szCs w:val="26"/>
        </w:rPr>
        <w:t>.</w:t>
      </w:r>
    </w:p>
    <w:p w14:paraId="6A2D4E34" w14:textId="77777777" w:rsidR="00150509" w:rsidRDefault="00150509" w:rsidP="00150509">
      <w:pPr>
        <w:pStyle w:val="a3"/>
        <w:tabs>
          <w:tab w:val="left" w:pos="1134"/>
        </w:tabs>
        <w:ind w:left="0" w:firstLine="709"/>
        <w:jc w:val="both"/>
        <w:rPr>
          <w:b/>
          <w:sz w:val="26"/>
          <w:szCs w:val="26"/>
        </w:rPr>
      </w:pPr>
      <w:r>
        <w:rPr>
          <w:b/>
          <w:sz w:val="26"/>
          <w:szCs w:val="26"/>
        </w:rPr>
        <w:t>При подготовке к проведени</w:t>
      </w:r>
      <w:r w:rsidR="00FD6BBD">
        <w:rPr>
          <w:b/>
          <w:sz w:val="26"/>
          <w:szCs w:val="26"/>
        </w:rPr>
        <w:t>ю</w:t>
      </w:r>
      <w:r>
        <w:rPr>
          <w:b/>
          <w:sz w:val="26"/>
          <w:szCs w:val="26"/>
        </w:rPr>
        <w:t xml:space="preserve"> итогового собеседования собеседник обязан:</w:t>
      </w:r>
    </w:p>
    <w:p w14:paraId="671E0871" w14:textId="77777777" w:rsidR="00150509" w:rsidRDefault="00150509" w:rsidP="00150509">
      <w:pPr>
        <w:pStyle w:val="a3"/>
        <w:tabs>
          <w:tab w:val="left" w:pos="1134"/>
        </w:tabs>
        <w:ind w:left="0" w:firstLine="709"/>
        <w:jc w:val="both"/>
        <w:rPr>
          <w:sz w:val="26"/>
          <w:szCs w:val="26"/>
        </w:rPr>
      </w:pPr>
      <w:r>
        <w:rPr>
          <w:sz w:val="26"/>
          <w:szCs w:val="26"/>
        </w:rPr>
        <w:t>ознакомиться с нормативными правовыми документами, регламентирующими проведение итогового собеседования, Порядком проведения итогового собеседования в образовательных организациях Удмуртской Республики в 2022/2023 учебном году;</w:t>
      </w:r>
    </w:p>
    <w:p w14:paraId="0636B1F1" w14:textId="77777777" w:rsidR="005E708A" w:rsidRPr="005E708A" w:rsidRDefault="005E708A" w:rsidP="005E708A">
      <w:pPr>
        <w:ind w:firstLine="709"/>
        <w:jc w:val="both"/>
        <w:rPr>
          <w:b/>
          <w:sz w:val="26"/>
          <w:szCs w:val="26"/>
        </w:rPr>
      </w:pPr>
      <w:r w:rsidRPr="005E708A">
        <w:rPr>
          <w:b/>
          <w:sz w:val="26"/>
          <w:szCs w:val="26"/>
        </w:rPr>
        <w:t>не позднее чем за день до проведения итогового собеседования:</w:t>
      </w:r>
    </w:p>
    <w:p w14:paraId="7B552AB0" w14:textId="77777777" w:rsidR="005E708A" w:rsidRDefault="005E708A" w:rsidP="005E708A">
      <w:pPr>
        <w:ind w:firstLine="709"/>
        <w:jc w:val="both"/>
        <w:rPr>
          <w:sz w:val="26"/>
          <w:szCs w:val="26"/>
        </w:rPr>
      </w:pPr>
      <w:r>
        <w:rPr>
          <w:sz w:val="26"/>
          <w:szCs w:val="26"/>
        </w:rPr>
        <w:t>пройти первичный инструктаж у ответственного организатора ОО по порядку и процедуре проведения итогового собеседования;</w:t>
      </w:r>
    </w:p>
    <w:p w14:paraId="0D538E5D" w14:textId="77777777" w:rsidR="005E708A" w:rsidRPr="005E708A" w:rsidRDefault="005B60AB" w:rsidP="005E708A">
      <w:pPr>
        <w:ind w:firstLine="709"/>
        <w:jc w:val="both"/>
        <w:rPr>
          <w:sz w:val="26"/>
          <w:szCs w:val="26"/>
        </w:rPr>
      </w:pPr>
      <w:r>
        <w:rPr>
          <w:sz w:val="26"/>
          <w:szCs w:val="26"/>
        </w:rPr>
        <w:t xml:space="preserve">ознакомиться с </w:t>
      </w:r>
      <w:r w:rsidR="005E708A">
        <w:rPr>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2" w:history="1">
        <w:r w:rsidR="005E708A" w:rsidRPr="0069262A">
          <w:rPr>
            <w:rStyle w:val="a5"/>
            <w:sz w:val="26"/>
            <w:szCs w:val="26"/>
            <w:lang w:val="en-US"/>
          </w:rPr>
          <w:t>http</w:t>
        </w:r>
        <w:r w:rsidR="005E708A" w:rsidRPr="0069262A">
          <w:rPr>
            <w:rStyle w:val="a5"/>
            <w:sz w:val="26"/>
            <w:szCs w:val="26"/>
          </w:rPr>
          <w:t>://</w:t>
        </w:r>
        <w:proofErr w:type="spellStart"/>
        <w:r w:rsidR="005E708A" w:rsidRPr="0069262A">
          <w:rPr>
            <w:rStyle w:val="a5"/>
            <w:sz w:val="26"/>
            <w:szCs w:val="26"/>
            <w:lang w:val="en-US"/>
          </w:rPr>
          <w:t>fipi</w:t>
        </w:r>
        <w:proofErr w:type="spellEnd"/>
        <w:r w:rsidR="005E708A" w:rsidRPr="0069262A">
          <w:rPr>
            <w:rStyle w:val="a5"/>
            <w:sz w:val="26"/>
            <w:szCs w:val="26"/>
          </w:rPr>
          <w:t>.</w:t>
        </w:r>
        <w:proofErr w:type="spellStart"/>
        <w:r w:rsidR="005E708A" w:rsidRPr="0069262A">
          <w:rPr>
            <w:rStyle w:val="a5"/>
            <w:sz w:val="26"/>
            <w:szCs w:val="26"/>
            <w:lang w:val="en-US"/>
          </w:rPr>
          <w:t>ru</w:t>
        </w:r>
        <w:proofErr w:type="spellEnd"/>
      </w:hyperlink>
      <w:r w:rsidR="005E708A" w:rsidRPr="005E708A">
        <w:rPr>
          <w:sz w:val="26"/>
          <w:szCs w:val="26"/>
        </w:rPr>
        <w:t>)</w:t>
      </w:r>
      <w:r w:rsidR="005E708A">
        <w:rPr>
          <w:sz w:val="26"/>
          <w:szCs w:val="26"/>
        </w:rPr>
        <w:t xml:space="preserve"> либо полученными от ответственного организатора ОО</w:t>
      </w:r>
      <w:r w:rsidR="002A5FFA">
        <w:rPr>
          <w:sz w:val="26"/>
          <w:szCs w:val="26"/>
        </w:rPr>
        <w:t>.</w:t>
      </w:r>
    </w:p>
    <w:p w14:paraId="598932F7" w14:textId="77777777" w:rsidR="005E708A" w:rsidRPr="005E708A" w:rsidRDefault="005E708A" w:rsidP="005E708A">
      <w:pPr>
        <w:ind w:firstLine="709"/>
        <w:jc w:val="both"/>
        <w:rPr>
          <w:b/>
          <w:sz w:val="26"/>
          <w:szCs w:val="26"/>
        </w:rPr>
      </w:pPr>
      <w:r w:rsidRPr="005E708A">
        <w:rPr>
          <w:sz w:val="26"/>
          <w:szCs w:val="26"/>
        </w:rPr>
        <w:t>В аудитории проведения итогового собеседования собеседнику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F751BDF" w14:textId="77777777" w:rsidR="005E708A" w:rsidRDefault="005E708A" w:rsidP="005E708A">
      <w:pPr>
        <w:ind w:firstLine="709"/>
        <w:jc w:val="both"/>
        <w:rPr>
          <w:b/>
          <w:sz w:val="26"/>
          <w:szCs w:val="26"/>
        </w:rPr>
      </w:pPr>
      <w:r>
        <w:rPr>
          <w:b/>
          <w:sz w:val="26"/>
          <w:szCs w:val="26"/>
        </w:rPr>
        <w:t>В день проведения итогового собеседования обязан:</w:t>
      </w:r>
    </w:p>
    <w:p w14:paraId="4ABB3AAA" w14:textId="77777777" w:rsidR="005E708A" w:rsidRDefault="005E708A" w:rsidP="005E708A">
      <w:pPr>
        <w:ind w:firstLine="709"/>
        <w:jc w:val="both"/>
        <w:rPr>
          <w:sz w:val="26"/>
          <w:szCs w:val="26"/>
        </w:rPr>
      </w:pPr>
      <w:r>
        <w:rPr>
          <w:sz w:val="26"/>
          <w:szCs w:val="26"/>
        </w:rPr>
        <w:t>явиться в место проведения итогового собеседования не позднее 08.00 по местному времени;</w:t>
      </w:r>
    </w:p>
    <w:p w14:paraId="0BC660F4" w14:textId="77777777" w:rsidR="005E708A" w:rsidRDefault="005E708A" w:rsidP="005E708A">
      <w:pPr>
        <w:ind w:firstLine="709"/>
        <w:jc w:val="both"/>
        <w:rPr>
          <w:sz w:val="26"/>
          <w:szCs w:val="26"/>
        </w:rPr>
      </w:pPr>
      <w:r>
        <w:rPr>
          <w:sz w:val="26"/>
          <w:szCs w:val="26"/>
        </w:rPr>
        <w:t>пройти повторный инструктаж у ответственного организатора ОО по порядку и процедуре проведения итогового собеседования;</w:t>
      </w:r>
    </w:p>
    <w:p w14:paraId="54823845" w14:textId="77777777" w:rsidR="005E708A" w:rsidRDefault="005E708A" w:rsidP="005E708A">
      <w:pPr>
        <w:ind w:firstLine="709"/>
        <w:jc w:val="both"/>
        <w:rPr>
          <w:sz w:val="26"/>
          <w:szCs w:val="26"/>
        </w:rPr>
      </w:pPr>
      <w:r>
        <w:rPr>
          <w:sz w:val="26"/>
          <w:szCs w:val="26"/>
        </w:rPr>
        <w:t>получить от ответственного организатора ОО информацию о назначении в аудиторию;</w:t>
      </w:r>
    </w:p>
    <w:p w14:paraId="22B5A1C9" w14:textId="77777777" w:rsidR="005E708A" w:rsidRDefault="005E708A" w:rsidP="005E708A">
      <w:pPr>
        <w:ind w:firstLine="709"/>
        <w:jc w:val="both"/>
        <w:rPr>
          <w:sz w:val="26"/>
          <w:szCs w:val="26"/>
        </w:rPr>
      </w:pPr>
      <w:r>
        <w:rPr>
          <w:sz w:val="26"/>
          <w:szCs w:val="26"/>
        </w:rPr>
        <w:t>получить в штабе от ответственного организатора ОО:</w:t>
      </w:r>
    </w:p>
    <w:p w14:paraId="2D0C5305" w14:textId="77777777" w:rsidR="005E708A" w:rsidRPr="00C44A54" w:rsidRDefault="005E708A" w:rsidP="005E708A">
      <w:pPr>
        <w:widowControl w:val="0"/>
        <w:tabs>
          <w:tab w:val="left" w:pos="-284"/>
        </w:tabs>
        <w:ind w:firstLine="709"/>
        <w:contextualSpacing/>
        <w:jc w:val="both"/>
        <w:rPr>
          <w:sz w:val="26"/>
          <w:szCs w:val="26"/>
        </w:rPr>
      </w:pPr>
      <w:r w:rsidRPr="00F84DDA">
        <w:rPr>
          <w:rFonts w:eastAsia="Calibri"/>
          <w:sz w:val="26"/>
          <w:szCs w:val="26"/>
          <w:lang w:eastAsia="en-US"/>
        </w:rPr>
        <w:t xml:space="preserve">ведомость учета проведения итогового </w:t>
      </w:r>
      <w:r w:rsidRPr="00F84DDA">
        <w:rPr>
          <w:sz w:val="26"/>
          <w:szCs w:val="26"/>
        </w:rPr>
        <w:t>собеседования</w:t>
      </w:r>
      <w:r w:rsidRPr="00F84DDA">
        <w:rPr>
          <w:rFonts w:eastAsia="Calibri"/>
          <w:sz w:val="26"/>
          <w:szCs w:val="26"/>
          <w:lang w:eastAsia="en-US"/>
        </w:rPr>
        <w:t xml:space="preserve"> в аудитории, где фиксируется время начала и окончания ответа каждого уч</w:t>
      </w:r>
      <w:r>
        <w:rPr>
          <w:rFonts w:eastAsia="Calibri"/>
          <w:sz w:val="26"/>
          <w:szCs w:val="26"/>
          <w:lang w:eastAsia="en-US"/>
        </w:rPr>
        <w:t>астника итогового собеседования</w:t>
      </w:r>
      <w:r w:rsidRPr="00FB0815">
        <w:rPr>
          <w:rFonts w:eastAsia="Calibri"/>
          <w:sz w:val="26"/>
          <w:szCs w:val="26"/>
          <w:shd w:val="clear" w:color="auto" w:fill="FFFFFF"/>
          <w:lang w:eastAsia="en-US"/>
        </w:rPr>
        <w:t>;</w:t>
      </w:r>
    </w:p>
    <w:p w14:paraId="4CD9A6BB" w14:textId="77777777" w:rsidR="005E708A" w:rsidRPr="00F84DDA" w:rsidRDefault="005E708A" w:rsidP="005E708A">
      <w:pPr>
        <w:widowControl w:val="0"/>
        <w:tabs>
          <w:tab w:val="left" w:pos="-284"/>
        </w:tabs>
        <w:ind w:firstLine="709"/>
        <w:contextualSpacing/>
        <w:jc w:val="both"/>
        <w:rPr>
          <w:sz w:val="26"/>
          <w:szCs w:val="26"/>
        </w:rPr>
      </w:pPr>
      <w:r w:rsidRPr="00F84DDA">
        <w:rPr>
          <w:rFonts w:eastAsia="Calibri"/>
          <w:sz w:val="26"/>
          <w:szCs w:val="26"/>
          <w:lang w:eastAsia="en-US"/>
        </w:rPr>
        <w:t>список участников</w:t>
      </w:r>
      <w:r>
        <w:rPr>
          <w:rFonts w:eastAsia="Calibri"/>
          <w:sz w:val="26"/>
          <w:szCs w:val="26"/>
          <w:lang w:eastAsia="en-US"/>
        </w:rPr>
        <w:t xml:space="preserve"> итогового собеседования </w:t>
      </w:r>
      <w:r w:rsidRPr="00F84DDA">
        <w:rPr>
          <w:rFonts w:eastAsia="Calibri"/>
          <w:sz w:val="26"/>
          <w:szCs w:val="26"/>
          <w:lang w:eastAsia="en-US"/>
        </w:rPr>
        <w:t xml:space="preserve">с ОВЗ и </w:t>
      </w:r>
      <w:r w:rsidRPr="00F84DDA">
        <w:rPr>
          <w:sz w:val="26"/>
          <w:szCs w:val="26"/>
        </w:rPr>
        <w:t>участников</w:t>
      </w:r>
      <w:r>
        <w:rPr>
          <w:sz w:val="26"/>
          <w:szCs w:val="26"/>
        </w:rPr>
        <w:t xml:space="preserve"> итогового собеседования – </w:t>
      </w:r>
      <w:r w:rsidRPr="00F84DDA">
        <w:rPr>
          <w:sz w:val="26"/>
          <w:szCs w:val="26"/>
        </w:rPr>
        <w:t>детей-инвалидов и инвалидов, утвержденны</w:t>
      </w:r>
      <w:r>
        <w:rPr>
          <w:sz w:val="26"/>
          <w:szCs w:val="26"/>
        </w:rPr>
        <w:t>й приказом Министерства</w:t>
      </w:r>
      <w:r w:rsidRPr="00F84DDA">
        <w:rPr>
          <w:sz w:val="26"/>
          <w:szCs w:val="26"/>
        </w:rPr>
        <w:t>, для увеличения продолжительности ответа участника итогового собеседования</w:t>
      </w:r>
      <w:r>
        <w:rPr>
          <w:sz w:val="26"/>
          <w:szCs w:val="26"/>
        </w:rPr>
        <w:t xml:space="preserve"> </w:t>
      </w:r>
      <w:r w:rsidRPr="00F84DDA">
        <w:rPr>
          <w:sz w:val="26"/>
          <w:szCs w:val="26"/>
        </w:rPr>
        <w:t xml:space="preserve">и для формы ответа </w:t>
      </w:r>
      <w:r w:rsidRPr="00491D10">
        <w:rPr>
          <w:sz w:val="26"/>
          <w:szCs w:val="26"/>
        </w:rPr>
        <w:t>(письменно или устно)</w:t>
      </w:r>
      <w:r>
        <w:rPr>
          <w:sz w:val="26"/>
          <w:szCs w:val="26"/>
        </w:rPr>
        <w:t>;</w:t>
      </w:r>
    </w:p>
    <w:p w14:paraId="54DE2B73" w14:textId="77777777" w:rsidR="005E708A" w:rsidRDefault="005E708A" w:rsidP="005E708A">
      <w:pPr>
        <w:widowControl w:val="0"/>
        <w:tabs>
          <w:tab w:val="left" w:pos="-284"/>
        </w:tabs>
        <w:ind w:firstLine="709"/>
        <w:contextualSpacing/>
        <w:jc w:val="both"/>
        <w:rPr>
          <w:sz w:val="26"/>
          <w:szCs w:val="26"/>
        </w:rPr>
      </w:pPr>
      <w:r>
        <w:rPr>
          <w:sz w:val="26"/>
          <w:szCs w:val="26"/>
        </w:rPr>
        <w:t>ВДП</w:t>
      </w:r>
      <w:r w:rsidRPr="00F84DDA">
        <w:rPr>
          <w:sz w:val="26"/>
          <w:szCs w:val="26"/>
        </w:rPr>
        <w:t xml:space="preserve"> для упаковки бланков участников итогового собеседования (один на каждую аудиторию</w:t>
      </w:r>
      <w:r>
        <w:rPr>
          <w:sz w:val="26"/>
          <w:szCs w:val="26"/>
        </w:rPr>
        <w:t xml:space="preserve"> </w:t>
      </w:r>
      <w:r w:rsidRPr="00491D10">
        <w:rPr>
          <w:sz w:val="26"/>
          <w:szCs w:val="26"/>
        </w:rPr>
        <w:t>проведения</w:t>
      </w:r>
      <w:r w:rsidRPr="00F84DDA">
        <w:rPr>
          <w:sz w:val="26"/>
          <w:szCs w:val="26"/>
        </w:rPr>
        <w:t>);</w:t>
      </w:r>
    </w:p>
    <w:p w14:paraId="6A35BA9C" w14:textId="77777777" w:rsidR="005E708A" w:rsidRPr="00F84DDA" w:rsidRDefault="005E708A" w:rsidP="005E708A">
      <w:pPr>
        <w:widowControl w:val="0"/>
        <w:tabs>
          <w:tab w:val="left" w:pos="-284"/>
        </w:tabs>
        <w:ind w:firstLine="709"/>
        <w:contextualSpacing/>
        <w:jc w:val="both"/>
        <w:rPr>
          <w:sz w:val="26"/>
          <w:szCs w:val="26"/>
        </w:rPr>
      </w:pPr>
      <w:r w:rsidRPr="00F84DDA">
        <w:rPr>
          <w:sz w:val="26"/>
          <w:szCs w:val="26"/>
        </w:rPr>
        <w:t xml:space="preserve">листы бумаги для черновиков со штампом </w:t>
      </w:r>
      <w:r>
        <w:rPr>
          <w:sz w:val="26"/>
          <w:szCs w:val="26"/>
        </w:rPr>
        <w:t>ОО</w:t>
      </w:r>
      <w:r w:rsidRPr="00F84DDA">
        <w:rPr>
          <w:sz w:val="26"/>
          <w:szCs w:val="26"/>
        </w:rPr>
        <w:t xml:space="preserve"> (для участников итогового собеседования с ОВЗ, участников итогового собеседования – детей-инвалидов и </w:t>
      </w:r>
      <w:r w:rsidRPr="00F84DDA">
        <w:rPr>
          <w:sz w:val="26"/>
          <w:szCs w:val="26"/>
        </w:rPr>
        <w:lastRenderedPageBreak/>
        <w:t>инвалидов, которые проходят итоговое собеседование в письменной форме);</w:t>
      </w:r>
    </w:p>
    <w:p w14:paraId="2A44D8BA" w14:textId="77777777" w:rsidR="005E708A" w:rsidRPr="00F84DDA" w:rsidRDefault="005E708A" w:rsidP="005E708A">
      <w:pPr>
        <w:widowControl w:val="0"/>
        <w:tabs>
          <w:tab w:val="left" w:pos="-284"/>
        </w:tabs>
        <w:ind w:firstLine="709"/>
        <w:contextualSpacing/>
        <w:jc w:val="both"/>
        <w:rPr>
          <w:sz w:val="26"/>
          <w:szCs w:val="26"/>
        </w:rPr>
      </w:pPr>
      <w:r w:rsidRPr="00F84DDA">
        <w:rPr>
          <w:sz w:val="26"/>
          <w:szCs w:val="26"/>
        </w:rPr>
        <w:t>сценарий проведения итогового</w:t>
      </w:r>
      <w:r>
        <w:rPr>
          <w:sz w:val="26"/>
          <w:szCs w:val="26"/>
        </w:rPr>
        <w:t xml:space="preserve"> собеседования;</w:t>
      </w:r>
    </w:p>
    <w:p w14:paraId="2E3B1A2F" w14:textId="77777777" w:rsidR="005E708A" w:rsidRPr="00F84DDA" w:rsidRDefault="005E708A" w:rsidP="005E708A">
      <w:pPr>
        <w:widowControl w:val="0"/>
        <w:tabs>
          <w:tab w:val="left" w:pos="-284"/>
        </w:tabs>
        <w:ind w:firstLine="709"/>
        <w:contextualSpacing/>
        <w:jc w:val="both"/>
        <w:rPr>
          <w:sz w:val="26"/>
          <w:szCs w:val="26"/>
        </w:rPr>
      </w:pPr>
      <w:r w:rsidRPr="00F84DDA">
        <w:rPr>
          <w:rFonts w:eastAsia="Calibri"/>
          <w:sz w:val="26"/>
          <w:szCs w:val="26"/>
          <w:lang w:eastAsia="en-US"/>
        </w:rPr>
        <w:t>КИМ итогового собеседования</w:t>
      </w:r>
      <w:r>
        <w:rPr>
          <w:rFonts w:eastAsia="Calibri"/>
          <w:sz w:val="26"/>
          <w:szCs w:val="26"/>
          <w:lang w:eastAsia="en-US"/>
        </w:rPr>
        <w:t>, который состоит из</w:t>
      </w:r>
      <w:r w:rsidRPr="00F84DDA">
        <w:rPr>
          <w:rFonts w:eastAsia="Calibri"/>
          <w:sz w:val="26"/>
          <w:szCs w:val="26"/>
          <w:lang w:eastAsia="en-US"/>
        </w:rPr>
        <w:t>:</w:t>
      </w:r>
    </w:p>
    <w:p w14:paraId="2C6842E9" w14:textId="77777777" w:rsidR="005E708A" w:rsidRPr="00F84DDA" w:rsidRDefault="005E708A" w:rsidP="005E708A">
      <w:pPr>
        <w:widowControl w:val="0"/>
        <w:tabs>
          <w:tab w:val="left" w:pos="-284"/>
        </w:tabs>
        <w:ind w:firstLine="709"/>
        <w:contextualSpacing/>
        <w:jc w:val="both"/>
        <w:rPr>
          <w:sz w:val="26"/>
          <w:szCs w:val="26"/>
        </w:rPr>
      </w:pPr>
      <w:r w:rsidRPr="00F84DDA">
        <w:rPr>
          <w:sz w:val="26"/>
          <w:szCs w:val="26"/>
        </w:rPr>
        <w:t xml:space="preserve">текст для чтения (не более </w:t>
      </w:r>
      <w:r>
        <w:rPr>
          <w:sz w:val="26"/>
          <w:szCs w:val="26"/>
        </w:rPr>
        <w:t xml:space="preserve">двух </w:t>
      </w:r>
      <w:r w:rsidRPr="00F84DDA">
        <w:rPr>
          <w:sz w:val="26"/>
          <w:szCs w:val="26"/>
        </w:rPr>
        <w:t>экземпляров на каждую аудиторию</w:t>
      </w:r>
      <w:r>
        <w:rPr>
          <w:sz w:val="26"/>
          <w:szCs w:val="26"/>
        </w:rPr>
        <w:t xml:space="preserve"> проведения</w:t>
      </w:r>
      <w:r w:rsidRPr="00F84DDA">
        <w:rPr>
          <w:sz w:val="26"/>
          <w:szCs w:val="26"/>
        </w:rPr>
        <w:t>);</w:t>
      </w:r>
    </w:p>
    <w:p w14:paraId="36DBA336" w14:textId="77777777" w:rsidR="005E708A" w:rsidRPr="00F84DDA" w:rsidRDefault="005E708A" w:rsidP="005E708A">
      <w:pPr>
        <w:widowControl w:val="0"/>
        <w:tabs>
          <w:tab w:val="left" w:pos="-284"/>
        </w:tabs>
        <w:ind w:firstLine="709"/>
        <w:contextualSpacing/>
        <w:jc w:val="both"/>
        <w:rPr>
          <w:sz w:val="26"/>
          <w:szCs w:val="26"/>
        </w:rPr>
      </w:pPr>
      <w:r>
        <w:rPr>
          <w:sz w:val="26"/>
          <w:szCs w:val="26"/>
        </w:rPr>
        <w:t>лист со вторым</w:t>
      </w:r>
      <w:r w:rsidRPr="00F84DDA">
        <w:rPr>
          <w:sz w:val="26"/>
          <w:szCs w:val="26"/>
        </w:rPr>
        <w:t xml:space="preserve"> заданием с полем для заметок (по количеству участников</w:t>
      </w:r>
      <w:r>
        <w:rPr>
          <w:sz w:val="26"/>
          <w:szCs w:val="26"/>
        </w:rPr>
        <w:t xml:space="preserve"> </w:t>
      </w:r>
      <w:r w:rsidRPr="00491D10">
        <w:rPr>
          <w:sz w:val="26"/>
          <w:szCs w:val="26"/>
        </w:rPr>
        <w:t>итогового собеседования</w:t>
      </w:r>
      <w:r>
        <w:rPr>
          <w:sz w:val="26"/>
          <w:szCs w:val="26"/>
        </w:rPr>
        <w:t xml:space="preserve"> в аудитории </w:t>
      </w:r>
      <w:r w:rsidRPr="00491D10">
        <w:rPr>
          <w:sz w:val="26"/>
          <w:szCs w:val="26"/>
        </w:rPr>
        <w:t>проведения);</w:t>
      </w:r>
    </w:p>
    <w:p w14:paraId="23111BCC" w14:textId="77777777" w:rsidR="005E708A" w:rsidRPr="00F84DDA" w:rsidRDefault="005E708A" w:rsidP="005E708A">
      <w:pPr>
        <w:widowControl w:val="0"/>
        <w:tabs>
          <w:tab w:val="left" w:pos="-284"/>
        </w:tabs>
        <w:ind w:firstLine="709"/>
        <w:contextualSpacing/>
        <w:jc w:val="both"/>
        <w:rPr>
          <w:sz w:val="26"/>
          <w:szCs w:val="26"/>
        </w:rPr>
      </w:pPr>
      <w:r w:rsidRPr="00F84DDA">
        <w:rPr>
          <w:sz w:val="26"/>
          <w:szCs w:val="26"/>
        </w:rPr>
        <w:t xml:space="preserve">лист с тремя темами беседы (не более </w:t>
      </w:r>
      <w:r>
        <w:rPr>
          <w:sz w:val="26"/>
          <w:szCs w:val="26"/>
        </w:rPr>
        <w:t>одного</w:t>
      </w:r>
      <w:r w:rsidRPr="00F84DDA">
        <w:rPr>
          <w:sz w:val="26"/>
          <w:szCs w:val="26"/>
        </w:rPr>
        <w:t xml:space="preserve"> экземпляра на каждую аудиторию</w:t>
      </w:r>
      <w:r>
        <w:rPr>
          <w:sz w:val="26"/>
          <w:szCs w:val="26"/>
        </w:rPr>
        <w:t xml:space="preserve"> </w:t>
      </w:r>
      <w:r w:rsidRPr="00491D10">
        <w:rPr>
          <w:sz w:val="26"/>
          <w:szCs w:val="26"/>
        </w:rPr>
        <w:t>проведения</w:t>
      </w:r>
      <w:r w:rsidRPr="00F84DDA">
        <w:rPr>
          <w:sz w:val="26"/>
          <w:szCs w:val="26"/>
        </w:rPr>
        <w:t>);</w:t>
      </w:r>
    </w:p>
    <w:p w14:paraId="62641808" w14:textId="77777777" w:rsidR="005E708A" w:rsidRPr="00F84DDA" w:rsidRDefault="005E708A" w:rsidP="005E708A">
      <w:pPr>
        <w:widowControl w:val="0"/>
        <w:tabs>
          <w:tab w:val="left" w:pos="-284"/>
        </w:tabs>
        <w:ind w:firstLine="709"/>
        <w:contextualSpacing/>
        <w:jc w:val="both"/>
        <w:rPr>
          <w:sz w:val="26"/>
          <w:szCs w:val="26"/>
        </w:rPr>
      </w:pPr>
      <w:r w:rsidRPr="00F84DDA">
        <w:rPr>
          <w:sz w:val="26"/>
          <w:szCs w:val="26"/>
        </w:rPr>
        <w:t>карточки участника итогового собеседования по трем темам беседы (один экземпляр на каждую аудиторию</w:t>
      </w:r>
      <w:r>
        <w:rPr>
          <w:sz w:val="26"/>
          <w:szCs w:val="26"/>
        </w:rPr>
        <w:t xml:space="preserve"> </w:t>
      </w:r>
      <w:r w:rsidRPr="00491D10">
        <w:rPr>
          <w:sz w:val="26"/>
          <w:szCs w:val="26"/>
        </w:rPr>
        <w:t>проведения</w:t>
      </w:r>
      <w:r w:rsidRPr="00F84DDA">
        <w:rPr>
          <w:sz w:val="26"/>
          <w:szCs w:val="26"/>
        </w:rPr>
        <w:t>);</w:t>
      </w:r>
    </w:p>
    <w:p w14:paraId="34FACA37" w14:textId="77777777" w:rsidR="005E708A" w:rsidRDefault="005E708A" w:rsidP="005E708A">
      <w:pPr>
        <w:widowControl w:val="0"/>
        <w:tabs>
          <w:tab w:val="left" w:pos="-284"/>
        </w:tabs>
        <w:ind w:firstLine="709"/>
        <w:contextualSpacing/>
        <w:jc w:val="both"/>
        <w:rPr>
          <w:sz w:val="26"/>
          <w:szCs w:val="26"/>
        </w:rPr>
      </w:pPr>
      <w:r w:rsidRPr="00F84DDA">
        <w:rPr>
          <w:sz w:val="26"/>
          <w:szCs w:val="26"/>
        </w:rPr>
        <w:t>карточки с планом б</w:t>
      </w:r>
      <w:r>
        <w:rPr>
          <w:sz w:val="26"/>
          <w:szCs w:val="26"/>
        </w:rPr>
        <w:t>еседы по каждой теме (не более одного</w:t>
      </w:r>
      <w:r w:rsidRPr="00F84DDA">
        <w:rPr>
          <w:sz w:val="26"/>
          <w:szCs w:val="26"/>
        </w:rPr>
        <w:t xml:space="preserve"> </w:t>
      </w:r>
      <w:r>
        <w:rPr>
          <w:sz w:val="26"/>
          <w:szCs w:val="26"/>
        </w:rPr>
        <w:t>экземпляра на каждую аудиторию).</w:t>
      </w:r>
    </w:p>
    <w:p w14:paraId="142C7B9F" w14:textId="77777777" w:rsidR="002A5FFA" w:rsidRDefault="002A5FFA" w:rsidP="005E708A">
      <w:pPr>
        <w:widowControl w:val="0"/>
        <w:tabs>
          <w:tab w:val="left" w:pos="-284"/>
        </w:tabs>
        <w:ind w:firstLine="709"/>
        <w:contextualSpacing/>
        <w:jc w:val="both"/>
        <w:rPr>
          <w:sz w:val="26"/>
          <w:szCs w:val="26"/>
        </w:rPr>
      </w:pPr>
      <w:r>
        <w:rPr>
          <w:sz w:val="26"/>
          <w:szCs w:val="26"/>
        </w:rPr>
        <w:t>Собеседник вместе с экспертом должен ознакомиться с КИМ итогового собеседования, полученным в день проведения итогового собеседования.</w:t>
      </w:r>
    </w:p>
    <w:p w14:paraId="098F3BDC" w14:textId="77777777" w:rsidR="009909A7" w:rsidRDefault="009909A7" w:rsidP="005E708A">
      <w:pPr>
        <w:widowControl w:val="0"/>
        <w:tabs>
          <w:tab w:val="left" w:pos="-284"/>
        </w:tabs>
        <w:ind w:firstLine="709"/>
        <w:contextualSpacing/>
        <w:jc w:val="both"/>
        <w:rPr>
          <w:sz w:val="26"/>
          <w:szCs w:val="26"/>
        </w:rPr>
      </w:pPr>
      <w:r>
        <w:rPr>
          <w:sz w:val="26"/>
          <w:szCs w:val="26"/>
        </w:rPr>
        <w:t xml:space="preserve">Собеседник в аудитории проведения </w:t>
      </w:r>
      <w:r w:rsidR="009E3E99">
        <w:rPr>
          <w:sz w:val="26"/>
          <w:szCs w:val="26"/>
        </w:rPr>
        <w:t xml:space="preserve">обеспечивает проверку документов, удостоверяющих личность участников итогового собеседования, </w:t>
      </w:r>
      <w:r>
        <w:rPr>
          <w:sz w:val="26"/>
          <w:szCs w:val="26"/>
        </w:rPr>
        <w:t>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w:t>
      </w:r>
    </w:p>
    <w:p w14:paraId="56F82A22" w14:textId="77777777" w:rsidR="009909A7" w:rsidRDefault="009909A7" w:rsidP="005E708A">
      <w:pPr>
        <w:widowControl w:val="0"/>
        <w:tabs>
          <w:tab w:val="left" w:pos="-284"/>
        </w:tabs>
        <w:ind w:firstLine="709"/>
        <w:contextualSpacing/>
        <w:jc w:val="both"/>
        <w:rPr>
          <w:sz w:val="26"/>
          <w:szCs w:val="26"/>
        </w:rPr>
      </w:pPr>
      <w:r>
        <w:rPr>
          <w:sz w:val="26"/>
          <w:szCs w:val="26"/>
        </w:rPr>
        <w:t>Собеседник создает доброжелательную рабочую атмосферу.</w:t>
      </w:r>
    </w:p>
    <w:p w14:paraId="09753192" w14:textId="77777777" w:rsidR="003318A1" w:rsidRPr="00FE0174" w:rsidRDefault="003318A1" w:rsidP="003318A1">
      <w:pPr>
        <w:widowControl w:val="0"/>
        <w:tabs>
          <w:tab w:val="left" w:pos="-284"/>
        </w:tabs>
        <w:ind w:firstLine="709"/>
        <w:jc w:val="both"/>
        <w:rPr>
          <w:rFonts w:eastAsia="Calibri"/>
          <w:sz w:val="26"/>
          <w:szCs w:val="26"/>
          <w:lang w:eastAsia="en-US"/>
        </w:rPr>
      </w:pPr>
      <w:r w:rsidRPr="003318A1">
        <w:rPr>
          <w:b/>
          <w:sz w:val="26"/>
          <w:szCs w:val="26"/>
        </w:rPr>
        <w:t>Не позднее 08.45</w:t>
      </w:r>
      <w:r>
        <w:rPr>
          <w:sz w:val="26"/>
          <w:szCs w:val="26"/>
        </w:rPr>
        <w:t xml:space="preserve"> </w:t>
      </w:r>
      <w:r>
        <w:rPr>
          <w:rFonts w:eastAsia="Calibri"/>
          <w:sz w:val="26"/>
          <w:szCs w:val="26"/>
          <w:lang w:eastAsia="en-US"/>
        </w:rPr>
        <w:t>по местному времени</w:t>
      </w:r>
      <w:r w:rsidRPr="00FE0174">
        <w:rPr>
          <w:rFonts w:eastAsia="Calibri"/>
          <w:sz w:val="26"/>
          <w:szCs w:val="26"/>
          <w:lang w:eastAsia="en-US"/>
        </w:rPr>
        <w:t xml:space="preserve"> </w:t>
      </w:r>
      <w:r>
        <w:rPr>
          <w:rFonts w:eastAsia="Calibri"/>
          <w:sz w:val="26"/>
          <w:szCs w:val="26"/>
          <w:lang w:eastAsia="en-US"/>
        </w:rPr>
        <w:t xml:space="preserve">собеседник </w:t>
      </w:r>
      <w:r w:rsidRPr="00FE0174">
        <w:rPr>
          <w:rFonts w:eastAsia="Calibri"/>
          <w:sz w:val="26"/>
          <w:szCs w:val="26"/>
          <w:lang w:eastAsia="en-US"/>
        </w:rPr>
        <w:t xml:space="preserve">должен пройти в аудиторию </w:t>
      </w:r>
      <w:r>
        <w:rPr>
          <w:rFonts w:eastAsia="Calibri"/>
          <w:sz w:val="26"/>
          <w:szCs w:val="26"/>
          <w:lang w:eastAsia="en-US"/>
        </w:rPr>
        <w:t xml:space="preserve">проведения, </w:t>
      </w:r>
      <w:r w:rsidRPr="00FE0174">
        <w:rPr>
          <w:rFonts w:eastAsia="Calibri"/>
          <w:sz w:val="26"/>
          <w:szCs w:val="26"/>
          <w:lang w:eastAsia="en-US"/>
        </w:rPr>
        <w:t xml:space="preserve">проверить ее готовность к проведению итогового </w:t>
      </w:r>
      <w:r w:rsidRPr="00FE0174">
        <w:rPr>
          <w:sz w:val="26"/>
          <w:szCs w:val="26"/>
        </w:rPr>
        <w:t>собеседования</w:t>
      </w:r>
      <w:r w:rsidRPr="00FE0174">
        <w:rPr>
          <w:rFonts w:eastAsia="Calibri"/>
          <w:sz w:val="26"/>
          <w:szCs w:val="26"/>
          <w:lang w:eastAsia="en-US"/>
        </w:rPr>
        <w:t xml:space="preserve"> и приступить к выполнению своих обязанностей;</w:t>
      </w:r>
    </w:p>
    <w:p w14:paraId="6FFB71FF" w14:textId="77777777" w:rsidR="003318A1" w:rsidRDefault="003318A1" w:rsidP="005E708A">
      <w:pPr>
        <w:widowControl w:val="0"/>
        <w:tabs>
          <w:tab w:val="left" w:pos="-284"/>
        </w:tabs>
        <w:ind w:firstLine="709"/>
        <w:contextualSpacing/>
        <w:jc w:val="both"/>
        <w:rPr>
          <w:sz w:val="26"/>
          <w:szCs w:val="26"/>
        </w:rPr>
      </w:pPr>
      <w:r w:rsidRPr="00557A3B">
        <w:rPr>
          <w:b/>
          <w:sz w:val="26"/>
          <w:szCs w:val="26"/>
        </w:rPr>
        <w:t>Не ранее 09.00</w:t>
      </w:r>
      <w:r>
        <w:rPr>
          <w:sz w:val="26"/>
          <w:szCs w:val="26"/>
        </w:rPr>
        <w:t xml:space="preserve"> сообщить организатору вне аудитории о готовности начать итоговое собеседование для участников.</w:t>
      </w:r>
    </w:p>
    <w:p w14:paraId="1C513A2D" w14:textId="77777777" w:rsidR="00557A3B" w:rsidRDefault="00557A3B" w:rsidP="005E708A">
      <w:pPr>
        <w:widowControl w:val="0"/>
        <w:tabs>
          <w:tab w:val="left" w:pos="-284"/>
        </w:tabs>
        <w:ind w:firstLine="709"/>
        <w:contextualSpacing/>
        <w:jc w:val="both"/>
        <w:rPr>
          <w:b/>
          <w:sz w:val="26"/>
          <w:szCs w:val="26"/>
        </w:rPr>
      </w:pPr>
      <w:r w:rsidRPr="00557A3B">
        <w:rPr>
          <w:b/>
          <w:sz w:val="26"/>
          <w:szCs w:val="26"/>
        </w:rPr>
        <w:t xml:space="preserve">При проведении итогового собеседования </w:t>
      </w:r>
      <w:r w:rsidR="009E3E99">
        <w:rPr>
          <w:b/>
          <w:sz w:val="26"/>
          <w:szCs w:val="26"/>
        </w:rPr>
        <w:t>организует деятельность участника итогового собеседования</w:t>
      </w:r>
      <w:r w:rsidRPr="00557A3B">
        <w:rPr>
          <w:b/>
          <w:sz w:val="26"/>
          <w:szCs w:val="26"/>
        </w:rPr>
        <w:t>:</w:t>
      </w:r>
    </w:p>
    <w:p w14:paraId="7331919B" w14:textId="77777777" w:rsidR="009E3E99" w:rsidRDefault="009E3E99" w:rsidP="009909A7">
      <w:pPr>
        <w:ind w:firstLine="709"/>
        <w:jc w:val="both"/>
        <w:rPr>
          <w:sz w:val="26"/>
          <w:szCs w:val="26"/>
        </w:rPr>
      </w:pPr>
      <w:r>
        <w:rPr>
          <w:sz w:val="26"/>
          <w:szCs w:val="26"/>
        </w:rPr>
        <w:t>проводит инструктаж участника итогового собеседования по выполнению заданий КИМ итогового собеседования;</w:t>
      </w:r>
    </w:p>
    <w:p w14:paraId="4FABEF87" w14:textId="77777777" w:rsidR="009E3E99" w:rsidRPr="009909A7" w:rsidRDefault="009E3E99" w:rsidP="009E3E99">
      <w:pPr>
        <w:ind w:firstLine="709"/>
        <w:jc w:val="both"/>
        <w:rPr>
          <w:sz w:val="26"/>
          <w:szCs w:val="26"/>
        </w:rPr>
      </w:pPr>
      <w:r>
        <w:rPr>
          <w:sz w:val="26"/>
          <w:szCs w:val="26"/>
        </w:rPr>
        <w:t>выдает</w:t>
      </w:r>
      <w:r w:rsidRPr="009909A7">
        <w:rPr>
          <w:sz w:val="26"/>
          <w:szCs w:val="26"/>
        </w:rPr>
        <w:t xml:space="preserve"> КИМ итогового собеседования;</w:t>
      </w:r>
    </w:p>
    <w:p w14:paraId="1210F094" w14:textId="77777777" w:rsidR="009E3E99" w:rsidRDefault="009E3E99" w:rsidP="009909A7">
      <w:pPr>
        <w:ind w:firstLine="709"/>
        <w:jc w:val="both"/>
        <w:rPr>
          <w:sz w:val="26"/>
          <w:szCs w:val="26"/>
        </w:rPr>
      </w:pPr>
      <w:r>
        <w:rPr>
          <w:sz w:val="26"/>
          <w:szCs w:val="26"/>
        </w:rPr>
        <w:t>выдает листы бумаги для черновиков д</w:t>
      </w:r>
      <w:r w:rsidRPr="00C93EDF">
        <w:rPr>
          <w:sz w:val="26"/>
          <w:szCs w:val="26"/>
        </w:rPr>
        <w:t>ля участников итогового собеседования с ОВЗ, участников итогового собеседования – детей-инвалидов и инвалидов</w:t>
      </w:r>
      <w:r>
        <w:rPr>
          <w:sz w:val="26"/>
          <w:szCs w:val="26"/>
        </w:rPr>
        <w:t>, которые проводят итоговое собеседование в письменной форме);</w:t>
      </w:r>
    </w:p>
    <w:p w14:paraId="2EEA0BC6" w14:textId="77777777" w:rsidR="009909A7" w:rsidRPr="009909A7" w:rsidRDefault="009E3E99" w:rsidP="009909A7">
      <w:pPr>
        <w:ind w:firstLine="709"/>
        <w:jc w:val="both"/>
        <w:rPr>
          <w:sz w:val="26"/>
          <w:szCs w:val="26"/>
        </w:rPr>
      </w:pPr>
      <w:r w:rsidRPr="00197EE7">
        <w:rPr>
          <w:sz w:val="26"/>
          <w:szCs w:val="26"/>
        </w:rPr>
        <w:t>включает</w:t>
      </w:r>
      <w:r w:rsidR="009909A7" w:rsidRPr="00197EE7">
        <w:rPr>
          <w:sz w:val="26"/>
          <w:szCs w:val="26"/>
        </w:rPr>
        <w:t xml:space="preserve"> индивидуальную запись участника;</w:t>
      </w:r>
    </w:p>
    <w:p w14:paraId="63D272A2" w14:textId="77777777" w:rsidR="009909A7" w:rsidRDefault="00B528C6" w:rsidP="009909A7">
      <w:pPr>
        <w:ind w:firstLine="709"/>
        <w:jc w:val="both"/>
        <w:rPr>
          <w:sz w:val="26"/>
          <w:szCs w:val="26"/>
        </w:rPr>
      </w:pPr>
      <w:r>
        <w:rPr>
          <w:sz w:val="26"/>
          <w:szCs w:val="26"/>
        </w:rPr>
        <w:t>следит</w:t>
      </w:r>
      <w:r w:rsidR="009909A7" w:rsidRPr="009909A7">
        <w:rPr>
          <w:sz w:val="26"/>
          <w:szCs w:val="26"/>
        </w:rPr>
        <w:t xml:space="preserve"> за тем, чтобы участник итогового собеседования произнес под аудиозапись «Код работы», прежде чем приступить к ответу (в продолжительность ответа участника итогового собеседования не включается);</w:t>
      </w:r>
    </w:p>
    <w:p w14:paraId="1B84AA8A" w14:textId="77777777" w:rsidR="00B528C6" w:rsidRPr="009909A7" w:rsidRDefault="00B528C6" w:rsidP="009909A7">
      <w:pPr>
        <w:ind w:firstLine="709"/>
        <w:jc w:val="both"/>
        <w:rPr>
          <w:sz w:val="26"/>
          <w:szCs w:val="26"/>
        </w:rPr>
      </w:pPr>
      <w:r>
        <w:rPr>
          <w:sz w:val="26"/>
          <w:szCs w:val="26"/>
        </w:rPr>
        <w:t>фиксирует время начала ответа и время окончания ответа каждого задания КИМ итогового собеседования;</w:t>
      </w:r>
    </w:p>
    <w:p w14:paraId="4B8F2302" w14:textId="77777777" w:rsidR="009909A7" w:rsidRPr="009909A7" w:rsidRDefault="009909A7" w:rsidP="009909A7">
      <w:pPr>
        <w:ind w:firstLine="709"/>
        <w:jc w:val="both"/>
        <w:rPr>
          <w:sz w:val="26"/>
          <w:szCs w:val="26"/>
        </w:rPr>
      </w:pPr>
      <w:r w:rsidRPr="009909A7">
        <w:rPr>
          <w:sz w:val="26"/>
          <w:szCs w:val="26"/>
        </w:rPr>
        <w:t>следит за тем, чтобы участник итогового собеседования произносил номер задания перед ответом на каждое из заданий;</w:t>
      </w:r>
    </w:p>
    <w:p w14:paraId="4D3EEA61" w14:textId="77777777" w:rsidR="009909A7" w:rsidRDefault="009909A7" w:rsidP="009909A7">
      <w:pPr>
        <w:ind w:firstLine="709"/>
        <w:jc w:val="both"/>
        <w:rPr>
          <w:sz w:val="26"/>
          <w:szCs w:val="26"/>
        </w:rPr>
      </w:pPr>
      <w:r w:rsidRPr="009909A7">
        <w:rPr>
          <w:sz w:val="26"/>
          <w:szCs w:val="26"/>
        </w:rPr>
        <w:t>следит за соблюдением времени, отв</w:t>
      </w:r>
      <w:r w:rsidR="00B528C6">
        <w:rPr>
          <w:sz w:val="26"/>
          <w:szCs w:val="26"/>
        </w:rPr>
        <w:t xml:space="preserve">еденного на подготовку ответа, </w:t>
      </w:r>
      <w:r w:rsidRPr="009909A7">
        <w:rPr>
          <w:sz w:val="26"/>
          <w:szCs w:val="26"/>
        </w:rPr>
        <w:t>ответ участник</w:t>
      </w:r>
      <w:r w:rsidR="00B528C6">
        <w:rPr>
          <w:sz w:val="26"/>
          <w:szCs w:val="26"/>
        </w:rPr>
        <w:t>а итогового собеседования, общего времени</w:t>
      </w:r>
      <w:r w:rsidRPr="009909A7">
        <w:rPr>
          <w:sz w:val="26"/>
          <w:szCs w:val="26"/>
        </w:rPr>
        <w:t>, отведенно</w:t>
      </w:r>
      <w:r w:rsidR="00B528C6">
        <w:rPr>
          <w:sz w:val="26"/>
          <w:szCs w:val="26"/>
        </w:rPr>
        <w:t>го</w:t>
      </w:r>
      <w:r w:rsidRPr="009909A7">
        <w:rPr>
          <w:sz w:val="26"/>
          <w:szCs w:val="26"/>
        </w:rPr>
        <w:t xml:space="preserve"> на проведение итогового собеседования для каждого участника;</w:t>
      </w:r>
    </w:p>
    <w:p w14:paraId="01B25F3D" w14:textId="77777777" w:rsidR="00B528C6" w:rsidRDefault="00B528C6" w:rsidP="009909A7">
      <w:pPr>
        <w:ind w:firstLine="709"/>
        <w:jc w:val="both"/>
        <w:rPr>
          <w:sz w:val="26"/>
          <w:szCs w:val="26"/>
        </w:rPr>
      </w:pPr>
      <w:r>
        <w:rPr>
          <w:sz w:val="26"/>
          <w:szCs w:val="26"/>
        </w:rPr>
        <w:t>выключает индивидуальную запись участника.</w:t>
      </w:r>
      <w:r w:rsidR="00C36F04" w:rsidRPr="00C36F04">
        <w:rPr>
          <w:sz w:val="26"/>
          <w:szCs w:val="26"/>
        </w:rPr>
        <w:t xml:space="preserve"> </w:t>
      </w:r>
      <w:r w:rsidR="00C36F04" w:rsidRPr="00A659E8">
        <w:rPr>
          <w:sz w:val="26"/>
          <w:szCs w:val="26"/>
        </w:rPr>
        <w:t>Имя файла прис</w:t>
      </w:r>
      <w:r w:rsidR="00C36F04">
        <w:rPr>
          <w:sz w:val="26"/>
          <w:szCs w:val="26"/>
        </w:rPr>
        <w:t>ваи</w:t>
      </w:r>
      <w:r w:rsidR="00C36F04" w:rsidRPr="00A659E8">
        <w:rPr>
          <w:sz w:val="26"/>
          <w:szCs w:val="26"/>
        </w:rPr>
        <w:t>вается по индивидуальному «Коду работы» участника итогового собеседования</w:t>
      </w:r>
      <w:r w:rsidR="00C36F04">
        <w:rPr>
          <w:sz w:val="26"/>
          <w:szCs w:val="26"/>
        </w:rPr>
        <w:t>.</w:t>
      </w:r>
    </w:p>
    <w:p w14:paraId="32FC4C07" w14:textId="77777777" w:rsidR="00B528C6" w:rsidRDefault="00B528C6" w:rsidP="00B528C6">
      <w:pPr>
        <w:tabs>
          <w:tab w:val="left" w:pos="-284"/>
        </w:tabs>
        <w:ind w:firstLine="709"/>
        <w:jc w:val="both"/>
        <w:rPr>
          <w:rFonts w:eastAsia="Calibri"/>
          <w:i/>
          <w:sz w:val="26"/>
          <w:szCs w:val="26"/>
          <w:lang w:eastAsia="en-US"/>
        </w:rPr>
      </w:pPr>
      <w:r>
        <w:rPr>
          <w:rFonts w:eastAsia="Calibri"/>
          <w:b/>
          <w:i/>
          <w:sz w:val="26"/>
          <w:szCs w:val="26"/>
          <w:lang w:eastAsia="en-US"/>
        </w:rPr>
        <w:lastRenderedPageBreak/>
        <w:t>Примечание.</w:t>
      </w:r>
      <w:r>
        <w:rPr>
          <w:rFonts w:eastAsia="Calibri"/>
          <w:i/>
          <w:sz w:val="26"/>
          <w:szCs w:val="26"/>
          <w:lang w:eastAsia="en-US"/>
        </w:rPr>
        <w:t xml:space="preserve"> Выполнение сопутствующей технической работы (нажатие кнопки «старт» / «запись», «пауза», «стоп» звукозаписывающего устройства, сохранение индивидуальной записи участника</w:t>
      </w:r>
      <w:r w:rsidR="00197EE7">
        <w:rPr>
          <w:rFonts w:eastAsia="Calibri"/>
          <w:i/>
          <w:sz w:val="26"/>
          <w:szCs w:val="26"/>
          <w:lang w:eastAsia="en-US"/>
        </w:rPr>
        <w:t>) рекомендуется возложить на собеседника или технического специалиста (по выбору образовательной организации)</w:t>
      </w:r>
      <w:r w:rsidR="00C36F04">
        <w:rPr>
          <w:rFonts w:eastAsia="Calibri"/>
          <w:i/>
          <w:sz w:val="26"/>
          <w:szCs w:val="26"/>
          <w:lang w:eastAsia="en-US"/>
        </w:rPr>
        <w:t>;</w:t>
      </w:r>
      <w:r>
        <w:rPr>
          <w:rFonts w:eastAsia="Calibri"/>
          <w:i/>
          <w:sz w:val="26"/>
          <w:szCs w:val="26"/>
          <w:lang w:eastAsia="en-US"/>
        </w:rPr>
        <w:t xml:space="preserve"> </w:t>
      </w:r>
    </w:p>
    <w:p w14:paraId="13FD6A1C" w14:textId="77777777" w:rsidR="00197EE7" w:rsidRPr="00197EE7" w:rsidRDefault="00197EE7" w:rsidP="00197EE7">
      <w:pPr>
        <w:pStyle w:val="a3"/>
        <w:widowControl w:val="0"/>
        <w:tabs>
          <w:tab w:val="left" w:pos="709"/>
        </w:tabs>
        <w:ind w:left="0" w:firstLine="709"/>
        <w:jc w:val="both"/>
        <w:rPr>
          <w:sz w:val="26"/>
          <w:szCs w:val="26"/>
        </w:rPr>
      </w:pPr>
      <w:r>
        <w:rPr>
          <w:sz w:val="26"/>
          <w:szCs w:val="26"/>
        </w:rPr>
        <w:t>приглашает</w:t>
      </w:r>
      <w:r w:rsidRPr="00197EE7">
        <w:rPr>
          <w:sz w:val="26"/>
          <w:szCs w:val="26"/>
        </w:rPr>
        <w:t xml:space="preserve"> через организатора вне аудитории </w:t>
      </w:r>
      <w:r>
        <w:rPr>
          <w:sz w:val="26"/>
          <w:szCs w:val="26"/>
        </w:rPr>
        <w:t>ответственного организатора ОО</w:t>
      </w:r>
      <w:r w:rsidRPr="00197EE7">
        <w:rPr>
          <w:sz w:val="26"/>
          <w:szCs w:val="26"/>
        </w:rPr>
        <w:t xml:space="preserve"> в случае нарушения установленного порядка проведения итогового собеседования участником итогового собеседования;</w:t>
      </w:r>
    </w:p>
    <w:p w14:paraId="7BDC7C2D" w14:textId="77777777" w:rsidR="00197EE7" w:rsidRPr="00197EE7" w:rsidRDefault="00197EE7" w:rsidP="00197EE7">
      <w:pPr>
        <w:pStyle w:val="a3"/>
        <w:widowControl w:val="0"/>
        <w:tabs>
          <w:tab w:val="left" w:pos="709"/>
        </w:tabs>
        <w:ind w:left="0" w:firstLine="709"/>
        <w:jc w:val="both"/>
        <w:rPr>
          <w:sz w:val="26"/>
          <w:szCs w:val="26"/>
        </w:rPr>
      </w:pPr>
      <w:r w:rsidRPr="00197EE7">
        <w:rPr>
          <w:sz w:val="26"/>
          <w:szCs w:val="26"/>
        </w:rPr>
        <w:t>вносит в ведомость учета проведения итогового собеседования в аудитории в поле «Время завершения» отметку «Удален», в случае принятия решения об удалении участника итогового собеседования;</w:t>
      </w:r>
    </w:p>
    <w:p w14:paraId="5494B98A" w14:textId="77777777" w:rsidR="00197EE7" w:rsidRPr="00197EE7" w:rsidRDefault="000974A3" w:rsidP="00197EE7">
      <w:pPr>
        <w:pStyle w:val="a3"/>
        <w:widowControl w:val="0"/>
        <w:tabs>
          <w:tab w:val="left" w:pos="709"/>
        </w:tabs>
        <w:ind w:left="0" w:firstLine="709"/>
        <w:jc w:val="both"/>
        <w:rPr>
          <w:sz w:val="26"/>
          <w:szCs w:val="26"/>
        </w:rPr>
      </w:pPr>
      <w:r>
        <w:rPr>
          <w:sz w:val="26"/>
          <w:szCs w:val="26"/>
        </w:rPr>
        <w:t>вносит</w:t>
      </w:r>
      <w:r w:rsidR="00197EE7" w:rsidRPr="00197EE7">
        <w:rPr>
          <w:sz w:val="26"/>
          <w:szCs w:val="26"/>
        </w:rPr>
        <w:t xml:space="preserve"> в бланк указанного участника итогового собеседования отметку «Х» в поле «Удален с итогового собеседования в связи с нарушением процедуры» (бланк данного участника не передается эксперту);</w:t>
      </w:r>
    </w:p>
    <w:p w14:paraId="689ED240" w14:textId="77777777" w:rsidR="00197EE7" w:rsidRPr="00197EE7" w:rsidRDefault="000974A3" w:rsidP="00197EE7">
      <w:pPr>
        <w:pStyle w:val="a3"/>
        <w:widowControl w:val="0"/>
        <w:tabs>
          <w:tab w:val="left" w:pos="709"/>
        </w:tabs>
        <w:ind w:left="0" w:firstLine="709"/>
        <w:jc w:val="both"/>
        <w:rPr>
          <w:sz w:val="26"/>
          <w:szCs w:val="26"/>
        </w:rPr>
      </w:pPr>
      <w:r>
        <w:rPr>
          <w:sz w:val="26"/>
          <w:szCs w:val="26"/>
        </w:rPr>
        <w:t>приглашает</w:t>
      </w:r>
      <w:r w:rsidR="00197EE7" w:rsidRPr="00197EE7">
        <w:rPr>
          <w:sz w:val="26"/>
          <w:szCs w:val="26"/>
        </w:rPr>
        <w:t xml:space="preserve"> организатора вне аудитории, который сопроводит участника в медицинский кабинет или штаб для принятия </w:t>
      </w:r>
      <w:r>
        <w:rPr>
          <w:sz w:val="26"/>
          <w:szCs w:val="26"/>
        </w:rPr>
        <w:t xml:space="preserve">ответственным организатором ОО </w:t>
      </w:r>
      <w:r w:rsidR="00197EE7" w:rsidRPr="00197EE7">
        <w:rPr>
          <w:sz w:val="26"/>
          <w:szCs w:val="26"/>
        </w:rPr>
        <w:t>решения о досрочном завершении итогового собеседования по объективным причинам;</w:t>
      </w:r>
    </w:p>
    <w:p w14:paraId="2FF4C967" w14:textId="77777777" w:rsidR="00197EE7" w:rsidRPr="00197EE7" w:rsidRDefault="00197EE7" w:rsidP="00197EE7">
      <w:pPr>
        <w:pStyle w:val="a3"/>
        <w:widowControl w:val="0"/>
        <w:tabs>
          <w:tab w:val="left" w:pos="709"/>
        </w:tabs>
        <w:ind w:left="0" w:firstLine="709"/>
        <w:jc w:val="both"/>
        <w:rPr>
          <w:sz w:val="26"/>
          <w:szCs w:val="26"/>
        </w:rPr>
      </w:pPr>
      <w:r w:rsidRPr="00197EE7">
        <w:rPr>
          <w:sz w:val="26"/>
          <w:szCs w:val="26"/>
        </w:rPr>
        <w:t>вносит в ведомость учета проведения итогового собеседования в аудитории в поле «Время завершения» отметку «Досрочно», в случае составлении акта о досрочном завершении итогового собеседования участником;</w:t>
      </w:r>
    </w:p>
    <w:p w14:paraId="5CDF3A53" w14:textId="77777777" w:rsidR="00197EE7" w:rsidRPr="00197EE7" w:rsidRDefault="00197EE7" w:rsidP="00197EE7">
      <w:pPr>
        <w:pStyle w:val="a3"/>
        <w:widowControl w:val="0"/>
        <w:tabs>
          <w:tab w:val="left" w:pos="709"/>
        </w:tabs>
        <w:ind w:left="0" w:firstLine="709"/>
        <w:jc w:val="both"/>
        <w:rPr>
          <w:sz w:val="26"/>
          <w:szCs w:val="26"/>
        </w:rPr>
      </w:pPr>
      <w:r w:rsidRPr="00197EE7">
        <w:rPr>
          <w:sz w:val="26"/>
          <w:szCs w:val="26"/>
        </w:rPr>
        <w:t>вносить в бланк указанного участника итогового собеседования отметку «Х» в поле «Не закончил итоговое собеседование по уважительной причине» (бланк данного участника не передается эксперту).</w:t>
      </w:r>
    </w:p>
    <w:p w14:paraId="7ACD6E0C" w14:textId="77777777" w:rsidR="00B528C6" w:rsidRPr="00197EE7" w:rsidRDefault="00197EE7" w:rsidP="009909A7">
      <w:pPr>
        <w:ind w:firstLine="709"/>
        <w:jc w:val="both"/>
        <w:rPr>
          <w:b/>
          <w:sz w:val="26"/>
          <w:szCs w:val="26"/>
        </w:rPr>
      </w:pPr>
      <w:r w:rsidRPr="00197EE7">
        <w:rPr>
          <w:b/>
          <w:sz w:val="26"/>
          <w:szCs w:val="26"/>
        </w:rPr>
        <w:t>Выполняет роль собеседника:</w:t>
      </w:r>
    </w:p>
    <w:p w14:paraId="3603B1C7" w14:textId="77777777" w:rsidR="009909A7" w:rsidRPr="009909A7" w:rsidRDefault="00197EE7" w:rsidP="009909A7">
      <w:pPr>
        <w:ind w:firstLine="709"/>
        <w:jc w:val="both"/>
        <w:rPr>
          <w:sz w:val="26"/>
          <w:szCs w:val="26"/>
        </w:rPr>
      </w:pPr>
      <w:r>
        <w:rPr>
          <w:sz w:val="26"/>
          <w:szCs w:val="26"/>
        </w:rPr>
        <w:t>задает</w:t>
      </w:r>
      <w:r w:rsidR="009909A7" w:rsidRPr="009909A7">
        <w:rPr>
          <w:sz w:val="26"/>
          <w:szCs w:val="26"/>
        </w:rPr>
        <w:t xml:space="preserve"> вопросы (на основе карточки собеседника или иные вопросы в контексте ответа участника итогового собеседования);</w:t>
      </w:r>
    </w:p>
    <w:p w14:paraId="46C7FD07" w14:textId="77777777" w:rsidR="009909A7" w:rsidRPr="009909A7" w:rsidRDefault="00197EE7" w:rsidP="009909A7">
      <w:pPr>
        <w:ind w:firstLine="709"/>
        <w:jc w:val="both"/>
        <w:rPr>
          <w:sz w:val="26"/>
          <w:szCs w:val="26"/>
        </w:rPr>
      </w:pPr>
      <w:r>
        <w:rPr>
          <w:sz w:val="26"/>
          <w:szCs w:val="26"/>
        </w:rPr>
        <w:t>переспрашивает, уточняет</w:t>
      </w:r>
      <w:r w:rsidR="009909A7" w:rsidRPr="009909A7">
        <w:rPr>
          <w:sz w:val="26"/>
          <w:szCs w:val="26"/>
        </w:rPr>
        <w:t xml:space="preserve"> ответы участника, чтобы избежать односложных ответов;</w:t>
      </w:r>
    </w:p>
    <w:p w14:paraId="0142D84D" w14:textId="77777777" w:rsidR="009909A7" w:rsidRPr="009909A7" w:rsidRDefault="009909A7" w:rsidP="009909A7">
      <w:pPr>
        <w:ind w:firstLine="709"/>
        <w:jc w:val="both"/>
        <w:rPr>
          <w:sz w:val="26"/>
          <w:szCs w:val="26"/>
        </w:rPr>
      </w:pPr>
      <w:r w:rsidRPr="009909A7">
        <w:rPr>
          <w:sz w:val="26"/>
          <w:szCs w:val="26"/>
        </w:rPr>
        <w:t xml:space="preserve">не </w:t>
      </w:r>
      <w:r w:rsidR="00197EE7">
        <w:rPr>
          <w:sz w:val="26"/>
          <w:szCs w:val="26"/>
        </w:rPr>
        <w:t>допускает</w:t>
      </w:r>
      <w:r w:rsidRPr="009909A7">
        <w:rPr>
          <w:sz w:val="26"/>
          <w:szCs w:val="26"/>
        </w:rPr>
        <w:t xml:space="preserve"> использование участником итогового собеседования </w:t>
      </w:r>
      <w:r w:rsidR="00197EE7">
        <w:rPr>
          <w:sz w:val="26"/>
          <w:szCs w:val="26"/>
        </w:rPr>
        <w:t xml:space="preserve">листов бумаги для </w:t>
      </w:r>
      <w:r w:rsidRPr="009909A7">
        <w:rPr>
          <w:sz w:val="26"/>
          <w:szCs w:val="26"/>
        </w:rPr>
        <w:t>черновиков, не предусмотренных КИМ итогового собеседования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197EE7">
        <w:rPr>
          <w:sz w:val="26"/>
          <w:szCs w:val="26"/>
        </w:rPr>
        <w:t>.</w:t>
      </w:r>
    </w:p>
    <w:p w14:paraId="7C70C4E1" w14:textId="77777777" w:rsidR="00197EE7" w:rsidRPr="00197EE7" w:rsidRDefault="00197EE7" w:rsidP="009909A7">
      <w:pPr>
        <w:pStyle w:val="a3"/>
        <w:widowControl w:val="0"/>
        <w:ind w:left="0" w:firstLine="709"/>
        <w:jc w:val="both"/>
        <w:rPr>
          <w:b/>
          <w:sz w:val="26"/>
          <w:szCs w:val="26"/>
        </w:rPr>
      </w:pPr>
      <w:r w:rsidRPr="00197EE7">
        <w:rPr>
          <w:b/>
          <w:sz w:val="26"/>
          <w:szCs w:val="26"/>
        </w:rPr>
        <w:t>По завершении проведения итогового собеседования</w:t>
      </w:r>
      <w:r>
        <w:rPr>
          <w:b/>
          <w:sz w:val="26"/>
          <w:szCs w:val="26"/>
        </w:rPr>
        <w:t xml:space="preserve"> необходимо</w:t>
      </w:r>
      <w:r w:rsidRPr="00197EE7">
        <w:rPr>
          <w:b/>
          <w:sz w:val="26"/>
          <w:szCs w:val="26"/>
        </w:rPr>
        <w:t>:</w:t>
      </w:r>
    </w:p>
    <w:p w14:paraId="0D3DF3D0" w14:textId="77777777" w:rsidR="009909A7" w:rsidRPr="009909A7" w:rsidRDefault="009909A7" w:rsidP="009909A7">
      <w:pPr>
        <w:pStyle w:val="a3"/>
        <w:widowControl w:val="0"/>
        <w:ind w:left="0" w:firstLine="709"/>
        <w:jc w:val="both"/>
        <w:rPr>
          <w:sz w:val="26"/>
          <w:szCs w:val="26"/>
        </w:rPr>
      </w:pPr>
      <w:r w:rsidRPr="009909A7">
        <w:rPr>
          <w:sz w:val="26"/>
          <w:szCs w:val="26"/>
        </w:rPr>
        <w:t>по желанию участника дать прослушать ответ для того, чтобы убедиться, что аудиозапись проведена без сбоев, отсутствуют посторонние шумы и помехи, голоса участника итогового собеседования и собеседника отчетливо слышны (участник итогового собеседования обязательно прослушивает свой ответ при отсутствии эксперта в аудитории проведения);</w:t>
      </w:r>
    </w:p>
    <w:p w14:paraId="1CBF2C2F" w14:textId="77777777" w:rsidR="009909A7" w:rsidRPr="009909A7" w:rsidRDefault="009909A7" w:rsidP="009909A7">
      <w:pPr>
        <w:pStyle w:val="a3"/>
        <w:widowControl w:val="0"/>
        <w:ind w:left="0" w:firstLine="709"/>
        <w:jc w:val="both"/>
        <w:rPr>
          <w:sz w:val="26"/>
          <w:szCs w:val="26"/>
        </w:rPr>
      </w:pPr>
      <w:r w:rsidRPr="009909A7">
        <w:rPr>
          <w:sz w:val="26"/>
          <w:szCs w:val="26"/>
        </w:rPr>
        <w:t xml:space="preserve">взять подпись участника итогового собеседования в ведомости учета проведения итогового собеседования в аудитории; </w:t>
      </w:r>
    </w:p>
    <w:p w14:paraId="6D0ED4B3" w14:textId="77777777" w:rsidR="000974A3" w:rsidRPr="000974A3" w:rsidRDefault="000974A3" w:rsidP="009909A7">
      <w:pPr>
        <w:ind w:firstLine="709"/>
        <w:jc w:val="both"/>
        <w:rPr>
          <w:b/>
          <w:sz w:val="26"/>
          <w:szCs w:val="26"/>
        </w:rPr>
      </w:pPr>
      <w:r w:rsidRPr="000974A3">
        <w:rPr>
          <w:b/>
          <w:sz w:val="26"/>
          <w:szCs w:val="26"/>
        </w:rPr>
        <w:t>в случае присутствия эксперта в аудитории проведения:</w:t>
      </w:r>
    </w:p>
    <w:p w14:paraId="6D02B7C2" w14:textId="77777777" w:rsidR="009909A7" w:rsidRPr="000974A3" w:rsidRDefault="000974A3" w:rsidP="009909A7">
      <w:pPr>
        <w:ind w:firstLine="709"/>
        <w:jc w:val="both"/>
        <w:rPr>
          <w:sz w:val="26"/>
          <w:szCs w:val="26"/>
        </w:rPr>
      </w:pPr>
      <w:r w:rsidRPr="000974A3">
        <w:rPr>
          <w:sz w:val="26"/>
          <w:szCs w:val="26"/>
        </w:rPr>
        <w:t>передает</w:t>
      </w:r>
      <w:r w:rsidR="009909A7" w:rsidRPr="000974A3">
        <w:rPr>
          <w:sz w:val="26"/>
          <w:szCs w:val="26"/>
        </w:rPr>
        <w:t xml:space="preserve"> бланк участника итогового собеседования эксперту;</w:t>
      </w:r>
    </w:p>
    <w:p w14:paraId="1C507A80" w14:textId="77777777" w:rsidR="000974A3" w:rsidRPr="000974A3" w:rsidRDefault="000974A3" w:rsidP="000974A3">
      <w:pPr>
        <w:pStyle w:val="a3"/>
        <w:widowControl w:val="0"/>
        <w:ind w:left="0" w:firstLine="709"/>
        <w:jc w:val="both"/>
        <w:rPr>
          <w:sz w:val="26"/>
          <w:szCs w:val="26"/>
        </w:rPr>
      </w:pPr>
      <w:r w:rsidRPr="000974A3">
        <w:rPr>
          <w:sz w:val="26"/>
          <w:szCs w:val="26"/>
        </w:rPr>
        <w:t>получает от эксперта заполненные и оцененные бланки участников итогового собеседования;</w:t>
      </w:r>
    </w:p>
    <w:p w14:paraId="56783F10" w14:textId="77777777" w:rsidR="000974A3" w:rsidRPr="000974A3" w:rsidRDefault="000974A3" w:rsidP="000974A3">
      <w:pPr>
        <w:pStyle w:val="a3"/>
        <w:widowControl w:val="0"/>
        <w:ind w:left="0" w:firstLine="709"/>
        <w:jc w:val="both"/>
        <w:rPr>
          <w:b/>
          <w:sz w:val="26"/>
          <w:szCs w:val="26"/>
        </w:rPr>
      </w:pPr>
      <w:r w:rsidRPr="000974A3">
        <w:rPr>
          <w:b/>
          <w:sz w:val="26"/>
          <w:szCs w:val="26"/>
        </w:rPr>
        <w:t>передает ответственному организатору ОО в штабе:</w:t>
      </w:r>
    </w:p>
    <w:p w14:paraId="5E183C5A" w14:textId="77777777" w:rsidR="000974A3" w:rsidRDefault="000974A3" w:rsidP="000974A3">
      <w:pPr>
        <w:widowControl w:val="0"/>
        <w:tabs>
          <w:tab w:val="left" w:pos="-284"/>
        </w:tabs>
        <w:ind w:firstLine="709"/>
        <w:contextualSpacing/>
        <w:jc w:val="both"/>
        <w:rPr>
          <w:rFonts w:eastAsia="Calibri"/>
          <w:sz w:val="26"/>
          <w:szCs w:val="26"/>
          <w:lang w:eastAsia="en-US"/>
        </w:rPr>
      </w:pPr>
      <w:r w:rsidRPr="00E26035">
        <w:rPr>
          <w:rFonts w:eastAsia="Calibri"/>
          <w:sz w:val="26"/>
          <w:szCs w:val="26"/>
          <w:lang w:eastAsia="en-US"/>
        </w:rPr>
        <w:t xml:space="preserve">заполненную ведомость учета проведения итогового </w:t>
      </w:r>
      <w:r w:rsidRPr="00E26035">
        <w:rPr>
          <w:sz w:val="26"/>
          <w:szCs w:val="26"/>
        </w:rPr>
        <w:t>собеседования</w:t>
      </w:r>
      <w:r w:rsidRPr="00E26035">
        <w:rPr>
          <w:rFonts w:eastAsia="Calibri"/>
          <w:sz w:val="26"/>
          <w:szCs w:val="26"/>
          <w:lang w:eastAsia="en-US"/>
        </w:rPr>
        <w:t xml:space="preserve"> в </w:t>
      </w:r>
      <w:r w:rsidRPr="00E26035">
        <w:rPr>
          <w:rFonts w:eastAsia="Calibri"/>
          <w:sz w:val="26"/>
          <w:szCs w:val="26"/>
          <w:lang w:eastAsia="en-US"/>
        </w:rPr>
        <w:lastRenderedPageBreak/>
        <w:t>аудитории, где фиксируется время начала и время завершения ответа каждого участника итогового собеседования;</w:t>
      </w:r>
    </w:p>
    <w:p w14:paraId="62D025FB" w14:textId="77777777" w:rsidR="000974A3" w:rsidRDefault="000974A3" w:rsidP="000974A3">
      <w:pPr>
        <w:widowControl w:val="0"/>
        <w:tabs>
          <w:tab w:val="left" w:pos="-284"/>
        </w:tabs>
        <w:ind w:firstLine="709"/>
        <w:contextualSpacing/>
        <w:jc w:val="both"/>
        <w:rPr>
          <w:rFonts w:eastAsia="Calibri"/>
          <w:sz w:val="26"/>
          <w:szCs w:val="26"/>
          <w:lang w:eastAsia="en-US"/>
        </w:rPr>
      </w:pPr>
      <w:r>
        <w:rPr>
          <w:rFonts w:eastAsia="Calibri"/>
          <w:sz w:val="26"/>
          <w:szCs w:val="26"/>
          <w:lang w:eastAsia="en-US"/>
        </w:rPr>
        <w:t>листы бумаги для черновиков (при наличии);</w:t>
      </w:r>
    </w:p>
    <w:p w14:paraId="664DED7E" w14:textId="77777777" w:rsidR="000974A3" w:rsidRPr="00E26035" w:rsidRDefault="000974A3" w:rsidP="000974A3">
      <w:pPr>
        <w:widowControl w:val="0"/>
        <w:tabs>
          <w:tab w:val="left" w:pos="-284"/>
        </w:tabs>
        <w:ind w:firstLine="709"/>
        <w:contextualSpacing/>
        <w:jc w:val="both"/>
        <w:rPr>
          <w:sz w:val="26"/>
          <w:szCs w:val="26"/>
        </w:rPr>
      </w:pPr>
      <w:r w:rsidRPr="00E26035">
        <w:rPr>
          <w:sz w:val="26"/>
          <w:szCs w:val="26"/>
        </w:rPr>
        <w:t>ВДП с заполненными бланками участников итогового собеседования</w:t>
      </w:r>
      <w:r>
        <w:rPr>
          <w:sz w:val="26"/>
          <w:szCs w:val="26"/>
        </w:rPr>
        <w:t xml:space="preserve"> (в</w:t>
      </w:r>
      <w:r w:rsidRPr="00BA2717">
        <w:rPr>
          <w:sz w:val="26"/>
          <w:szCs w:val="26"/>
        </w:rPr>
        <w:t xml:space="preserve"> </w:t>
      </w:r>
      <w:r w:rsidRPr="003B1F4B">
        <w:rPr>
          <w:sz w:val="26"/>
          <w:szCs w:val="26"/>
        </w:rPr>
        <w:t xml:space="preserve">случае если выбрана первая схема проверки ответов участников итогового собеседования (см. пункт </w:t>
      </w:r>
      <w:r>
        <w:rPr>
          <w:sz w:val="26"/>
          <w:szCs w:val="26"/>
        </w:rPr>
        <w:t>7</w:t>
      </w:r>
      <w:r w:rsidR="00E263F2">
        <w:rPr>
          <w:sz w:val="26"/>
          <w:szCs w:val="26"/>
        </w:rPr>
        <w:t>9</w:t>
      </w:r>
      <w:r w:rsidRPr="003B1F4B">
        <w:rPr>
          <w:sz w:val="26"/>
          <w:szCs w:val="26"/>
        </w:rPr>
        <w:t xml:space="preserve"> настоящего Порядка)</w:t>
      </w:r>
      <w:r>
        <w:rPr>
          <w:sz w:val="26"/>
          <w:szCs w:val="26"/>
        </w:rPr>
        <w:t>;</w:t>
      </w:r>
    </w:p>
    <w:p w14:paraId="569CD669" w14:textId="77777777" w:rsidR="000974A3" w:rsidRDefault="000974A3" w:rsidP="000974A3">
      <w:pPr>
        <w:widowControl w:val="0"/>
        <w:tabs>
          <w:tab w:val="left" w:pos="-284"/>
        </w:tabs>
        <w:ind w:firstLine="709"/>
        <w:contextualSpacing/>
        <w:jc w:val="both"/>
        <w:rPr>
          <w:rFonts w:eastAsia="Calibri"/>
          <w:sz w:val="26"/>
          <w:szCs w:val="26"/>
          <w:lang w:eastAsia="en-US"/>
        </w:rPr>
      </w:pPr>
      <w:r w:rsidRPr="00F84DDA">
        <w:rPr>
          <w:rFonts w:eastAsia="Calibri"/>
          <w:sz w:val="26"/>
          <w:szCs w:val="26"/>
          <w:lang w:eastAsia="en-US"/>
        </w:rPr>
        <w:t>КИМ итогового собеседования</w:t>
      </w:r>
      <w:r>
        <w:rPr>
          <w:rFonts w:eastAsia="Calibri"/>
          <w:sz w:val="26"/>
          <w:szCs w:val="26"/>
          <w:lang w:eastAsia="en-US"/>
        </w:rPr>
        <w:t>.</w:t>
      </w:r>
    </w:p>
    <w:p w14:paraId="59DA599A" w14:textId="77777777" w:rsidR="00DC187F" w:rsidRPr="007773C2" w:rsidRDefault="00DC187F" w:rsidP="00DC187F">
      <w:pPr>
        <w:tabs>
          <w:tab w:val="left" w:pos="-284"/>
        </w:tabs>
        <w:ind w:firstLine="709"/>
        <w:jc w:val="both"/>
        <w:rPr>
          <w:rFonts w:eastAsia="Calibri"/>
          <w:i/>
          <w:sz w:val="26"/>
          <w:szCs w:val="26"/>
          <w:lang w:eastAsia="en-US"/>
        </w:rPr>
      </w:pPr>
      <w:r w:rsidRPr="007773C2">
        <w:rPr>
          <w:rFonts w:eastAsia="Calibri"/>
          <w:b/>
          <w:i/>
          <w:sz w:val="26"/>
          <w:szCs w:val="26"/>
          <w:lang w:eastAsia="en-US"/>
        </w:rPr>
        <w:t>Примечание.</w:t>
      </w:r>
      <w:r w:rsidRPr="007773C2">
        <w:rPr>
          <w:rFonts w:eastAsia="Calibri"/>
          <w:i/>
          <w:sz w:val="26"/>
          <w:szCs w:val="26"/>
          <w:lang w:eastAsia="en-US"/>
        </w:rPr>
        <w:t xml:space="preserve"> В случае </w:t>
      </w:r>
      <w:r>
        <w:rPr>
          <w:rFonts w:eastAsia="Calibri"/>
          <w:i/>
          <w:sz w:val="26"/>
          <w:szCs w:val="26"/>
          <w:lang w:eastAsia="en-US"/>
        </w:rPr>
        <w:t xml:space="preserve">отсутствия в месте проведения итогового собеседования аудитории ожидания (проведение итогового собеседования во время учебного процесса), обязанности организатора в аудитории ожидания выполняет собеседник в соответствии с инструкцией организатора в аудитории ожидания (приложение </w:t>
      </w:r>
      <w:r w:rsidR="00E135B7">
        <w:rPr>
          <w:rFonts w:eastAsia="Calibri"/>
          <w:i/>
          <w:sz w:val="26"/>
          <w:szCs w:val="26"/>
          <w:lang w:eastAsia="en-US"/>
        </w:rPr>
        <w:t>№</w:t>
      </w:r>
      <w:r>
        <w:rPr>
          <w:rFonts w:eastAsia="Calibri"/>
          <w:i/>
          <w:sz w:val="26"/>
          <w:szCs w:val="26"/>
          <w:lang w:eastAsia="en-US"/>
        </w:rPr>
        <w:t>7 к настоящему Порядку).</w:t>
      </w:r>
    </w:p>
    <w:p w14:paraId="28AC5285" w14:textId="77777777" w:rsidR="003E5F14" w:rsidRDefault="003E5F14" w:rsidP="000974A3">
      <w:pPr>
        <w:widowControl w:val="0"/>
        <w:tabs>
          <w:tab w:val="left" w:pos="-284"/>
        </w:tabs>
        <w:ind w:firstLine="709"/>
        <w:contextualSpacing/>
        <w:jc w:val="both"/>
        <w:rPr>
          <w:b/>
          <w:sz w:val="26"/>
          <w:szCs w:val="26"/>
        </w:rPr>
      </w:pPr>
      <w:r>
        <w:rPr>
          <w:b/>
          <w:sz w:val="26"/>
          <w:szCs w:val="26"/>
        </w:rPr>
        <w:br w:type="page"/>
      </w:r>
    </w:p>
    <w:p w14:paraId="75E68F88" w14:textId="77777777" w:rsidR="003E5F14" w:rsidRDefault="003E5F14" w:rsidP="003E5F14">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9</w:t>
      </w:r>
    </w:p>
    <w:p w14:paraId="291D3EBB" w14:textId="77777777" w:rsidR="003E5F14" w:rsidRDefault="003E5F14" w:rsidP="003E5F14">
      <w:pPr>
        <w:ind w:firstLine="6379"/>
        <w:jc w:val="both"/>
        <w:rPr>
          <w:rFonts w:eastAsia="Calibri"/>
          <w:sz w:val="26"/>
          <w:szCs w:val="26"/>
        </w:rPr>
      </w:pPr>
      <w:r>
        <w:rPr>
          <w:rFonts w:eastAsia="Calibri"/>
          <w:sz w:val="26"/>
          <w:szCs w:val="26"/>
        </w:rPr>
        <w:t xml:space="preserve">к Порядку проведения </w:t>
      </w:r>
    </w:p>
    <w:p w14:paraId="61FC5C2E" w14:textId="77777777" w:rsidR="003E5F14" w:rsidRDefault="003E5F14" w:rsidP="003E5F14">
      <w:pPr>
        <w:ind w:firstLine="6379"/>
        <w:jc w:val="both"/>
        <w:rPr>
          <w:rFonts w:eastAsia="Calibri"/>
          <w:sz w:val="26"/>
          <w:szCs w:val="26"/>
        </w:rPr>
      </w:pPr>
      <w:r>
        <w:rPr>
          <w:rFonts w:eastAsia="Calibri"/>
          <w:sz w:val="26"/>
          <w:szCs w:val="26"/>
        </w:rPr>
        <w:t>итогового собеседования</w:t>
      </w:r>
    </w:p>
    <w:p w14:paraId="29693F28" w14:textId="77777777" w:rsidR="003E5F14" w:rsidRDefault="003E5F14" w:rsidP="003E5F14">
      <w:pPr>
        <w:jc w:val="both"/>
        <w:rPr>
          <w:rFonts w:eastAsia="Calibri"/>
          <w:sz w:val="26"/>
          <w:szCs w:val="26"/>
        </w:rPr>
      </w:pPr>
    </w:p>
    <w:p w14:paraId="45A8B154" w14:textId="77777777" w:rsidR="003E5F14" w:rsidRDefault="003E5F14" w:rsidP="003E5F14">
      <w:pPr>
        <w:jc w:val="center"/>
        <w:rPr>
          <w:rFonts w:eastAsia="Calibri"/>
          <w:b/>
          <w:sz w:val="26"/>
          <w:szCs w:val="26"/>
        </w:rPr>
      </w:pPr>
      <w:r w:rsidRPr="00150509">
        <w:rPr>
          <w:rFonts w:eastAsia="Calibri"/>
          <w:b/>
          <w:sz w:val="26"/>
          <w:szCs w:val="26"/>
        </w:rPr>
        <w:t xml:space="preserve">Инструкция для </w:t>
      </w:r>
      <w:r>
        <w:rPr>
          <w:rFonts w:eastAsia="Calibri"/>
          <w:b/>
          <w:sz w:val="26"/>
          <w:szCs w:val="26"/>
        </w:rPr>
        <w:t>технического специалиста</w:t>
      </w:r>
    </w:p>
    <w:p w14:paraId="73A7CE83" w14:textId="77777777" w:rsidR="003E5F14" w:rsidRDefault="003E5F14" w:rsidP="003E5F14">
      <w:pPr>
        <w:rPr>
          <w:rFonts w:eastAsia="Calibri"/>
          <w:b/>
          <w:sz w:val="26"/>
          <w:szCs w:val="26"/>
        </w:rPr>
      </w:pPr>
    </w:p>
    <w:p w14:paraId="07AA601E" w14:textId="77777777" w:rsidR="003E5F14" w:rsidRDefault="003E5F14" w:rsidP="003E5F14">
      <w:pPr>
        <w:pStyle w:val="a3"/>
        <w:tabs>
          <w:tab w:val="left" w:pos="1134"/>
        </w:tabs>
        <w:ind w:left="0" w:firstLine="709"/>
        <w:jc w:val="both"/>
        <w:rPr>
          <w:sz w:val="26"/>
          <w:szCs w:val="26"/>
        </w:rPr>
      </w:pPr>
      <w:r>
        <w:rPr>
          <w:sz w:val="26"/>
          <w:szCs w:val="26"/>
        </w:rPr>
        <w:t>Настоящая инструкция определяет порядок действий технического специалиста в дни проведения итогового собеседования в местах проведения итогового собеседования.</w:t>
      </w:r>
    </w:p>
    <w:p w14:paraId="2E36215C" w14:textId="77777777" w:rsidR="003E5F14" w:rsidRDefault="003E5F14" w:rsidP="003E5F14">
      <w:pPr>
        <w:pStyle w:val="a3"/>
        <w:tabs>
          <w:tab w:val="left" w:pos="1134"/>
        </w:tabs>
        <w:ind w:left="0" w:firstLine="709"/>
        <w:jc w:val="both"/>
        <w:rPr>
          <w:sz w:val="26"/>
          <w:szCs w:val="26"/>
        </w:rPr>
      </w:pPr>
      <w:r>
        <w:rPr>
          <w:sz w:val="26"/>
          <w:szCs w:val="26"/>
        </w:rPr>
        <w:t xml:space="preserve">Общее руководство техническим специалистом осуществляет ответственный организатор образовательной организации (далее – ответственный организатор ОО). </w:t>
      </w:r>
    </w:p>
    <w:p w14:paraId="6DAAA4AE" w14:textId="77777777" w:rsidR="003E5F14" w:rsidRDefault="003E5F14" w:rsidP="003E5F14">
      <w:pPr>
        <w:pStyle w:val="a3"/>
        <w:tabs>
          <w:tab w:val="left" w:pos="1134"/>
        </w:tabs>
        <w:ind w:left="0" w:firstLine="709"/>
        <w:jc w:val="both"/>
        <w:rPr>
          <w:b/>
          <w:sz w:val="26"/>
          <w:szCs w:val="26"/>
        </w:rPr>
      </w:pPr>
      <w:r>
        <w:rPr>
          <w:b/>
          <w:sz w:val="26"/>
          <w:szCs w:val="26"/>
        </w:rPr>
        <w:t>При подготовке к проведени</w:t>
      </w:r>
      <w:r w:rsidR="00FD6BBD">
        <w:rPr>
          <w:b/>
          <w:sz w:val="26"/>
          <w:szCs w:val="26"/>
        </w:rPr>
        <w:t>ю</w:t>
      </w:r>
      <w:r>
        <w:rPr>
          <w:b/>
          <w:sz w:val="26"/>
          <w:szCs w:val="26"/>
        </w:rPr>
        <w:t xml:space="preserve"> итогового собеседования </w:t>
      </w:r>
      <w:r w:rsidR="00C36F04">
        <w:rPr>
          <w:b/>
          <w:sz w:val="26"/>
          <w:szCs w:val="26"/>
        </w:rPr>
        <w:t>технический специалист</w:t>
      </w:r>
      <w:r>
        <w:rPr>
          <w:b/>
          <w:sz w:val="26"/>
          <w:szCs w:val="26"/>
        </w:rPr>
        <w:t xml:space="preserve"> обязан:</w:t>
      </w:r>
    </w:p>
    <w:p w14:paraId="467C9462" w14:textId="77777777" w:rsidR="003E5F14" w:rsidRDefault="003E5F14" w:rsidP="003E5F14">
      <w:pPr>
        <w:pStyle w:val="a3"/>
        <w:tabs>
          <w:tab w:val="left" w:pos="1134"/>
        </w:tabs>
        <w:ind w:left="0" w:firstLine="709"/>
        <w:jc w:val="both"/>
        <w:rPr>
          <w:sz w:val="26"/>
          <w:szCs w:val="26"/>
        </w:rPr>
      </w:pPr>
      <w:r>
        <w:rPr>
          <w:sz w:val="26"/>
          <w:szCs w:val="26"/>
        </w:rPr>
        <w:t>ознакомиться с нормативными правовыми документами, регламентирующими проведение итогового собеседования, Порядком проведения итогового собеседования в образовательных организациях Удмуртской Республики в 2022/2023 учебном году.</w:t>
      </w:r>
    </w:p>
    <w:p w14:paraId="3455401B" w14:textId="77777777" w:rsidR="003E5F14" w:rsidRPr="005E708A" w:rsidRDefault="003E5F14" w:rsidP="003E5F14">
      <w:pPr>
        <w:ind w:firstLine="709"/>
        <w:jc w:val="both"/>
        <w:rPr>
          <w:b/>
          <w:sz w:val="26"/>
          <w:szCs w:val="26"/>
        </w:rPr>
      </w:pPr>
      <w:r>
        <w:rPr>
          <w:b/>
          <w:sz w:val="26"/>
          <w:szCs w:val="26"/>
        </w:rPr>
        <w:t>Н</w:t>
      </w:r>
      <w:r w:rsidRPr="005E708A">
        <w:rPr>
          <w:b/>
          <w:sz w:val="26"/>
          <w:szCs w:val="26"/>
        </w:rPr>
        <w:t>е позднее чем за день до проведения итогового собеседования:</w:t>
      </w:r>
    </w:p>
    <w:p w14:paraId="458910BE" w14:textId="77777777" w:rsidR="003E5F14" w:rsidRDefault="003E5F14" w:rsidP="003E5F14">
      <w:pPr>
        <w:ind w:firstLine="709"/>
        <w:jc w:val="both"/>
        <w:rPr>
          <w:sz w:val="26"/>
          <w:szCs w:val="26"/>
        </w:rPr>
      </w:pPr>
      <w:r>
        <w:rPr>
          <w:sz w:val="26"/>
          <w:szCs w:val="26"/>
        </w:rPr>
        <w:t>пройти первичный инструктаж у ответственного организатора ОО по порядку и процедуре проведения итогового собеседования;</w:t>
      </w:r>
    </w:p>
    <w:p w14:paraId="3654270F" w14:textId="77777777" w:rsidR="003E5F14" w:rsidRDefault="003E5F14" w:rsidP="003E5F14">
      <w:pPr>
        <w:ind w:firstLine="709"/>
        <w:jc w:val="both"/>
        <w:rPr>
          <w:sz w:val="26"/>
          <w:szCs w:val="26"/>
        </w:rPr>
      </w:pPr>
      <w:r>
        <w:rPr>
          <w:sz w:val="26"/>
          <w:szCs w:val="26"/>
        </w:rPr>
        <w:t xml:space="preserve">организовать в штабе рабочее место, оборудованное компьютером с выходом в сеть «Интернет», принтером, телефонной связью; </w:t>
      </w:r>
    </w:p>
    <w:p w14:paraId="556B42B7" w14:textId="77777777" w:rsidR="003E5F14" w:rsidRPr="003E5F14" w:rsidRDefault="003E5F14" w:rsidP="003E5F14">
      <w:pPr>
        <w:widowControl w:val="0"/>
        <w:ind w:firstLine="709"/>
        <w:contextualSpacing/>
        <w:jc w:val="both"/>
        <w:rPr>
          <w:sz w:val="26"/>
          <w:szCs w:val="26"/>
        </w:rPr>
      </w:pPr>
      <w:r w:rsidRPr="003E5F14">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14:paraId="0EEB3F46" w14:textId="77777777" w:rsidR="003E5F14" w:rsidRPr="003E5F14" w:rsidRDefault="003E5F14" w:rsidP="003E5F14">
      <w:pPr>
        <w:widowControl w:val="0"/>
        <w:ind w:firstLine="709"/>
        <w:contextualSpacing/>
        <w:jc w:val="both"/>
        <w:rPr>
          <w:sz w:val="26"/>
          <w:szCs w:val="26"/>
        </w:rPr>
      </w:pPr>
      <w:r w:rsidRPr="003E5F14">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w:t>
      </w:r>
      <w:r>
        <w:rPr>
          <w:sz w:val="26"/>
          <w:szCs w:val="26"/>
        </w:rPr>
        <w:t xml:space="preserve">не должна содержать посторонних </w:t>
      </w:r>
      <w:r w:rsidRPr="003E5F14">
        <w:rPr>
          <w:sz w:val="26"/>
          <w:szCs w:val="26"/>
        </w:rPr>
        <w:t>шум</w:t>
      </w:r>
      <w:r>
        <w:rPr>
          <w:sz w:val="26"/>
          <w:szCs w:val="26"/>
        </w:rPr>
        <w:t>ов</w:t>
      </w:r>
      <w:r w:rsidRPr="003E5F14">
        <w:rPr>
          <w:sz w:val="26"/>
          <w:szCs w:val="26"/>
        </w:rPr>
        <w:t xml:space="preserve"> и помех, голоса при тестовой записи должны быть отчетливо слышны. Аудиозаписи сохраняются в часто используемых </w:t>
      </w:r>
      <w:proofErr w:type="spellStart"/>
      <w:r w:rsidRPr="003E5F14">
        <w:rPr>
          <w:sz w:val="26"/>
          <w:szCs w:val="26"/>
        </w:rPr>
        <w:t>аудиоформатах</w:t>
      </w:r>
      <w:proofErr w:type="spellEnd"/>
      <w:r w:rsidRPr="003E5F14">
        <w:rPr>
          <w:sz w:val="26"/>
          <w:szCs w:val="26"/>
        </w:rPr>
        <w:t xml:space="preserve"> (*.</w:t>
      </w:r>
      <w:proofErr w:type="spellStart"/>
      <w:r w:rsidRPr="003E5F14">
        <w:rPr>
          <w:sz w:val="26"/>
          <w:szCs w:val="26"/>
        </w:rPr>
        <w:t>wav</w:t>
      </w:r>
      <w:proofErr w:type="spellEnd"/>
      <w:r w:rsidRPr="003E5F14">
        <w:rPr>
          <w:sz w:val="26"/>
          <w:szCs w:val="26"/>
        </w:rPr>
        <w:t>, *.mp3, *.mp4 и т.д.);</w:t>
      </w:r>
    </w:p>
    <w:p w14:paraId="71E71D45" w14:textId="77777777" w:rsidR="003E5F14" w:rsidRPr="003E5F14" w:rsidRDefault="003E5F14" w:rsidP="003E5F14">
      <w:pPr>
        <w:widowControl w:val="0"/>
        <w:ind w:firstLine="709"/>
        <w:contextualSpacing/>
        <w:jc w:val="both"/>
        <w:rPr>
          <w:sz w:val="26"/>
          <w:szCs w:val="26"/>
        </w:rPr>
      </w:pPr>
      <w:r w:rsidRPr="003E5F14">
        <w:rPr>
          <w:sz w:val="26"/>
          <w:szCs w:val="26"/>
        </w:rPr>
        <w:t>тиражировать в необходимом количестве критерии оценивания итогового собеседования для экспертов и другие материалы.</w:t>
      </w:r>
    </w:p>
    <w:p w14:paraId="4A5ACCC9" w14:textId="77777777" w:rsidR="003E5F14" w:rsidRPr="003E5F14" w:rsidRDefault="003E5F14" w:rsidP="003E5F14">
      <w:pPr>
        <w:ind w:firstLine="709"/>
        <w:jc w:val="both"/>
        <w:rPr>
          <w:b/>
          <w:sz w:val="26"/>
          <w:szCs w:val="26"/>
        </w:rPr>
      </w:pPr>
      <w:r w:rsidRPr="003E5F14">
        <w:rPr>
          <w:b/>
          <w:sz w:val="26"/>
          <w:szCs w:val="26"/>
        </w:rPr>
        <w:t xml:space="preserve">В день проведения итогового собеседования обязан: </w:t>
      </w:r>
    </w:p>
    <w:p w14:paraId="186F2A71" w14:textId="77777777" w:rsidR="003E5F14" w:rsidRPr="003E5F14" w:rsidRDefault="003E5F14" w:rsidP="003E5F14">
      <w:pPr>
        <w:widowControl w:val="0"/>
        <w:tabs>
          <w:tab w:val="left" w:pos="993"/>
        </w:tabs>
        <w:ind w:firstLine="709"/>
        <w:jc w:val="both"/>
        <w:rPr>
          <w:sz w:val="26"/>
          <w:szCs w:val="26"/>
        </w:rPr>
      </w:pPr>
      <w:r w:rsidRPr="003E5F14">
        <w:rPr>
          <w:sz w:val="26"/>
          <w:szCs w:val="26"/>
        </w:rPr>
        <w:t>явиться в место проведения итогового собеседования не позднее 07.45</w:t>
      </w:r>
      <w:r>
        <w:rPr>
          <w:sz w:val="26"/>
          <w:szCs w:val="26"/>
        </w:rPr>
        <w:t xml:space="preserve"> по местному времени</w:t>
      </w:r>
      <w:r w:rsidRPr="003E5F14">
        <w:rPr>
          <w:sz w:val="26"/>
          <w:szCs w:val="26"/>
        </w:rPr>
        <w:t>;</w:t>
      </w:r>
    </w:p>
    <w:p w14:paraId="7BBBE858" w14:textId="77777777" w:rsidR="003E5F14" w:rsidRPr="003E5F14" w:rsidRDefault="003E5F14" w:rsidP="003E5F14">
      <w:pPr>
        <w:widowControl w:val="0"/>
        <w:tabs>
          <w:tab w:val="left" w:pos="993"/>
        </w:tabs>
        <w:ind w:firstLine="709"/>
        <w:jc w:val="both"/>
        <w:rPr>
          <w:sz w:val="26"/>
          <w:szCs w:val="26"/>
        </w:rPr>
      </w:pPr>
      <w:r w:rsidRPr="003E5F14">
        <w:rPr>
          <w:sz w:val="26"/>
          <w:szCs w:val="26"/>
          <w:lang w:eastAsia="en-US"/>
        </w:rPr>
        <w:t xml:space="preserve">пройти у </w:t>
      </w:r>
      <w:r>
        <w:rPr>
          <w:sz w:val="26"/>
          <w:szCs w:val="26"/>
          <w:lang w:eastAsia="en-US"/>
        </w:rPr>
        <w:t>ответственного организатора ОО</w:t>
      </w:r>
      <w:r w:rsidRPr="003E5F14">
        <w:rPr>
          <w:sz w:val="26"/>
          <w:szCs w:val="26"/>
          <w:lang w:eastAsia="en-US"/>
        </w:rPr>
        <w:t xml:space="preserve"> повторный инструктаж по порядку и процедуре проведения итогового собеседования;</w:t>
      </w:r>
    </w:p>
    <w:p w14:paraId="72CD7A1E" w14:textId="77777777" w:rsidR="003E5F14" w:rsidRPr="003E5F14" w:rsidRDefault="003E5F14" w:rsidP="003E5F14">
      <w:pPr>
        <w:widowControl w:val="0"/>
        <w:tabs>
          <w:tab w:val="left" w:pos="993"/>
        </w:tabs>
        <w:ind w:firstLine="709"/>
        <w:jc w:val="both"/>
        <w:rPr>
          <w:sz w:val="26"/>
          <w:szCs w:val="26"/>
          <w:lang w:eastAsia="en-US"/>
        </w:rPr>
      </w:pPr>
      <w:r w:rsidRPr="003E5F14">
        <w:rPr>
          <w:sz w:val="26"/>
          <w:szCs w:val="26"/>
          <w:lang w:eastAsia="en-US"/>
        </w:rPr>
        <w:t xml:space="preserve">обеспечить получение КИМ итогового собеседования </w:t>
      </w:r>
      <w:r w:rsidRPr="003E5F14">
        <w:rPr>
          <w:sz w:val="26"/>
          <w:szCs w:val="26"/>
        </w:rPr>
        <w:t xml:space="preserve">и передать их ответственному организатору </w:t>
      </w:r>
      <w:r w:rsidR="00A659E8">
        <w:rPr>
          <w:sz w:val="26"/>
          <w:szCs w:val="26"/>
        </w:rPr>
        <w:t>ОО</w:t>
      </w:r>
      <w:r w:rsidRPr="003E5F14">
        <w:rPr>
          <w:sz w:val="26"/>
          <w:szCs w:val="26"/>
          <w:lang w:eastAsia="en-US"/>
        </w:rPr>
        <w:t>;</w:t>
      </w:r>
    </w:p>
    <w:p w14:paraId="4FD2BE5E" w14:textId="77777777" w:rsidR="003E5F14" w:rsidRPr="003E5F14" w:rsidRDefault="003E5F14" w:rsidP="003E5F14">
      <w:pPr>
        <w:widowControl w:val="0"/>
        <w:tabs>
          <w:tab w:val="left" w:pos="993"/>
        </w:tabs>
        <w:ind w:firstLine="709"/>
        <w:jc w:val="both"/>
        <w:rPr>
          <w:sz w:val="26"/>
          <w:szCs w:val="26"/>
        </w:rPr>
      </w:pPr>
      <w:r w:rsidRPr="003E5F14">
        <w:rPr>
          <w:sz w:val="26"/>
          <w:szCs w:val="26"/>
        </w:rPr>
        <w:t xml:space="preserve">тиражировать в черно-белом цвете необходимое количество КИМ </w:t>
      </w:r>
      <w:r w:rsidRPr="003E5F14">
        <w:rPr>
          <w:sz w:val="26"/>
          <w:szCs w:val="26"/>
          <w:lang w:eastAsia="en-US"/>
        </w:rPr>
        <w:t xml:space="preserve">итогового собеседования и передать их </w:t>
      </w:r>
      <w:r w:rsidR="00A659E8">
        <w:rPr>
          <w:sz w:val="26"/>
          <w:szCs w:val="26"/>
          <w:lang w:eastAsia="en-US"/>
        </w:rPr>
        <w:t>ответственному организатору ОО</w:t>
      </w:r>
      <w:r w:rsidRPr="003E5F14">
        <w:rPr>
          <w:sz w:val="26"/>
          <w:szCs w:val="26"/>
          <w:lang w:eastAsia="en-US"/>
        </w:rPr>
        <w:t>;</w:t>
      </w:r>
    </w:p>
    <w:p w14:paraId="62DE0486" w14:textId="77777777" w:rsidR="003E5F14" w:rsidRPr="003E5F14" w:rsidRDefault="003E5F14" w:rsidP="003E5F14">
      <w:pPr>
        <w:widowControl w:val="0"/>
        <w:tabs>
          <w:tab w:val="left" w:pos="993"/>
        </w:tabs>
        <w:ind w:firstLine="709"/>
        <w:jc w:val="both"/>
        <w:rPr>
          <w:sz w:val="26"/>
          <w:szCs w:val="26"/>
        </w:rPr>
      </w:pPr>
      <w:r w:rsidRPr="003E5F14">
        <w:rPr>
          <w:sz w:val="26"/>
          <w:szCs w:val="26"/>
        </w:rPr>
        <w:t>обеспечить ведение собеседником аудиозаписи ответов участников итогового собеседования (при отсутствии технического специалиста в аудитории проведения);</w:t>
      </w:r>
    </w:p>
    <w:p w14:paraId="7A60637D" w14:textId="77777777" w:rsidR="003E5F14" w:rsidRPr="003E5F14" w:rsidRDefault="003E5F14" w:rsidP="003E5F14">
      <w:pPr>
        <w:widowControl w:val="0"/>
        <w:tabs>
          <w:tab w:val="left" w:pos="993"/>
        </w:tabs>
        <w:ind w:firstLine="709"/>
        <w:jc w:val="both"/>
        <w:rPr>
          <w:sz w:val="26"/>
          <w:szCs w:val="26"/>
        </w:rPr>
      </w:pPr>
      <w:r w:rsidRPr="003E5F14">
        <w:rPr>
          <w:sz w:val="26"/>
          <w:szCs w:val="26"/>
        </w:rPr>
        <w:t>вести аудиозапись ответов участников итогового собеседования (при присутствии технического специалиста в аудитории проведения).</w:t>
      </w:r>
    </w:p>
    <w:p w14:paraId="5ED5B84E" w14:textId="77777777" w:rsidR="003E5F14" w:rsidRPr="003E5F14" w:rsidRDefault="003E5F14" w:rsidP="003E5F14">
      <w:pPr>
        <w:ind w:firstLine="709"/>
        <w:jc w:val="both"/>
        <w:rPr>
          <w:b/>
          <w:sz w:val="26"/>
          <w:szCs w:val="26"/>
        </w:rPr>
      </w:pPr>
      <w:r w:rsidRPr="003E5F14">
        <w:rPr>
          <w:sz w:val="26"/>
          <w:szCs w:val="26"/>
        </w:rPr>
        <w:t xml:space="preserve">В аудитории проведения итогового собеседования техническому специалисту запрещено иметь при себе средства связи, фото-, аудио- и видеоаппаратуру, </w:t>
      </w:r>
      <w:r w:rsidRPr="003E5F14">
        <w:rPr>
          <w:sz w:val="26"/>
          <w:szCs w:val="26"/>
        </w:rPr>
        <w:lastRenderedPageBreak/>
        <w:t>справочные материалы, письменные заметки и иные средства хранения и передачи информации.</w:t>
      </w:r>
    </w:p>
    <w:p w14:paraId="480C78F4" w14:textId="77777777" w:rsidR="003E5F14" w:rsidRPr="003E5F14" w:rsidRDefault="003E5F14" w:rsidP="003E5F14">
      <w:pPr>
        <w:ind w:firstLine="709"/>
        <w:jc w:val="both"/>
        <w:rPr>
          <w:b/>
          <w:sz w:val="26"/>
          <w:szCs w:val="26"/>
        </w:rPr>
      </w:pPr>
      <w:r w:rsidRPr="003E5F14">
        <w:rPr>
          <w:b/>
          <w:i/>
          <w:sz w:val="26"/>
          <w:szCs w:val="26"/>
        </w:rPr>
        <w:t>Примечание.</w:t>
      </w:r>
      <w:r w:rsidRPr="003E5F14">
        <w:rPr>
          <w:b/>
          <w:sz w:val="26"/>
          <w:szCs w:val="26"/>
        </w:rPr>
        <w:t xml:space="preserve"> </w:t>
      </w:r>
      <w:r w:rsidRPr="00A659E8">
        <w:rPr>
          <w:i/>
          <w:sz w:val="26"/>
          <w:szCs w:val="26"/>
        </w:rPr>
        <w:t>В случае присутствия в аудитории проведения итогового собеседования технический специалист не должен вмешиваться в</w:t>
      </w:r>
      <w:r w:rsidR="00A659E8">
        <w:rPr>
          <w:i/>
          <w:sz w:val="26"/>
          <w:szCs w:val="26"/>
        </w:rPr>
        <w:t xml:space="preserve"> беседу участника и собеседника.</w:t>
      </w:r>
    </w:p>
    <w:p w14:paraId="218902B5" w14:textId="77777777" w:rsidR="00A659E8" w:rsidRPr="00A659E8" w:rsidRDefault="00A659E8" w:rsidP="00A659E8">
      <w:pPr>
        <w:ind w:firstLine="709"/>
        <w:jc w:val="both"/>
        <w:rPr>
          <w:b/>
          <w:sz w:val="26"/>
          <w:szCs w:val="26"/>
        </w:rPr>
      </w:pPr>
      <w:r w:rsidRPr="00A659E8">
        <w:rPr>
          <w:b/>
          <w:sz w:val="26"/>
          <w:szCs w:val="26"/>
        </w:rPr>
        <w:t xml:space="preserve">По завершении проведения итогового собеседования обязан: </w:t>
      </w:r>
    </w:p>
    <w:p w14:paraId="203999F8" w14:textId="77777777" w:rsidR="00A659E8" w:rsidRPr="00A659E8" w:rsidRDefault="00A659E8" w:rsidP="00A659E8">
      <w:pPr>
        <w:ind w:firstLine="709"/>
        <w:jc w:val="both"/>
        <w:rPr>
          <w:sz w:val="26"/>
          <w:szCs w:val="26"/>
        </w:rPr>
      </w:pPr>
      <w:r w:rsidRPr="00A659E8">
        <w:rPr>
          <w:sz w:val="26"/>
          <w:szCs w:val="26"/>
        </w:rPr>
        <w:t xml:space="preserve">сохранить аудиозаписи ответов участников в каждой аудитории проведения, скопировать аудиозаписи на </w:t>
      </w:r>
      <w:proofErr w:type="spellStart"/>
      <w:r>
        <w:rPr>
          <w:sz w:val="26"/>
          <w:szCs w:val="26"/>
        </w:rPr>
        <w:t>флеш</w:t>
      </w:r>
      <w:proofErr w:type="spellEnd"/>
      <w:r>
        <w:rPr>
          <w:sz w:val="26"/>
          <w:szCs w:val="26"/>
        </w:rPr>
        <w:t>-</w:t>
      </w:r>
      <w:r w:rsidRPr="00A659E8">
        <w:rPr>
          <w:sz w:val="26"/>
          <w:szCs w:val="26"/>
        </w:rPr>
        <w:t xml:space="preserve">накопитель для последующей передачи </w:t>
      </w:r>
      <w:r>
        <w:rPr>
          <w:sz w:val="26"/>
          <w:szCs w:val="26"/>
        </w:rPr>
        <w:t>ответственному организатору ОО</w:t>
      </w:r>
      <w:r w:rsidRPr="00A659E8">
        <w:rPr>
          <w:sz w:val="26"/>
          <w:szCs w:val="26"/>
        </w:rPr>
        <w:t xml:space="preserve"> (количество аудиозаписей должно равняться количеству участников, завершивших итоговое</w:t>
      </w:r>
      <w:r w:rsidR="00C36F04">
        <w:rPr>
          <w:sz w:val="26"/>
          <w:szCs w:val="26"/>
        </w:rPr>
        <w:t xml:space="preserve"> собеседование)</w:t>
      </w:r>
      <w:r w:rsidRPr="00A659E8">
        <w:rPr>
          <w:sz w:val="26"/>
          <w:szCs w:val="26"/>
        </w:rPr>
        <w:t>;</w:t>
      </w:r>
    </w:p>
    <w:p w14:paraId="5CD48C1E" w14:textId="77777777" w:rsidR="00275AF3" w:rsidRDefault="00A659E8" w:rsidP="00A659E8">
      <w:pPr>
        <w:ind w:firstLine="709"/>
        <w:jc w:val="both"/>
        <w:rPr>
          <w:sz w:val="26"/>
          <w:szCs w:val="26"/>
        </w:rPr>
      </w:pPr>
      <w:r w:rsidRPr="00A659E8">
        <w:rPr>
          <w:sz w:val="26"/>
          <w:szCs w:val="26"/>
        </w:rPr>
        <w:t>в случае проверки экспертами работ после завершения итогового собеседования</w:t>
      </w:r>
      <w:r>
        <w:rPr>
          <w:sz w:val="26"/>
          <w:szCs w:val="26"/>
        </w:rPr>
        <w:t xml:space="preserve"> в месте проведения итогового собеседования</w:t>
      </w:r>
      <w:r w:rsidRPr="00A659E8">
        <w:rPr>
          <w:sz w:val="26"/>
          <w:szCs w:val="26"/>
        </w:rPr>
        <w:t xml:space="preserve"> сохран</w:t>
      </w:r>
      <w:r>
        <w:rPr>
          <w:sz w:val="26"/>
          <w:szCs w:val="26"/>
        </w:rPr>
        <w:t xml:space="preserve">ить аудиозаписи на </w:t>
      </w:r>
      <w:proofErr w:type="spellStart"/>
      <w:r>
        <w:rPr>
          <w:sz w:val="26"/>
          <w:szCs w:val="26"/>
        </w:rPr>
        <w:t>флеш</w:t>
      </w:r>
      <w:proofErr w:type="spellEnd"/>
      <w:r>
        <w:rPr>
          <w:sz w:val="26"/>
          <w:szCs w:val="26"/>
        </w:rPr>
        <w:t>-носитель</w:t>
      </w:r>
      <w:r w:rsidRPr="00A659E8">
        <w:rPr>
          <w:sz w:val="26"/>
          <w:szCs w:val="26"/>
        </w:rPr>
        <w:t xml:space="preserve"> и передать </w:t>
      </w:r>
      <w:r>
        <w:rPr>
          <w:sz w:val="26"/>
          <w:szCs w:val="26"/>
        </w:rPr>
        <w:t>ответственному организатору ОО</w:t>
      </w:r>
      <w:r w:rsidRPr="00A659E8">
        <w:rPr>
          <w:sz w:val="26"/>
          <w:szCs w:val="26"/>
        </w:rPr>
        <w:t xml:space="preserve"> для дальнейшего распределения аудиофайлов между экспертами по проверке итогового собеседования для прослушивания и оценивания.</w:t>
      </w:r>
      <w:r w:rsidR="00275AF3">
        <w:rPr>
          <w:sz w:val="26"/>
          <w:szCs w:val="26"/>
        </w:rPr>
        <w:br w:type="page"/>
      </w:r>
    </w:p>
    <w:p w14:paraId="6110509C" w14:textId="77777777" w:rsidR="00275AF3" w:rsidRDefault="00275AF3" w:rsidP="00275AF3">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10</w:t>
      </w:r>
    </w:p>
    <w:p w14:paraId="49F15839" w14:textId="77777777" w:rsidR="00275AF3" w:rsidRDefault="00275AF3" w:rsidP="00275AF3">
      <w:pPr>
        <w:ind w:firstLine="6379"/>
        <w:jc w:val="both"/>
        <w:rPr>
          <w:rFonts w:eastAsia="Calibri"/>
          <w:sz w:val="26"/>
          <w:szCs w:val="26"/>
        </w:rPr>
      </w:pPr>
      <w:r>
        <w:rPr>
          <w:rFonts w:eastAsia="Calibri"/>
          <w:sz w:val="26"/>
          <w:szCs w:val="26"/>
        </w:rPr>
        <w:t xml:space="preserve">к Порядку проведения </w:t>
      </w:r>
    </w:p>
    <w:p w14:paraId="4AD25D98" w14:textId="77777777" w:rsidR="00275AF3" w:rsidRDefault="00275AF3" w:rsidP="00275AF3">
      <w:pPr>
        <w:ind w:firstLine="6379"/>
        <w:jc w:val="both"/>
        <w:rPr>
          <w:rFonts w:eastAsia="Calibri"/>
          <w:sz w:val="26"/>
          <w:szCs w:val="26"/>
        </w:rPr>
      </w:pPr>
      <w:r>
        <w:rPr>
          <w:rFonts w:eastAsia="Calibri"/>
          <w:sz w:val="26"/>
          <w:szCs w:val="26"/>
        </w:rPr>
        <w:t>итогового собеседования</w:t>
      </w:r>
    </w:p>
    <w:p w14:paraId="035D76BA" w14:textId="77777777" w:rsidR="00275AF3" w:rsidRDefault="00275AF3" w:rsidP="00275AF3">
      <w:pPr>
        <w:jc w:val="both"/>
        <w:rPr>
          <w:rFonts w:eastAsia="Calibri"/>
          <w:sz w:val="26"/>
          <w:szCs w:val="26"/>
        </w:rPr>
      </w:pPr>
    </w:p>
    <w:p w14:paraId="33A05D44" w14:textId="77777777" w:rsidR="00275AF3" w:rsidRDefault="00275AF3" w:rsidP="00275AF3">
      <w:pPr>
        <w:jc w:val="center"/>
        <w:rPr>
          <w:rFonts w:eastAsia="Calibri"/>
          <w:b/>
          <w:sz w:val="26"/>
          <w:szCs w:val="26"/>
        </w:rPr>
      </w:pPr>
      <w:r>
        <w:rPr>
          <w:rFonts w:eastAsia="Calibri"/>
          <w:b/>
          <w:sz w:val="26"/>
          <w:szCs w:val="26"/>
        </w:rPr>
        <w:t>Инструкция для эксперта</w:t>
      </w:r>
    </w:p>
    <w:p w14:paraId="2A26CD2D" w14:textId="77777777" w:rsidR="00275AF3" w:rsidRDefault="00275AF3" w:rsidP="00275AF3">
      <w:pPr>
        <w:rPr>
          <w:rFonts w:eastAsia="Calibri"/>
          <w:b/>
          <w:sz w:val="26"/>
          <w:szCs w:val="26"/>
        </w:rPr>
      </w:pPr>
    </w:p>
    <w:p w14:paraId="2D99F829" w14:textId="77777777" w:rsidR="00275AF3" w:rsidRDefault="00275AF3" w:rsidP="00275AF3">
      <w:pPr>
        <w:pStyle w:val="a3"/>
        <w:tabs>
          <w:tab w:val="left" w:pos="1134"/>
        </w:tabs>
        <w:ind w:left="0" w:firstLine="709"/>
        <w:jc w:val="both"/>
        <w:rPr>
          <w:sz w:val="26"/>
          <w:szCs w:val="26"/>
        </w:rPr>
      </w:pPr>
      <w:r>
        <w:rPr>
          <w:sz w:val="26"/>
          <w:szCs w:val="26"/>
        </w:rPr>
        <w:t>Настоящая инструкция определяет порядок действий эксперта в дни проведения итогового собеседования в местах проведения итогового собеседования.</w:t>
      </w:r>
    </w:p>
    <w:p w14:paraId="06D21B4F" w14:textId="77777777" w:rsidR="00275AF3" w:rsidRDefault="00275AF3" w:rsidP="00275AF3">
      <w:pPr>
        <w:widowControl w:val="0"/>
        <w:ind w:firstLine="709"/>
        <w:jc w:val="both"/>
        <w:rPr>
          <w:sz w:val="26"/>
          <w:szCs w:val="26"/>
        </w:rPr>
      </w:pPr>
      <w:r>
        <w:rPr>
          <w:sz w:val="26"/>
          <w:szCs w:val="26"/>
        </w:rPr>
        <w:t>Общее руководство экспертом осуществляет ответственный организатор образовательной организации (далее – ответственный организатор ОО). В качестве эксперта привлекается педагогический работник из состава учителей русского языка и литературы.</w:t>
      </w:r>
    </w:p>
    <w:p w14:paraId="456E5414" w14:textId="77777777" w:rsidR="005B60AB" w:rsidRDefault="00275AF3" w:rsidP="005B60AB">
      <w:pPr>
        <w:ind w:firstLine="709"/>
        <w:jc w:val="both"/>
        <w:rPr>
          <w:sz w:val="26"/>
          <w:szCs w:val="26"/>
        </w:rPr>
      </w:pPr>
      <w:r>
        <w:rPr>
          <w:sz w:val="26"/>
          <w:szCs w:val="26"/>
        </w:rPr>
        <w:t>Эксперты должны соответствовать требованиям, указанным в пункте 7</w:t>
      </w:r>
      <w:r w:rsidR="00E263F2">
        <w:rPr>
          <w:sz w:val="26"/>
          <w:szCs w:val="26"/>
        </w:rPr>
        <w:t>7</w:t>
      </w:r>
      <w:r w:rsidR="00B52172">
        <w:rPr>
          <w:sz w:val="26"/>
          <w:szCs w:val="26"/>
        </w:rPr>
        <w:t xml:space="preserve"> </w:t>
      </w:r>
      <w:r>
        <w:rPr>
          <w:sz w:val="26"/>
          <w:szCs w:val="26"/>
        </w:rPr>
        <w:t>настоящего Порядка.</w:t>
      </w:r>
      <w:r w:rsidR="005B60AB" w:rsidRPr="005B60AB">
        <w:rPr>
          <w:sz w:val="26"/>
          <w:szCs w:val="26"/>
        </w:rPr>
        <w:t xml:space="preserve"> </w:t>
      </w:r>
    </w:p>
    <w:p w14:paraId="349C6DD1" w14:textId="77777777" w:rsidR="005B60AB" w:rsidRPr="005E708A" w:rsidRDefault="005B60AB" w:rsidP="005B60AB">
      <w:pPr>
        <w:ind w:firstLine="709"/>
        <w:jc w:val="both"/>
        <w:rPr>
          <w:b/>
          <w:sz w:val="26"/>
          <w:szCs w:val="26"/>
        </w:rPr>
      </w:pPr>
      <w:r w:rsidRPr="005E708A">
        <w:rPr>
          <w:sz w:val="26"/>
          <w:szCs w:val="26"/>
        </w:rPr>
        <w:t xml:space="preserve">В аудитории проведения итогового собеседования </w:t>
      </w:r>
      <w:r>
        <w:rPr>
          <w:sz w:val="26"/>
          <w:szCs w:val="26"/>
        </w:rPr>
        <w:t>эксперту</w:t>
      </w:r>
      <w:r w:rsidRPr="005E708A">
        <w:rPr>
          <w:sz w:val="26"/>
          <w:szCs w:val="26"/>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02DA9A3" w14:textId="77777777" w:rsidR="00275AF3" w:rsidRDefault="00275AF3" w:rsidP="00275AF3">
      <w:pPr>
        <w:pStyle w:val="a3"/>
        <w:tabs>
          <w:tab w:val="left" w:pos="1134"/>
        </w:tabs>
        <w:ind w:left="0" w:firstLine="709"/>
        <w:jc w:val="both"/>
        <w:rPr>
          <w:b/>
          <w:sz w:val="26"/>
          <w:szCs w:val="26"/>
        </w:rPr>
      </w:pPr>
      <w:r>
        <w:rPr>
          <w:b/>
          <w:sz w:val="26"/>
          <w:szCs w:val="26"/>
        </w:rPr>
        <w:t>При подготовке к проведени</w:t>
      </w:r>
      <w:r w:rsidR="00FD6BBD">
        <w:rPr>
          <w:b/>
          <w:sz w:val="26"/>
          <w:szCs w:val="26"/>
        </w:rPr>
        <w:t>ю</w:t>
      </w:r>
      <w:r>
        <w:rPr>
          <w:b/>
          <w:sz w:val="26"/>
          <w:szCs w:val="26"/>
        </w:rPr>
        <w:t xml:space="preserve"> итогового собеседования </w:t>
      </w:r>
      <w:r w:rsidR="00377989">
        <w:rPr>
          <w:b/>
          <w:sz w:val="26"/>
          <w:szCs w:val="26"/>
        </w:rPr>
        <w:t xml:space="preserve">эксперт </w:t>
      </w:r>
      <w:r>
        <w:rPr>
          <w:b/>
          <w:sz w:val="26"/>
          <w:szCs w:val="26"/>
        </w:rPr>
        <w:t>обязан:</w:t>
      </w:r>
    </w:p>
    <w:p w14:paraId="22D1D3B1" w14:textId="77777777" w:rsidR="00275AF3" w:rsidRDefault="00275AF3" w:rsidP="00275AF3">
      <w:pPr>
        <w:pStyle w:val="a3"/>
        <w:tabs>
          <w:tab w:val="left" w:pos="1134"/>
        </w:tabs>
        <w:ind w:left="0" w:firstLine="709"/>
        <w:jc w:val="both"/>
        <w:rPr>
          <w:sz w:val="26"/>
          <w:szCs w:val="26"/>
        </w:rPr>
      </w:pPr>
      <w:r>
        <w:rPr>
          <w:sz w:val="26"/>
          <w:szCs w:val="26"/>
        </w:rPr>
        <w:t>ознакомиться с нормативными правовыми документами, регламентирующими проведение итогового собеседования, Порядком проведения итогового собеседования в образовательных организациях Удмуртской Республики в 2022/2023 учебном году;</w:t>
      </w:r>
    </w:p>
    <w:p w14:paraId="66B30258" w14:textId="77777777" w:rsidR="00275AF3" w:rsidRDefault="00275AF3" w:rsidP="00275AF3">
      <w:pPr>
        <w:ind w:firstLine="709"/>
        <w:jc w:val="both"/>
        <w:rPr>
          <w:b/>
          <w:sz w:val="26"/>
          <w:szCs w:val="26"/>
        </w:rPr>
      </w:pPr>
      <w:r>
        <w:rPr>
          <w:b/>
          <w:sz w:val="26"/>
          <w:szCs w:val="26"/>
        </w:rPr>
        <w:t>не позднее чем за день до проведения итогового собеседования:</w:t>
      </w:r>
    </w:p>
    <w:p w14:paraId="7C6DCA06" w14:textId="77777777" w:rsidR="005B60AB" w:rsidRPr="005E708A" w:rsidRDefault="005B60AB" w:rsidP="005B60AB">
      <w:pPr>
        <w:ind w:firstLine="709"/>
        <w:jc w:val="both"/>
        <w:rPr>
          <w:sz w:val="26"/>
          <w:szCs w:val="26"/>
        </w:rPr>
      </w:pPr>
      <w:r>
        <w:rPr>
          <w:sz w:val="26"/>
          <w:szCs w:val="26"/>
        </w:rPr>
        <w:t>ознакомиться с 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3" w:history="1">
        <w:r w:rsidRPr="0069262A">
          <w:rPr>
            <w:rStyle w:val="a5"/>
            <w:sz w:val="26"/>
            <w:szCs w:val="26"/>
            <w:lang w:val="en-US"/>
          </w:rPr>
          <w:t>http</w:t>
        </w:r>
        <w:r w:rsidRPr="0069262A">
          <w:rPr>
            <w:rStyle w:val="a5"/>
            <w:sz w:val="26"/>
            <w:szCs w:val="26"/>
          </w:rPr>
          <w:t>://</w:t>
        </w:r>
        <w:proofErr w:type="spellStart"/>
        <w:r w:rsidRPr="0069262A">
          <w:rPr>
            <w:rStyle w:val="a5"/>
            <w:sz w:val="26"/>
            <w:szCs w:val="26"/>
            <w:lang w:val="en-US"/>
          </w:rPr>
          <w:t>fipi</w:t>
        </w:r>
        <w:proofErr w:type="spellEnd"/>
        <w:r w:rsidRPr="0069262A">
          <w:rPr>
            <w:rStyle w:val="a5"/>
            <w:sz w:val="26"/>
            <w:szCs w:val="26"/>
          </w:rPr>
          <w:t>.</w:t>
        </w:r>
        <w:proofErr w:type="spellStart"/>
        <w:r w:rsidRPr="0069262A">
          <w:rPr>
            <w:rStyle w:val="a5"/>
            <w:sz w:val="26"/>
            <w:szCs w:val="26"/>
            <w:lang w:val="en-US"/>
          </w:rPr>
          <w:t>ru</w:t>
        </w:r>
        <w:proofErr w:type="spellEnd"/>
      </w:hyperlink>
      <w:r w:rsidRPr="005E708A">
        <w:rPr>
          <w:sz w:val="26"/>
          <w:szCs w:val="26"/>
        </w:rPr>
        <w:t>)</w:t>
      </w:r>
      <w:r>
        <w:rPr>
          <w:sz w:val="26"/>
          <w:szCs w:val="26"/>
        </w:rPr>
        <w:t xml:space="preserve"> либо полученными от</w:t>
      </w:r>
      <w:r w:rsidR="00377989">
        <w:rPr>
          <w:sz w:val="26"/>
          <w:szCs w:val="26"/>
        </w:rPr>
        <w:t xml:space="preserve"> ответственного организатора ОО;</w:t>
      </w:r>
    </w:p>
    <w:p w14:paraId="1AEC4324" w14:textId="77777777" w:rsidR="00275AF3" w:rsidRDefault="00275AF3" w:rsidP="00275AF3">
      <w:pPr>
        <w:ind w:firstLine="709"/>
        <w:jc w:val="both"/>
        <w:rPr>
          <w:sz w:val="26"/>
          <w:szCs w:val="26"/>
        </w:rPr>
      </w:pPr>
      <w:r>
        <w:rPr>
          <w:sz w:val="26"/>
          <w:szCs w:val="26"/>
        </w:rPr>
        <w:t>пройти первичный инструктаж у ответственного организатора ОО по порядку и процедуре проведения итогового собеседования</w:t>
      </w:r>
      <w:r w:rsidR="00972C42">
        <w:rPr>
          <w:sz w:val="26"/>
          <w:szCs w:val="26"/>
        </w:rPr>
        <w:t>.</w:t>
      </w:r>
    </w:p>
    <w:p w14:paraId="74D87266" w14:textId="77777777" w:rsidR="005B60AB" w:rsidRPr="00972C42" w:rsidRDefault="005B60AB" w:rsidP="005B60AB">
      <w:pPr>
        <w:ind w:firstLine="709"/>
        <w:contextualSpacing/>
        <w:jc w:val="both"/>
        <w:rPr>
          <w:rFonts w:eastAsia="Calibri"/>
          <w:b/>
          <w:sz w:val="26"/>
          <w:szCs w:val="26"/>
        </w:rPr>
      </w:pPr>
      <w:r w:rsidRPr="00972C42">
        <w:rPr>
          <w:rFonts w:eastAsia="Calibri"/>
          <w:b/>
          <w:sz w:val="26"/>
          <w:szCs w:val="26"/>
        </w:rPr>
        <w:t>В день проведения итогового собеседования:</w:t>
      </w:r>
    </w:p>
    <w:p w14:paraId="2EA9A758" w14:textId="77777777" w:rsidR="00972C42" w:rsidRDefault="00972C42" w:rsidP="00972C42">
      <w:pPr>
        <w:ind w:firstLine="709"/>
        <w:jc w:val="both"/>
        <w:rPr>
          <w:sz w:val="26"/>
          <w:szCs w:val="26"/>
        </w:rPr>
      </w:pPr>
      <w:r>
        <w:rPr>
          <w:sz w:val="26"/>
          <w:szCs w:val="26"/>
        </w:rPr>
        <w:t>явиться в место проведения итогового собеседования не позднее 08.00 по местному времени;</w:t>
      </w:r>
    </w:p>
    <w:p w14:paraId="3D85B136" w14:textId="77777777" w:rsidR="005B60AB" w:rsidRPr="00972C42" w:rsidRDefault="005B60AB" w:rsidP="005B60AB">
      <w:pPr>
        <w:ind w:firstLine="709"/>
        <w:contextualSpacing/>
        <w:jc w:val="both"/>
        <w:rPr>
          <w:rFonts w:eastAsia="Calibri"/>
          <w:sz w:val="26"/>
          <w:szCs w:val="26"/>
        </w:rPr>
      </w:pPr>
      <w:r w:rsidRPr="00972C42">
        <w:rPr>
          <w:rFonts w:eastAsia="Calibri"/>
          <w:sz w:val="26"/>
          <w:szCs w:val="26"/>
        </w:rPr>
        <w:t xml:space="preserve">получить от ответственного организатора </w:t>
      </w:r>
      <w:r w:rsidR="00972C42">
        <w:rPr>
          <w:rFonts w:eastAsia="Calibri"/>
          <w:sz w:val="26"/>
          <w:szCs w:val="26"/>
        </w:rPr>
        <w:t>ОО</w:t>
      </w:r>
      <w:r w:rsidRPr="00972C42">
        <w:rPr>
          <w:rFonts w:eastAsia="Calibri"/>
          <w:sz w:val="26"/>
          <w:szCs w:val="26"/>
        </w:rPr>
        <w:t>:</w:t>
      </w:r>
    </w:p>
    <w:p w14:paraId="4CEC4114" w14:textId="77777777" w:rsidR="00972C42" w:rsidRPr="00F84DDA" w:rsidRDefault="00972C42" w:rsidP="00972C42">
      <w:pPr>
        <w:widowControl w:val="0"/>
        <w:tabs>
          <w:tab w:val="left" w:pos="-284"/>
        </w:tabs>
        <w:ind w:firstLine="709"/>
        <w:contextualSpacing/>
        <w:jc w:val="both"/>
        <w:rPr>
          <w:sz w:val="26"/>
          <w:szCs w:val="26"/>
        </w:rPr>
      </w:pPr>
      <w:r w:rsidRPr="00F84DDA">
        <w:rPr>
          <w:rFonts w:eastAsia="Calibri"/>
          <w:sz w:val="26"/>
          <w:szCs w:val="26"/>
          <w:lang w:eastAsia="en-US"/>
        </w:rPr>
        <w:t>критерии оценивания ответов учас</w:t>
      </w:r>
      <w:r>
        <w:rPr>
          <w:rFonts w:eastAsia="Calibri"/>
          <w:sz w:val="26"/>
          <w:szCs w:val="26"/>
          <w:lang w:eastAsia="en-US"/>
        </w:rPr>
        <w:t>тников итогового собеседования</w:t>
      </w:r>
      <w:r w:rsidRPr="00F84DDA">
        <w:rPr>
          <w:rFonts w:eastAsia="Calibri"/>
          <w:sz w:val="26"/>
          <w:szCs w:val="26"/>
          <w:lang w:eastAsia="en-US"/>
        </w:rPr>
        <w:t>;</w:t>
      </w:r>
    </w:p>
    <w:p w14:paraId="1E897BA7" w14:textId="77777777" w:rsidR="00972C42" w:rsidRPr="00F84DDA" w:rsidRDefault="00972C42" w:rsidP="00972C42">
      <w:pPr>
        <w:widowControl w:val="0"/>
        <w:tabs>
          <w:tab w:val="left" w:pos="-284"/>
        </w:tabs>
        <w:ind w:firstLine="709"/>
        <w:contextualSpacing/>
        <w:jc w:val="both"/>
        <w:rPr>
          <w:sz w:val="26"/>
          <w:szCs w:val="26"/>
        </w:rPr>
      </w:pPr>
      <w:r w:rsidRPr="00F84DDA">
        <w:rPr>
          <w:rFonts w:eastAsia="Calibri"/>
          <w:sz w:val="26"/>
          <w:szCs w:val="26"/>
          <w:lang w:eastAsia="en-US"/>
        </w:rPr>
        <w:t>список участников</w:t>
      </w:r>
      <w:r>
        <w:rPr>
          <w:rFonts w:eastAsia="Calibri"/>
          <w:sz w:val="26"/>
          <w:szCs w:val="26"/>
          <w:lang w:eastAsia="en-US"/>
        </w:rPr>
        <w:t xml:space="preserve"> итогового собеседования </w:t>
      </w:r>
      <w:r w:rsidRPr="00F84DDA">
        <w:rPr>
          <w:rFonts w:eastAsia="Calibri"/>
          <w:sz w:val="26"/>
          <w:szCs w:val="26"/>
          <w:lang w:eastAsia="en-US"/>
        </w:rPr>
        <w:t xml:space="preserve">с ОВЗ и </w:t>
      </w:r>
      <w:r w:rsidRPr="00F84DDA">
        <w:rPr>
          <w:sz w:val="26"/>
          <w:szCs w:val="26"/>
        </w:rPr>
        <w:t>участников</w:t>
      </w:r>
      <w:r>
        <w:rPr>
          <w:sz w:val="26"/>
          <w:szCs w:val="26"/>
        </w:rPr>
        <w:t xml:space="preserve"> итогового собеседования – </w:t>
      </w:r>
      <w:r w:rsidRPr="00F84DDA">
        <w:rPr>
          <w:sz w:val="26"/>
          <w:szCs w:val="26"/>
        </w:rPr>
        <w:t>детей-инвалидов и инвалидов, утвержденны</w:t>
      </w:r>
      <w:r>
        <w:rPr>
          <w:sz w:val="26"/>
          <w:szCs w:val="26"/>
        </w:rPr>
        <w:t>й приказом Министерства</w:t>
      </w:r>
      <w:r w:rsidRPr="00F84DDA">
        <w:rPr>
          <w:sz w:val="26"/>
          <w:szCs w:val="26"/>
        </w:rPr>
        <w:t>, для понижения минимального порога</w:t>
      </w:r>
      <w:r>
        <w:rPr>
          <w:sz w:val="26"/>
          <w:szCs w:val="26"/>
        </w:rPr>
        <w:t>;</w:t>
      </w:r>
    </w:p>
    <w:p w14:paraId="1B5971EA" w14:textId="77777777" w:rsidR="00972C42" w:rsidRPr="00E26035" w:rsidRDefault="00972C42" w:rsidP="00972C42">
      <w:pPr>
        <w:widowControl w:val="0"/>
        <w:tabs>
          <w:tab w:val="left" w:pos="-284"/>
        </w:tabs>
        <w:ind w:firstLine="709"/>
        <w:contextualSpacing/>
        <w:jc w:val="both"/>
        <w:rPr>
          <w:sz w:val="26"/>
          <w:szCs w:val="26"/>
        </w:rPr>
      </w:pPr>
      <w:r w:rsidRPr="00E26035">
        <w:rPr>
          <w:rFonts w:eastAsia="Calibri"/>
          <w:sz w:val="26"/>
          <w:szCs w:val="26"/>
          <w:lang w:eastAsia="en-US"/>
        </w:rPr>
        <w:t xml:space="preserve">черновик для эксперта </w:t>
      </w:r>
      <w:r w:rsidRPr="00E26035">
        <w:rPr>
          <w:sz w:val="26"/>
          <w:szCs w:val="26"/>
        </w:rPr>
        <w:t>для внесения баллов за ответы участников итогового собеседования</w:t>
      </w:r>
      <w:r w:rsidRPr="00E26035">
        <w:rPr>
          <w:rFonts w:eastAsia="Calibri"/>
          <w:sz w:val="26"/>
          <w:szCs w:val="26"/>
          <w:lang w:eastAsia="en-US"/>
        </w:rPr>
        <w:t>;</w:t>
      </w:r>
    </w:p>
    <w:p w14:paraId="5173D2FB" w14:textId="77777777" w:rsidR="00972C42" w:rsidRPr="00E26035" w:rsidRDefault="00972C42" w:rsidP="00972C42">
      <w:pPr>
        <w:widowControl w:val="0"/>
        <w:tabs>
          <w:tab w:val="left" w:pos="-284"/>
        </w:tabs>
        <w:ind w:firstLine="709"/>
        <w:contextualSpacing/>
        <w:jc w:val="both"/>
        <w:rPr>
          <w:sz w:val="26"/>
          <w:szCs w:val="26"/>
        </w:rPr>
      </w:pPr>
      <w:r w:rsidRPr="00E26035">
        <w:rPr>
          <w:rFonts w:eastAsia="Calibri"/>
          <w:sz w:val="26"/>
          <w:szCs w:val="26"/>
          <w:lang w:eastAsia="en-US"/>
        </w:rPr>
        <w:t>КИМ итогового собеседования (</w:t>
      </w:r>
      <w:r>
        <w:rPr>
          <w:sz w:val="26"/>
          <w:szCs w:val="26"/>
        </w:rPr>
        <w:t>не более одного</w:t>
      </w:r>
      <w:r w:rsidRPr="00E26035">
        <w:rPr>
          <w:sz w:val="26"/>
          <w:szCs w:val="26"/>
        </w:rPr>
        <w:t xml:space="preserve"> экземпляра на каждого эксперта)</w:t>
      </w:r>
      <w:r>
        <w:rPr>
          <w:sz w:val="26"/>
          <w:szCs w:val="26"/>
        </w:rPr>
        <w:t>.</w:t>
      </w:r>
    </w:p>
    <w:p w14:paraId="6371D121" w14:textId="77777777" w:rsidR="005B60AB" w:rsidRPr="00972C42" w:rsidRDefault="005B60AB" w:rsidP="005B60AB">
      <w:pPr>
        <w:ind w:firstLine="709"/>
        <w:contextualSpacing/>
        <w:jc w:val="both"/>
        <w:rPr>
          <w:rFonts w:eastAsia="Calibri"/>
          <w:b/>
          <w:sz w:val="26"/>
          <w:szCs w:val="26"/>
        </w:rPr>
      </w:pPr>
      <w:r w:rsidRPr="00972C42">
        <w:rPr>
          <w:rFonts w:eastAsia="Calibri"/>
          <w:b/>
          <w:sz w:val="26"/>
          <w:szCs w:val="26"/>
        </w:rPr>
        <w:t>Во время проведения итогового собеседования:</w:t>
      </w:r>
    </w:p>
    <w:p w14:paraId="2070D90C" w14:textId="77777777" w:rsidR="00DE0424" w:rsidRDefault="005B60AB" w:rsidP="005B60AB">
      <w:pPr>
        <w:ind w:firstLine="709"/>
        <w:contextualSpacing/>
        <w:jc w:val="both"/>
        <w:rPr>
          <w:rFonts w:eastAsia="Calibri"/>
          <w:sz w:val="26"/>
          <w:szCs w:val="26"/>
        </w:rPr>
      </w:pPr>
      <w:r w:rsidRPr="00972C42">
        <w:rPr>
          <w:rFonts w:eastAsia="Calibri"/>
          <w:sz w:val="26"/>
          <w:szCs w:val="26"/>
        </w:rPr>
        <w:t xml:space="preserve">оценивать ответы участников итогового собеседования непосредственно в аудитории проведения итогового собеседования </w:t>
      </w:r>
      <w:r w:rsidR="00DE0424">
        <w:rPr>
          <w:rFonts w:eastAsia="Calibri"/>
          <w:sz w:val="26"/>
          <w:szCs w:val="26"/>
        </w:rPr>
        <w:t>по ходу общения участника итогового собеседования с собеседником, в режиме реального времени заполнять черновик для эксперта (в случае выбора первой схемы проверки ответов участников итогового собеседования) (см. пункт 7</w:t>
      </w:r>
      <w:r w:rsidR="00E263F2">
        <w:rPr>
          <w:rFonts w:eastAsia="Calibri"/>
          <w:sz w:val="26"/>
          <w:szCs w:val="26"/>
        </w:rPr>
        <w:t>9</w:t>
      </w:r>
      <w:r w:rsidR="00DE0424">
        <w:rPr>
          <w:rFonts w:eastAsia="Calibri"/>
          <w:sz w:val="26"/>
          <w:szCs w:val="26"/>
        </w:rPr>
        <w:t xml:space="preserve"> настоящего Порядка);</w:t>
      </w:r>
    </w:p>
    <w:p w14:paraId="24437714" w14:textId="77777777" w:rsidR="00DE0424" w:rsidRPr="00732DBF" w:rsidRDefault="00DE0424" w:rsidP="00DE0424">
      <w:pPr>
        <w:widowControl w:val="0"/>
        <w:ind w:firstLine="709"/>
        <w:jc w:val="both"/>
        <w:rPr>
          <w:sz w:val="26"/>
          <w:szCs w:val="26"/>
        </w:rPr>
      </w:pPr>
      <w:r>
        <w:rPr>
          <w:rFonts w:eastAsia="Calibri"/>
          <w:sz w:val="26"/>
          <w:szCs w:val="26"/>
        </w:rPr>
        <w:t xml:space="preserve">оценивать ответы участников итогового собеседования </w:t>
      </w:r>
      <w:r w:rsidRPr="00732DBF">
        <w:rPr>
          <w:sz w:val="26"/>
          <w:szCs w:val="26"/>
        </w:rPr>
        <w:t xml:space="preserve">после окончания </w:t>
      </w:r>
      <w:r w:rsidRPr="00732DBF">
        <w:rPr>
          <w:sz w:val="26"/>
          <w:szCs w:val="26"/>
        </w:rPr>
        <w:lastRenderedPageBreak/>
        <w:t>проведения итогового собеседования по аудиозаписям ответов уча</w:t>
      </w:r>
      <w:r>
        <w:rPr>
          <w:sz w:val="26"/>
          <w:szCs w:val="26"/>
        </w:rPr>
        <w:t xml:space="preserve">стников итогового собеседования </w:t>
      </w:r>
      <w:r>
        <w:rPr>
          <w:rFonts w:eastAsia="Calibri"/>
          <w:sz w:val="26"/>
          <w:szCs w:val="26"/>
        </w:rPr>
        <w:t>(в случае выбора второй схемы проверки ответов участников итогового собеседования) (см. пункт 7</w:t>
      </w:r>
      <w:r w:rsidR="00E263F2">
        <w:rPr>
          <w:rFonts w:eastAsia="Calibri"/>
          <w:sz w:val="26"/>
          <w:szCs w:val="26"/>
        </w:rPr>
        <w:t>9</w:t>
      </w:r>
      <w:r>
        <w:rPr>
          <w:rFonts w:eastAsia="Calibri"/>
          <w:sz w:val="26"/>
          <w:szCs w:val="26"/>
        </w:rPr>
        <w:t xml:space="preserve"> настоящего Порядка);</w:t>
      </w:r>
      <w:r w:rsidRPr="00732DBF">
        <w:rPr>
          <w:sz w:val="26"/>
          <w:szCs w:val="26"/>
        </w:rPr>
        <w:t xml:space="preserve"> </w:t>
      </w:r>
    </w:p>
    <w:p w14:paraId="4B3C0C50" w14:textId="77777777" w:rsidR="00DE0424" w:rsidRDefault="00DE0424" w:rsidP="005B60AB">
      <w:pPr>
        <w:ind w:firstLine="709"/>
        <w:contextualSpacing/>
        <w:jc w:val="both"/>
        <w:rPr>
          <w:sz w:val="26"/>
          <w:szCs w:val="26"/>
        </w:rPr>
      </w:pPr>
      <w:r w:rsidRPr="00DE0424">
        <w:rPr>
          <w:sz w:val="26"/>
          <w:szCs w:val="26"/>
        </w:rPr>
        <w:t xml:space="preserve">По окончании ответа участника итогового собеседования и (или) по окончании итогового собеседования в ОО, эксперт переносит результаты оценивания в бланк участника итогового собеседования. При этом, при необходимости, эксперт может повторно прослушать ответы отдельных участников. </w:t>
      </w:r>
    </w:p>
    <w:p w14:paraId="59B12EEE" w14:textId="77777777" w:rsidR="00DE0424" w:rsidRDefault="00DE0424" w:rsidP="005B60AB">
      <w:pPr>
        <w:ind w:firstLine="709"/>
        <w:contextualSpacing/>
        <w:jc w:val="both"/>
        <w:rPr>
          <w:rFonts w:eastAsia="Calibri"/>
          <w:sz w:val="26"/>
          <w:szCs w:val="26"/>
        </w:rPr>
      </w:pPr>
      <w:r w:rsidRPr="00972C42">
        <w:rPr>
          <w:rFonts w:eastAsia="Calibri"/>
          <w:sz w:val="26"/>
          <w:szCs w:val="26"/>
        </w:rPr>
        <w:t>По окончании проведения итогового собеседования</w:t>
      </w:r>
      <w:r>
        <w:rPr>
          <w:rFonts w:eastAsia="Calibri"/>
          <w:sz w:val="26"/>
          <w:szCs w:val="26"/>
        </w:rPr>
        <w:t xml:space="preserve"> передает собеседнику:</w:t>
      </w:r>
    </w:p>
    <w:p w14:paraId="7D624071" w14:textId="77777777" w:rsidR="00DE0424" w:rsidRDefault="00DE0424" w:rsidP="005B60AB">
      <w:pPr>
        <w:ind w:firstLine="709"/>
        <w:contextualSpacing/>
        <w:jc w:val="both"/>
        <w:rPr>
          <w:sz w:val="26"/>
          <w:szCs w:val="26"/>
        </w:rPr>
      </w:pPr>
      <w:r w:rsidRPr="00DE0424">
        <w:rPr>
          <w:sz w:val="26"/>
          <w:szCs w:val="26"/>
        </w:rPr>
        <w:t>заполненные бланки участников итогового собеседования;</w:t>
      </w:r>
    </w:p>
    <w:p w14:paraId="3D4F230A" w14:textId="77777777" w:rsidR="00DE0424" w:rsidRPr="00F84DDA" w:rsidRDefault="00DE0424" w:rsidP="00DE0424">
      <w:pPr>
        <w:widowControl w:val="0"/>
        <w:tabs>
          <w:tab w:val="left" w:pos="-284"/>
        </w:tabs>
        <w:ind w:firstLine="709"/>
        <w:contextualSpacing/>
        <w:jc w:val="both"/>
        <w:rPr>
          <w:sz w:val="26"/>
          <w:szCs w:val="26"/>
        </w:rPr>
      </w:pPr>
      <w:r w:rsidRPr="00F84DDA">
        <w:rPr>
          <w:rFonts w:eastAsia="Calibri"/>
          <w:sz w:val="26"/>
          <w:szCs w:val="26"/>
          <w:lang w:eastAsia="en-US"/>
        </w:rPr>
        <w:t>критерии оценивания ответов учас</w:t>
      </w:r>
      <w:r>
        <w:rPr>
          <w:rFonts w:eastAsia="Calibri"/>
          <w:sz w:val="26"/>
          <w:szCs w:val="26"/>
          <w:lang w:eastAsia="en-US"/>
        </w:rPr>
        <w:t>тников итогового собеседования</w:t>
      </w:r>
      <w:r w:rsidRPr="00F84DDA">
        <w:rPr>
          <w:rFonts w:eastAsia="Calibri"/>
          <w:sz w:val="26"/>
          <w:szCs w:val="26"/>
          <w:lang w:eastAsia="en-US"/>
        </w:rPr>
        <w:t>;</w:t>
      </w:r>
    </w:p>
    <w:p w14:paraId="2000175E" w14:textId="77777777" w:rsidR="00DE0424" w:rsidRPr="00E26035" w:rsidRDefault="00DE0424" w:rsidP="00DE0424">
      <w:pPr>
        <w:widowControl w:val="0"/>
        <w:tabs>
          <w:tab w:val="left" w:pos="-284"/>
        </w:tabs>
        <w:ind w:firstLine="709"/>
        <w:contextualSpacing/>
        <w:jc w:val="both"/>
        <w:rPr>
          <w:sz w:val="26"/>
          <w:szCs w:val="26"/>
        </w:rPr>
      </w:pPr>
      <w:r w:rsidRPr="00E26035">
        <w:rPr>
          <w:rFonts w:eastAsia="Calibri"/>
          <w:sz w:val="26"/>
          <w:szCs w:val="26"/>
          <w:lang w:eastAsia="en-US"/>
        </w:rPr>
        <w:t xml:space="preserve">черновик для эксперта </w:t>
      </w:r>
      <w:r w:rsidRPr="00E26035">
        <w:rPr>
          <w:sz w:val="26"/>
          <w:szCs w:val="26"/>
        </w:rPr>
        <w:t>для внесения баллов за ответы участников итогового собеседования</w:t>
      </w:r>
      <w:r w:rsidRPr="00E26035">
        <w:rPr>
          <w:rFonts w:eastAsia="Calibri"/>
          <w:sz w:val="26"/>
          <w:szCs w:val="26"/>
          <w:lang w:eastAsia="en-US"/>
        </w:rPr>
        <w:t>;</w:t>
      </w:r>
    </w:p>
    <w:p w14:paraId="3E8D37BB" w14:textId="77777777" w:rsidR="00DE0424" w:rsidRPr="00E26035" w:rsidRDefault="00DE0424" w:rsidP="00DE0424">
      <w:pPr>
        <w:widowControl w:val="0"/>
        <w:tabs>
          <w:tab w:val="left" w:pos="-284"/>
        </w:tabs>
        <w:ind w:firstLine="709"/>
        <w:contextualSpacing/>
        <w:jc w:val="both"/>
        <w:rPr>
          <w:sz w:val="26"/>
          <w:szCs w:val="26"/>
        </w:rPr>
      </w:pPr>
      <w:r w:rsidRPr="00E26035">
        <w:rPr>
          <w:rFonts w:eastAsia="Calibri"/>
          <w:sz w:val="26"/>
          <w:szCs w:val="26"/>
          <w:lang w:eastAsia="en-US"/>
        </w:rPr>
        <w:t>КИМ итогового собеседования</w:t>
      </w:r>
      <w:r>
        <w:rPr>
          <w:rFonts w:eastAsia="Calibri"/>
          <w:sz w:val="26"/>
          <w:szCs w:val="26"/>
          <w:lang w:eastAsia="en-US"/>
        </w:rPr>
        <w:t>.</w:t>
      </w:r>
    </w:p>
    <w:p w14:paraId="4A9FDED2" w14:textId="77777777" w:rsidR="00851BBB" w:rsidRDefault="00DE7463" w:rsidP="00DE7463">
      <w:pPr>
        <w:ind w:firstLine="709"/>
        <w:jc w:val="both"/>
        <w:rPr>
          <w:rFonts w:eastAsia="Calibri"/>
          <w:i/>
          <w:sz w:val="26"/>
          <w:szCs w:val="26"/>
        </w:rPr>
      </w:pPr>
      <w:r w:rsidRPr="003E5F14">
        <w:rPr>
          <w:b/>
          <w:i/>
          <w:sz w:val="26"/>
          <w:szCs w:val="26"/>
        </w:rPr>
        <w:t>Примечание.</w:t>
      </w:r>
      <w:r w:rsidRPr="003E5F14">
        <w:rPr>
          <w:b/>
          <w:sz w:val="26"/>
          <w:szCs w:val="26"/>
        </w:rPr>
        <w:t xml:space="preserve"> </w:t>
      </w:r>
      <w:r w:rsidR="005B60AB" w:rsidRPr="00DE7463">
        <w:rPr>
          <w:rFonts w:eastAsia="Calibri"/>
          <w:i/>
          <w:sz w:val="26"/>
          <w:szCs w:val="26"/>
        </w:rPr>
        <w:t xml:space="preserve">Эксперт не должен вмешиваться в </w:t>
      </w:r>
      <w:r w:rsidRPr="00DE7463">
        <w:rPr>
          <w:rFonts w:eastAsia="Calibri"/>
          <w:i/>
          <w:sz w:val="26"/>
          <w:szCs w:val="26"/>
        </w:rPr>
        <w:t>беседу участника и собеседника</w:t>
      </w:r>
      <w:r>
        <w:rPr>
          <w:rFonts w:eastAsia="Calibri"/>
          <w:i/>
          <w:sz w:val="26"/>
          <w:szCs w:val="26"/>
        </w:rPr>
        <w:t>.</w:t>
      </w:r>
      <w:r w:rsidRPr="00DE7463">
        <w:rPr>
          <w:rFonts w:eastAsia="Calibri"/>
          <w:i/>
          <w:sz w:val="26"/>
          <w:szCs w:val="26"/>
        </w:rPr>
        <w:t xml:space="preserve"> </w:t>
      </w:r>
      <w:r w:rsidR="005B60AB" w:rsidRPr="00DE7463">
        <w:rPr>
          <w:rFonts w:eastAsia="Calibri"/>
          <w:i/>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w:t>
      </w:r>
      <w:r>
        <w:rPr>
          <w:rFonts w:eastAsia="Calibri"/>
          <w:i/>
          <w:sz w:val="26"/>
          <w:szCs w:val="26"/>
        </w:rPr>
        <w:t>аудитории проведения</w:t>
      </w:r>
      <w:r w:rsidR="005B60AB" w:rsidRPr="00DE7463">
        <w:rPr>
          <w:rFonts w:eastAsia="Calibri"/>
          <w:i/>
          <w:sz w:val="26"/>
          <w:szCs w:val="26"/>
        </w:rPr>
        <w:t xml:space="preserve">, которую участник итогового собеседования зрительно не сможет наблюдать (и, соответственно, отвлекаться) на процесс оценивания </w:t>
      </w:r>
      <w:r>
        <w:rPr>
          <w:rFonts w:eastAsia="Calibri"/>
          <w:i/>
          <w:sz w:val="26"/>
          <w:szCs w:val="26"/>
        </w:rPr>
        <w:t>его ответов</w:t>
      </w:r>
      <w:r w:rsidR="005B60AB" w:rsidRPr="00DE7463">
        <w:rPr>
          <w:rFonts w:eastAsia="Calibri"/>
          <w:i/>
          <w:sz w:val="26"/>
          <w:szCs w:val="26"/>
        </w:rPr>
        <w:t>.</w:t>
      </w:r>
      <w:r w:rsidR="00851BBB">
        <w:rPr>
          <w:rFonts w:eastAsia="Calibri"/>
          <w:i/>
          <w:sz w:val="26"/>
          <w:szCs w:val="26"/>
        </w:rPr>
        <w:br w:type="page"/>
      </w:r>
    </w:p>
    <w:p w14:paraId="7233E89D" w14:textId="77777777" w:rsidR="00851BBB" w:rsidRDefault="00851BBB" w:rsidP="00851BBB">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11</w:t>
      </w:r>
    </w:p>
    <w:p w14:paraId="4C6FD66E" w14:textId="77777777" w:rsidR="00851BBB" w:rsidRDefault="00851BBB" w:rsidP="00851BBB">
      <w:pPr>
        <w:ind w:firstLine="6379"/>
        <w:jc w:val="both"/>
        <w:rPr>
          <w:rFonts w:eastAsia="Calibri"/>
          <w:sz w:val="26"/>
          <w:szCs w:val="26"/>
        </w:rPr>
      </w:pPr>
      <w:r>
        <w:rPr>
          <w:rFonts w:eastAsia="Calibri"/>
          <w:sz w:val="26"/>
          <w:szCs w:val="26"/>
        </w:rPr>
        <w:t xml:space="preserve">к Порядку проведения </w:t>
      </w:r>
    </w:p>
    <w:p w14:paraId="79821C7D" w14:textId="77777777" w:rsidR="00851BBB" w:rsidRDefault="00851BBB" w:rsidP="00851BBB">
      <w:pPr>
        <w:ind w:firstLine="6379"/>
        <w:jc w:val="both"/>
        <w:rPr>
          <w:rFonts w:eastAsia="Calibri"/>
          <w:sz w:val="26"/>
          <w:szCs w:val="26"/>
        </w:rPr>
      </w:pPr>
      <w:r>
        <w:rPr>
          <w:rFonts w:eastAsia="Calibri"/>
          <w:sz w:val="26"/>
          <w:szCs w:val="26"/>
        </w:rPr>
        <w:t>итогового собеседования</w:t>
      </w:r>
    </w:p>
    <w:p w14:paraId="0F8BE225" w14:textId="77777777" w:rsidR="00851BBB" w:rsidRDefault="00851BBB" w:rsidP="00851BBB">
      <w:pPr>
        <w:jc w:val="both"/>
        <w:rPr>
          <w:rFonts w:eastAsia="Calibri"/>
          <w:sz w:val="26"/>
          <w:szCs w:val="26"/>
        </w:rPr>
      </w:pPr>
    </w:p>
    <w:p w14:paraId="046F6D4D" w14:textId="77777777" w:rsidR="00851BBB" w:rsidRDefault="00851BBB" w:rsidP="00851BBB">
      <w:pPr>
        <w:jc w:val="center"/>
        <w:rPr>
          <w:rFonts w:eastAsia="Calibri"/>
          <w:b/>
          <w:sz w:val="26"/>
          <w:szCs w:val="26"/>
        </w:rPr>
      </w:pPr>
      <w:r>
        <w:rPr>
          <w:rFonts w:eastAsia="Calibri"/>
          <w:b/>
          <w:sz w:val="26"/>
          <w:szCs w:val="26"/>
        </w:rPr>
        <w:t>Инструкция для руководителя образовательной организации</w:t>
      </w:r>
    </w:p>
    <w:p w14:paraId="41C0DDDE" w14:textId="77777777" w:rsidR="00851BBB" w:rsidRDefault="00851BBB" w:rsidP="00851BBB">
      <w:pPr>
        <w:rPr>
          <w:rFonts w:eastAsia="Calibri"/>
          <w:b/>
          <w:sz w:val="26"/>
          <w:szCs w:val="26"/>
        </w:rPr>
      </w:pPr>
    </w:p>
    <w:p w14:paraId="1F0C5EA6" w14:textId="77777777" w:rsidR="00851BBB" w:rsidRDefault="00851BBB" w:rsidP="00851BBB">
      <w:pPr>
        <w:pStyle w:val="a3"/>
        <w:tabs>
          <w:tab w:val="left" w:pos="1134"/>
        </w:tabs>
        <w:ind w:left="0" w:firstLine="709"/>
        <w:jc w:val="both"/>
        <w:rPr>
          <w:sz w:val="26"/>
          <w:szCs w:val="26"/>
        </w:rPr>
      </w:pPr>
      <w:r>
        <w:rPr>
          <w:sz w:val="26"/>
          <w:szCs w:val="26"/>
        </w:rPr>
        <w:t>Настоящая инструкция определяет порядок действий руководителя образовательной организации в дни проведения итогового собеседования в местах проведения итогового собеседования.</w:t>
      </w:r>
    </w:p>
    <w:p w14:paraId="3897C758" w14:textId="77777777" w:rsidR="00851BBB" w:rsidRDefault="00851BBB" w:rsidP="00851BBB">
      <w:pPr>
        <w:pStyle w:val="a3"/>
        <w:tabs>
          <w:tab w:val="left" w:pos="1134"/>
        </w:tabs>
        <w:ind w:left="0" w:firstLine="709"/>
        <w:jc w:val="both"/>
        <w:rPr>
          <w:b/>
          <w:sz w:val="26"/>
          <w:szCs w:val="26"/>
        </w:rPr>
      </w:pPr>
      <w:r>
        <w:rPr>
          <w:b/>
          <w:sz w:val="26"/>
          <w:szCs w:val="26"/>
        </w:rPr>
        <w:t>При подготовке к проведени</w:t>
      </w:r>
      <w:r w:rsidR="00FD6BBD">
        <w:rPr>
          <w:b/>
          <w:sz w:val="26"/>
          <w:szCs w:val="26"/>
        </w:rPr>
        <w:t>ю</w:t>
      </w:r>
      <w:r>
        <w:rPr>
          <w:b/>
          <w:sz w:val="26"/>
          <w:szCs w:val="26"/>
        </w:rPr>
        <w:t xml:space="preserve"> итогового собеседования </w:t>
      </w:r>
      <w:r w:rsidR="00377989">
        <w:rPr>
          <w:b/>
          <w:sz w:val="26"/>
          <w:szCs w:val="26"/>
        </w:rPr>
        <w:t>руководитель образовательной организации</w:t>
      </w:r>
      <w:r>
        <w:rPr>
          <w:b/>
          <w:sz w:val="26"/>
          <w:szCs w:val="26"/>
        </w:rPr>
        <w:t xml:space="preserve"> обязан:</w:t>
      </w:r>
    </w:p>
    <w:p w14:paraId="31C747EC" w14:textId="77777777" w:rsidR="00851BBB" w:rsidRDefault="00851BBB" w:rsidP="00851BBB">
      <w:pPr>
        <w:pStyle w:val="a3"/>
        <w:tabs>
          <w:tab w:val="left" w:pos="1134"/>
        </w:tabs>
        <w:ind w:left="0" w:firstLine="709"/>
        <w:jc w:val="both"/>
        <w:rPr>
          <w:sz w:val="26"/>
          <w:szCs w:val="26"/>
        </w:rPr>
      </w:pPr>
      <w:r>
        <w:rPr>
          <w:sz w:val="26"/>
          <w:szCs w:val="26"/>
        </w:rPr>
        <w:t>ознакомиться с нормативными правовыми документами, регламентирующими проведение итогового собеседования, Порядком проведения итогового собеседования в образовательных организациях Удмуртской Республики в 2022/2023 учебном году.</w:t>
      </w:r>
    </w:p>
    <w:p w14:paraId="451EF11D" w14:textId="77777777" w:rsidR="00851BBB" w:rsidRDefault="00851BBB" w:rsidP="00851BBB">
      <w:pPr>
        <w:ind w:firstLine="709"/>
        <w:jc w:val="both"/>
        <w:rPr>
          <w:b/>
          <w:sz w:val="26"/>
          <w:szCs w:val="26"/>
        </w:rPr>
      </w:pPr>
      <w:r>
        <w:rPr>
          <w:b/>
          <w:sz w:val="26"/>
          <w:szCs w:val="26"/>
        </w:rPr>
        <w:t>Не позднее чем за две недели до проведения итогового собеседования:</w:t>
      </w:r>
    </w:p>
    <w:p w14:paraId="4F14D135" w14:textId="77777777" w:rsidR="00851BBB" w:rsidRPr="00851BBB" w:rsidRDefault="00851BBB" w:rsidP="00851BBB">
      <w:pPr>
        <w:ind w:firstLine="709"/>
        <w:contextualSpacing/>
        <w:jc w:val="both"/>
        <w:rPr>
          <w:rFonts w:eastAsia="Calibri"/>
          <w:sz w:val="26"/>
          <w:szCs w:val="26"/>
          <w:lang w:val="x-none"/>
        </w:rPr>
      </w:pPr>
      <w:r w:rsidRPr="00851BBB">
        <w:rPr>
          <w:sz w:val="26"/>
          <w:szCs w:val="26"/>
        </w:rPr>
        <w:t xml:space="preserve">организовать сбор сведений об участниках итогового </w:t>
      </w:r>
      <w:r w:rsidRPr="00851BBB">
        <w:rPr>
          <w:rFonts w:eastAsia="Calibri"/>
          <w:sz w:val="26"/>
          <w:szCs w:val="26"/>
        </w:rPr>
        <w:t>собеседования</w:t>
      </w:r>
      <w:r w:rsidRPr="00851BBB">
        <w:rPr>
          <w:sz w:val="26"/>
          <w:szCs w:val="26"/>
        </w:rPr>
        <w:t xml:space="preserve"> и предоставление данных сведений для внесения в РИС ГИА;</w:t>
      </w:r>
    </w:p>
    <w:p w14:paraId="6CAAB8C4"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rPr>
        <w:t xml:space="preserve">проконтролировать </w:t>
      </w:r>
      <w:r w:rsidRPr="00851BBB">
        <w:rPr>
          <w:rFonts w:eastAsia="Calibri"/>
          <w:sz w:val="26"/>
          <w:szCs w:val="26"/>
          <w:lang w:val="x-none"/>
        </w:rPr>
        <w:t xml:space="preserve">при подаче заявления на участие в итоговом </w:t>
      </w:r>
      <w:r w:rsidRPr="00851BBB">
        <w:rPr>
          <w:rFonts w:eastAsia="Calibri"/>
          <w:sz w:val="26"/>
          <w:szCs w:val="26"/>
        </w:rPr>
        <w:t>собеседовании</w:t>
      </w:r>
      <w:r w:rsidRPr="00851BBB">
        <w:rPr>
          <w:rFonts w:eastAsia="Calibri"/>
          <w:sz w:val="26"/>
          <w:szCs w:val="26"/>
          <w:lang w:val="x-none"/>
        </w:rPr>
        <w:t xml:space="preserve"> получение согласия на обработку персональных данных участник</w:t>
      </w:r>
      <w:r>
        <w:rPr>
          <w:rFonts w:eastAsia="Calibri"/>
          <w:sz w:val="26"/>
          <w:szCs w:val="26"/>
        </w:rPr>
        <w:t>ов</w:t>
      </w:r>
      <w:r w:rsidRPr="00851BBB">
        <w:rPr>
          <w:rFonts w:eastAsia="Calibri"/>
          <w:sz w:val="26"/>
          <w:szCs w:val="26"/>
          <w:lang w:val="x-none"/>
        </w:rPr>
        <w:t xml:space="preserve"> итогового собеседования и </w:t>
      </w:r>
      <w:r>
        <w:rPr>
          <w:rFonts w:eastAsia="Calibri"/>
          <w:sz w:val="26"/>
          <w:szCs w:val="26"/>
        </w:rPr>
        <w:t xml:space="preserve">их </w:t>
      </w:r>
      <w:r w:rsidRPr="00851BBB">
        <w:rPr>
          <w:rFonts w:eastAsia="Calibri"/>
          <w:sz w:val="26"/>
          <w:szCs w:val="26"/>
          <w:lang w:val="x-none"/>
        </w:rPr>
        <w:t>родител</w:t>
      </w:r>
      <w:r>
        <w:rPr>
          <w:rFonts w:eastAsia="Calibri"/>
          <w:sz w:val="26"/>
          <w:szCs w:val="26"/>
        </w:rPr>
        <w:t>ей</w:t>
      </w:r>
      <w:r>
        <w:rPr>
          <w:rFonts w:eastAsia="Calibri"/>
          <w:sz w:val="26"/>
          <w:szCs w:val="26"/>
          <w:lang w:val="x-none"/>
        </w:rPr>
        <w:t xml:space="preserve"> (законных представителей</w:t>
      </w:r>
      <w:r w:rsidRPr="00851BBB">
        <w:rPr>
          <w:rFonts w:eastAsia="Calibri"/>
          <w:sz w:val="26"/>
          <w:szCs w:val="26"/>
          <w:lang w:val="x-none"/>
        </w:rPr>
        <w:t>);</w:t>
      </w:r>
    </w:p>
    <w:p w14:paraId="6C7F2139"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lang w:val="x-none"/>
        </w:rPr>
        <w:t xml:space="preserve">организовать регистрацию обучающихся для участия в итоговом </w:t>
      </w:r>
      <w:r w:rsidRPr="00851BBB">
        <w:rPr>
          <w:rFonts w:eastAsia="Calibri"/>
          <w:sz w:val="26"/>
          <w:szCs w:val="26"/>
        </w:rPr>
        <w:t>собеседовании</w:t>
      </w:r>
      <w:r w:rsidRPr="00851BBB">
        <w:rPr>
          <w:rFonts w:eastAsia="Calibri"/>
          <w:sz w:val="26"/>
          <w:szCs w:val="26"/>
          <w:lang w:val="x-none"/>
        </w:rPr>
        <w:t xml:space="preserve"> в соответствии с их заявлениями;</w:t>
      </w:r>
    </w:p>
    <w:p w14:paraId="642A88CE" w14:textId="77777777" w:rsidR="00851BBB" w:rsidRPr="00851BBB" w:rsidRDefault="00851BBB" w:rsidP="00851BBB">
      <w:pPr>
        <w:ind w:firstLine="709"/>
        <w:contextualSpacing/>
        <w:jc w:val="both"/>
        <w:rPr>
          <w:rFonts w:eastAsia="Calibri"/>
          <w:sz w:val="26"/>
          <w:szCs w:val="26"/>
          <w:lang w:val="x-none"/>
        </w:rPr>
      </w:pPr>
      <w:r w:rsidRPr="00851BBB">
        <w:rPr>
          <w:color w:val="000000"/>
          <w:sz w:val="26"/>
          <w:szCs w:val="26"/>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14:paraId="4ECF45D7" w14:textId="77777777" w:rsidR="00851BBB" w:rsidRPr="00851BBB" w:rsidRDefault="00851BBB" w:rsidP="00851BBB">
      <w:pPr>
        <w:ind w:firstLine="709"/>
        <w:contextualSpacing/>
        <w:jc w:val="both"/>
        <w:rPr>
          <w:rFonts w:eastAsia="Calibri"/>
          <w:sz w:val="26"/>
          <w:szCs w:val="26"/>
          <w:lang w:val="x-none"/>
        </w:rPr>
      </w:pPr>
      <w:r w:rsidRPr="00851BBB">
        <w:rPr>
          <w:color w:val="000000"/>
          <w:sz w:val="26"/>
          <w:szCs w:val="26"/>
        </w:rPr>
        <w:t xml:space="preserve">обеспечить отбор и подготовку </w:t>
      </w:r>
      <w:r>
        <w:rPr>
          <w:color w:val="000000"/>
          <w:sz w:val="26"/>
          <w:szCs w:val="26"/>
        </w:rPr>
        <w:t>лиц</w:t>
      </w:r>
      <w:r w:rsidRPr="00851BBB">
        <w:rPr>
          <w:color w:val="000000"/>
          <w:sz w:val="26"/>
          <w:szCs w:val="26"/>
        </w:rPr>
        <w:t xml:space="preserve">, привлекаемых к проведению и проверке итогового </w:t>
      </w:r>
      <w:r w:rsidRPr="00851BBB">
        <w:rPr>
          <w:rFonts w:eastAsia="Calibri"/>
          <w:sz w:val="26"/>
          <w:szCs w:val="26"/>
        </w:rPr>
        <w:t>собеседования</w:t>
      </w:r>
      <w:r w:rsidRPr="00851BBB">
        <w:rPr>
          <w:color w:val="000000"/>
          <w:sz w:val="26"/>
          <w:szCs w:val="26"/>
        </w:rPr>
        <w:t>;</w:t>
      </w:r>
    </w:p>
    <w:p w14:paraId="00B71E61"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lang w:val="x-none"/>
        </w:rPr>
        <w:t xml:space="preserve">сформировать </w:t>
      </w:r>
      <w:r w:rsidRPr="00851BBB">
        <w:rPr>
          <w:color w:val="000000"/>
          <w:sz w:val="26"/>
          <w:szCs w:val="26"/>
        </w:rPr>
        <w:t xml:space="preserve">состав комиссии по проведению итогового </w:t>
      </w:r>
      <w:r w:rsidRPr="00851BBB">
        <w:rPr>
          <w:rFonts w:eastAsia="Calibri"/>
          <w:sz w:val="26"/>
          <w:szCs w:val="26"/>
        </w:rPr>
        <w:t>собеседования</w:t>
      </w:r>
      <w:r w:rsidRPr="00851BBB">
        <w:rPr>
          <w:color w:val="000000"/>
          <w:sz w:val="26"/>
          <w:szCs w:val="26"/>
        </w:rPr>
        <w:t xml:space="preserve"> и комиссии по проверке итогового </w:t>
      </w:r>
      <w:r w:rsidRPr="00851BBB">
        <w:rPr>
          <w:rFonts w:eastAsia="Calibri"/>
          <w:sz w:val="26"/>
          <w:szCs w:val="26"/>
        </w:rPr>
        <w:t>собеседования</w:t>
      </w:r>
      <w:r w:rsidRPr="00851BBB">
        <w:rPr>
          <w:color w:val="000000"/>
          <w:sz w:val="26"/>
          <w:szCs w:val="26"/>
        </w:rPr>
        <w:t>;</w:t>
      </w:r>
    </w:p>
    <w:p w14:paraId="0C15177A" w14:textId="77777777" w:rsidR="00851BBB" w:rsidRPr="00851BBB" w:rsidRDefault="00851BBB" w:rsidP="00851BBB">
      <w:pPr>
        <w:ind w:firstLine="709"/>
        <w:contextualSpacing/>
        <w:jc w:val="both"/>
        <w:rPr>
          <w:rFonts w:eastAsia="Calibri"/>
          <w:sz w:val="26"/>
          <w:szCs w:val="26"/>
          <w:lang w:val="x-none"/>
        </w:rPr>
      </w:pPr>
      <w:r w:rsidRPr="00851BBB">
        <w:rPr>
          <w:color w:val="000000"/>
          <w:sz w:val="26"/>
          <w:szCs w:val="26"/>
        </w:rPr>
        <w:t xml:space="preserve">издать распорядительные акты </w:t>
      </w:r>
      <w:r>
        <w:rPr>
          <w:color w:val="000000"/>
          <w:sz w:val="26"/>
          <w:szCs w:val="26"/>
        </w:rPr>
        <w:t>об</w:t>
      </w:r>
      <w:r w:rsidRPr="00851BBB">
        <w:rPr>
          <w:color w:val="000000"/>
          <w:sz w:val="26"/>
          <w:szCs w:val="26"/>
        </w:rPr>
        <w:t xml:space="preserve"> организации и проведени</w:t>
      </w:r>
      <w:r>
        <w:rPr>
          <w:color w:val="000000"/>
          <w:sz w:val="26"/>
          <w:szCs w:val="26"/>
        </w:rPr>
        <w:t>и</w:t>
      </w:r>
      <w:r w:rsidRPr="00851BBB">
        <w:rPr>
          <w:color w:val="000000"/>
          <w:sz w:val="26"/>
          <w:szCs w:val="26"/>
        </w:rPr>
        <w:t xml:space="preserve"> итогового </w:t>
      </w:r>
      <w:r w:rsidRPr="00851BBB">
        <w:rPr>
          <w:rFonts w:eastAsia="Calibri"/>
          <w:sz w:val="26"/>
          <w:szCs w:val="26"/>
        </w:rPr>
        <w:t>собеседования</w:t>
      </w:r>
      <w:r w:rsidRPr="00851BBB">
        <w:rPr>
          <w:color w:val="000000"/>
          <w:sz w:val="26"/>
          <w:szCs w:val="26"/>
        </w:rPr>
        <w:t>;</w:t>
      </w:r>
    </w:p>
    <w:p w14:paraId="20326B8E"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lang w:val="x-none"/>
        </w:rPr>
        <w:t xml:space="preserve">организовать </w:t>
      </w:r>
      <w:r w:rsidRPr="00851BBB">
        <w:rPr>
          <w:rFonts w:eastAsia="Calibri"/>
          <w:sz w:val="26"/>
          <w:szCs w:val="26"/>
        </w:rPr>
        <w:t xml:space="preserve">информирование </w:t>
      </w:r>
      <w:r w:rsidRPr="00851BBB">
        <w:rPr>
          <w:sz w:val="26"/>
          <w:szCs w:val="26"/>
        </w:rPr>
        <w:t>участников итогового собеседования и их родителей (законных представителей) о местах, сроках и порядке проведения итогового собеседования, о ведении во время итогового собеседования аудиозаписи ответов участников итогового собеседования, о сроках и месте ознакомления с результатами итогового собеседования</w:t>
      </w:r>
      <w:r w:rsidRPr="00851BBB">
        <w:rPr>
          <w:color w:val="000000"/>
          <w:sz w:val="26"/>
          <w:szCs w:val="26"/>
        </w:rPr>
        <w:t>, а также о результатах итогового собеседования, полученных участниками.</w:t>
      </w:r>
    </w:p>
    <w:p w14:paraId="4954E976" w14:textId="77777777" w:rsidR="00851BBB" w:rsidRDefault="00851BBB" w:rsidP="00851BBB">
      <w:pPr>
        <w:ind w:firstLine="709"/>
        <w:jc w:val="both"/>
        <w:rPr>
          <w:b/>
          <w:sz w:val="26"/>
          <w:szCs w:val="26"/>
        </w:rPr>
      </w:pPr>
      <w:r>
        <w:rPr>
          <w:b/>
          <w:sz w:val="26"/>
          <w:szCs w:val="26"/>
        </w:rPr>
        <w:t>Не позднее чем за день до проведения итогового собеседования:</w:t>
      </w:r>
    </w:p>
    <w:p w14:paraId="598D1EE8"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rPr>
        <w:t xml:space="preserve">определить </w:t>
      </w:r>
      <w:r w:rsidRPr="00851BBB">
        <w:rPr>
          <w:rFonts w:eastAsia="Calibri"/>
          <w:sz w:val="26"/>
          <w:szCs w:val="26"/>
          <w:lang w:val="x-none"/>
        </w:rPr>
        <w:t xml:space="preserve">количество </w:t>
      </w:r>
      <w:r w:rsidRPr="00851BBB">
        <w:rPr>
          <w:rFonts w:eastAsia="Calibri"/>
          <w:sz w:val="26"/>
          <w:szCs w:val="26"/>
        </w:rPr>
        <w:t>аудиторий проведения, ожидания (при необходимости) и других помещений</w:t>
      </w:r>
      <w:r w:rsidRPr="00851BBB">
        <w:rPr>
          <w:rFonts w:eastAsia="Calibri"/>
          <w:sz w:val="26"/>
          <w:szCs w:val="26"/>
          <w:lang w:val="x-none"/>
        </w:rPr>
        <w:t xml:space="preserve"> в образовательной организации для проведения итогового </w:t>
      </w:r>
      <w:r w:rsidRPr="00851BBB">
        <w:rPr>
          <w:rFonts w:eastAsia="Calibri"/>
          <w:sz w:val="26"/>
          <w:szCs w:val="26"/>
        </w:rPr>
        <w:t>собеседования;</w:t>
      </w:r>
    </w:p>
    <w:p w14:paraId="15E793EF" w14:textId="77777777" w:rsidR="00851BBB" w:rsidRPr="00851BBB" w:rsidRDefault="00851BBB" w:rsidP="00851BBB">
      <w:pPr>
        <w:ind w:firstLine="709"/>
        <w:contextualSpacing/>
        <w:jc w:val="both"/>
        <w:rPr>
          <w:rFonts w:eastAsia="Calibri"/>
          <w:sz w:val="26"/>
          <w:szCs w:val="26"/>
          <w:lang w:val="x-none"/>
        </w:rPr>
      </w:pPr>
      <w:r w:rsidRPr="00851BBB">
        <w:rPr>
          <w:sz w:val="26"/>
          <w:szCs w:val="26"/>
        </w:rPr>
        <w:t xml:space="preserve">обеспечить </w:t>
      </w:r>
      <w:r>
        <w:rPr>
          <w:sz w:val="26"/>
          <w:szCs w:val="26"/>
        </w:rPr>
        <w:t xml:space="preserve">рабочее </w:t>
      </w:r>
      <w:r w:rsidRPr="00851BBB">
        <w:rPr>
          <w:sz w:val="26"/>
          <w:szCs w:val="26"/>
        </w:rPr>
        <w:t>место</w:t>
      </w:r>
      <w:r>
        <w:rPr>
          <w:sz w:val="26"/>
          <w:szCs w:val="26"/>
        </w:rPr>
        <w:t xml:space="preserve"> в штабе</w:t>
      </w:r>
      <w:r w:rsidRPr="00851BBB">
        <w:rPr>
          <w:sz w:val="26"/>
          <w:szCs w:val="26"/>
        </w:rPr>
        <w:t xml:space="preserve"> для технического специалиста персональным компьютером с выходом в «Интернет», </w:t>
      </w:r>
      <w:r w:rsidR="0004066A">
        <w:rPr>
          <w:sz w:val="26"/>
          <w:szCs w:val="26"/>
        </w:rPr>
        <w:t xml:space="preserve">оборудованным </w:t>
      </w:r>
      <w:r w:rsidRPr="00851BBB">
        <w:rPr>
          <w:sz w:val="26"/>
          <w:szCs w:val="26"/>
        </w:rPr>
        <w:t>принтером, телефонной связью, аудитории проведения</w:t>
      </w:r>
      <w:r w:rsidR="0004066A">
        <w:rPr>
          <w:sz w:val="26"/>
          <w:szCs w:val="26"/>
        </w:rPr>
        <w:t xml:space="preserve"> – </w:t>
      </w:r>
      <w:r w:rsidRPr="00851BBB">
        <w:rPr>
          <w:sz w:val="26"/>
          <w:szCs w:val="26"/>
        </w:rPr>
        <w:t>средствами для записи ответов участников итогового собеседования;</w:t>
      </w:r>
    </w:p>
    <w:p w14:paraId="7022EFA5" w14:textId="77777777" w:rsidR="00851BBB" w:rsidRPr="00851BBB" w:rsidRDefault="00851BBB" w:rsidP="00851BBB">
      <w:pPr>
        <w:ind w:firstLine="709"/>
        <w:contextualSpacing/>
        <w:jc w:val="both"/>
        <w:rPr>
          <w:rFonts w:eastAsia="Calibri"/>
          <w:sz w:val="26"/>
          <w:szCs w:val="26"/>
          <w:lang w:val="x-none"/>
        </w:rPr>
      </w:pPr>
      <w:r w:rsidRPr="00851BBB">
        <w:rPr>
          <w:sz w:val="26"/>
          <w:szCs w:val="26"/>
        </w:rPr>
        <w:t xml:space="preserve">предоставить помещение для работы комиссии </w:t>
      </w:r>
      <w:r w:rsidRPr="00851BBB">
        <w:rPr>
          <w:color w:val="000000"/>
          <w:sz w:val="26"/>
          <w:szCs w:val="26"/>
        </w:rPr>
        <w:t>по проверке (при необходимости)</w:t>
      </w:r>
      <w:r w:rsidRPr="00851BBB">
        <w:rPr>
          <w:sz w:val="26"/>
          <w:szCs w:val="26"/>
        </w:rPr>
        <w:t>;</w:t>
      </w:r>
    </w:p>
    <w:p w14:paraId="07507326"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lang w:val="x-none"/>
        </w:rPr>
        <w:lastRenderedPageBreak/>
        <w:t>провести</w:t>
      </w:r>
      <w:r w:rsidRPr="00851BBB">
        <w:rPr>
          <w:rFonts w:eastAsia="Calibri"/>
          <w:sz w:val="26"/>
          <w:szCs w:val="26"/>
        </w:rPr>
        <w:t xml:space="preserve"> совместно с </w:t>
      </w:r>
      <w:r w:rsidR="0004066A">
        <w:rPr>
          <w:rFonts w:eastAsia="Calibri"/>
          <w:sz w:val="26"/>
          <w:szCs w:val="26"/>
        </w:rPr>
        <w:t>ответственным организатором ОО</w:t>
      </w:r>
      <w:r w:rsidRPr="00851BBB">
        <w:rPr>
          <w:rFonts w:eastAsia="Calibri"/>
          <w:sz w:val="26"/>
          <w:szCs w:val="26"/>
        </w:rPr>
        <w:t xml:space="preserve"> </w:t>
      </w:r>
      <w:r w:rsidRPr="00851BBB">
        <w:rPr>
          <w:rFonts w:eastAsia="Calibri"/>
          <w:sz w:val="26"/>
          <w:szCs w:val="26"/>
          <w:lang w:val="x-none"/>
        </w:rPr>
        <w:t>проверку готовности образовательной организации</w:t>
      </w:r>
      <w:r w:rsidRPr="00851BBB">
        <w:rPr>
          <w:rFonts w:eastAsia="Calibri"/>
          <w:sz w:val="26"/>
          <w:szCs w:val="26"/>
        </w:rPr>
        <w:t>, в том числе проверку работоспособности технических средств</w:t>
      </w:r>
      <w:r w:rsidRPr="00851BBB">
        <w:rPr>
          <w:rFonts w:eastAsia="Calibri"/>
          <w:sz w:val="26"/>
          <w:szCs w:val="26"/>
          <w:lang w:val="x-none"/>
        </w:rPr>
        <w:t xml:space="preserve"> к проведению итогового </w:t>
      </w:r>
      <w:r w:rsidRPr="00851BBB">
        <w:rPr>
          <w:rFonts w:eastAsia="Calibri"/>
          <w:sz w:val="26"/>
          <w:szCs w:val="26"/>
        </w:rPr>
        <w:t>собеседования</w:t>
      </w:r>
      <w:r w:rsidRPr="00851BBB">
        <w:rPr>
          <w:rFonts w:eastAsia="Calibri"/>
          <w:sz w:val="26"/>
          <w:szCs w:val="26"/>
          <w:lang w:val="x-none"/>
        </w:rPr>
        <w:t>;</w:t>
      </w:r>
    </w:p>
    <w:p w14:paraId="345E22FE"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lang w:val="x-none"/>
        </w:rPr>
        <w:t xml:space="preserve">проверить </w:t>
      </w:r>
      <w:r w:rsidRPr="00851BBB">
        <w:rPr>
          <w:rFonts w:eastAsia="Calibri"/>
          <w:sz w:val="26"/>
          <w:szCs w:val="26"/>
        </w:rPr>
        <w:t xml:space="preserve">совместно с </w:t>
      </w:r>
      <w:r w:rsidR="0004066A">
        <w:rPr>
          <w:rFonts w:eastAsia="Calibri"/>
          <w:sz w:val="26"/>
          <w:szCs w:val="26"/>
        </w:rPr>
        <w:t>ответственным организатором ОО</w:t>
      </w:r>
      <w:r w:rsidRPr="00851BBB">
        <w:rPr>
          <w:rFonts w:eastAsia="Calibri"/>
          <w:sz w:val="26"/>
          <w:szCs w:val="26"/>
        </w:rPr>
        <w:t xml:space="preserve"> </w:t>
      </w:r>
      <w:r w:rsidRPr="00851BBB">
        <w:rPr>
          <w:rFonts w:eastAsia="Calibri"/>
          <w:sz w:val="26"/>
          <w:szCs w:val="26"/>
          <w:lang w:val="x-none"/>
        </w:rPr>
        <w:t>наличие часов, находящихся в поле зрения участников, в каждо</w:t>
      </w:r>
      <w:r w:rsidRPr="00851BBB">
        <w:rPr>
          <w:rFonts w:eastAsia="Calibri"/>
          <w:sz w:val="26"/>
          <w:szCs w:val="26"/>
        </w:rPr>
        <w:t>й</w:t>
      </w:r>
      <w:r w:rsidRPr="00851BBB">
        <w:rPr>
          <w:rFonts w:eastAsia="Calibri"/>
          <w:sz w:val="26"/>
          <w:szCs w:val="26"/>
          <w:lang w:val="x-none"/>
        </w:rPr>
        <w:t xml:space="preserve"> </w:t>
      </w:r>
      <w:r w:rsidRPr="00851BBB">
        <w:rPr>
          <w:rFonts w:eastAsia="Calibri"/>
          <w:sz w:val="26"/>
          <w:szCs w:val="26"/>
        </w:rPr>
        <w:t>аудитории</w:t>
      </w:r>
      <w:r w:rsidRPr="00851BBB">
        <w:rPr>
          <w:rFonts w:eastAsia="Calibri"/>
          <w:sz w:val="26"/>
          <w:szCs w:val="26"/>
          <w:lang w:val="x-none"/>
        </w:rPr>
        <w:t xml:space="preserve"> с проведением проверки их работоспособности;</w:t>
      </w:r>
    </w:p>
    <w:p w14:paraId="1A7127DE" w14:textId="77777777" w:rsidR="00377989" w:rsidRDefault="00851BBB" w:rsidP="00851BBB">
      <w:pPr>
        <w:ind w:firstLine="709"/>
        <w:contextualSpacing/>
        <w:jc w:val="both"/>
        <w:rPr>
          <w:color w:val="FF0000"/>
          <w:sz w:val="26"/>
          <w:szCs w:val="26"/>
        </w:rPr>
      </w:pPr>
      <w:r w:rsidRPr="00377989">
        <w:rPr>
          <w:color w:val="000000"/>
          <w:sz w:val="26"/>
          <w:szCs w:val="26"/>
        </w:rPr>
        <w:t>обеспечить информационную безопасность при хранении КИМ итогового собеседования, в том числе определить места хранения и лиц, имеющих доступ к ним;</w:t>
      </w:r>
      <w:r w:rsidR="0004066A" w:rsidRPr="00377989">
        <w:rPr>
          <w:color w:val="000000"/>
          <w:sz w:val="26"/>
          <w:szCs w:val="26"/>
        </w:rPr>
        <w:t xml:space="preserve"> </w:t>
      </w:r>
    </w:p>
    <w:p w14:paraId="02132EF8" w14:textId="77777777" w:rsidR="00851BBB" w:rsidRPr="00851BBB" w:rsidRDefault="00851BBB" w:rsidP="00851BBB">
      <w:pPr>
        <w:ind w:firstLine="709"/>
        <w:contextualSpacing/>
        <w:jc w:val="both"/>
        <w:rPr>
          <w:rFonts w:eastAsia="Calibri"/>
          <w:sz w:val="26"/>
          <w:szCs w:val="26"/>
          <w:lang w:val="x-none"/>
        </w:rPr>
      </w:pPr>
      <w:r w:rsidRPr="00851BBB">
        <w:rPr>
          <w:rFonts w:eastAsia="Calibri"/>
          <w:sz w:val="26"/>
          <w:szCs w:val="26"/>
        </w:rPr>
        <w:t>внести</w:t>
      </w:r>
      <w:r w:rsidRPr="00851BBB">
        <w:rPr>
          <w:rFonts w:eastAsia="Calibri"/>
          <w:sz w:val="26"/>
          <w:szCs w:val="26"/>
          <w:lang w:val="x-none"/>
        </w:rPr>
        <w:t xml:space="preserve"> изменения </w:t>
      </w:r>
      <w:r w:rsidRPr="00851BBB">
        <w:rPr>
          <w:rFonts w:eastAsia="Calibri"/>
          <w:sz w:val="26"/>
          <w:szCs w:val="26"/>
        </w:rPr>
        <w:t xml:space="preserve">в </w:t>
      </w:r>
      <w:r w:rsidRPr="00851BBB">
        <w:rPr>
          <w:rFonts w:eastAsia="Calibri"/>
          <w:sz w:val="26"/>
          <w:szCs w:val="26"/>
          <w:lang w:val="x-none"/>
        </w:rPr>
        <w:t>текуще</w:t>
      </w:r>
      <w:r w:rsidRPr="00851BBB">
        <w:rPr>
          <w:rFonts w:eastAsia="Calibri"/>
          <w:sz w:val="26"/>
          <w:szCs w:val="26"/>
        </w:rPr>
        <w:t>е</w:t>
      </w:r>
      <w:r w:rsidRPr="00851BBB">
        <w:rPr>
          <w:rFonts w:eastAsia="Calibri"/>
          <w:sz w:val="26"/>
          <w:szCs w:val="26"/>
          <w:lang w:val="x-none"/>
        </w:rPr>
        <w:t xml:space="preserve"> расписани</w:t>
      </w:r>
      <w:r w:rsidRPr="00851BBB">
        <w:rPr>
          <w:rFonts w:eastAsia="Calibri"/>
          <w:sz w:val="26"/>
          <w:szCs w:val="26"/>
        </w:rPr>
        <w:t>е</w:t>
      </w:r>
      <w:r w:rsidRPr="00851BBB">
        <w:rPr>
          <w:rFonts w:eastAsia="Calibri"/>
          <w:sz w:val="26"/>
          <w:szCs w:val="26"/>
          <w:lang w:val="x-none"/>
        </w:rPr>
        <w:t xml:space="preserve"> занятий образовательной организации в дни проведения итогового </w:t>
      </w:r>
      <w:r w:rsidRPr="00851BBB">
        <w:rPr>
          <w:rFonts w:eastAsia="Calibri"/>
          <w:sz w:val="26"/>
          <w:szCs w:val="26"/>
        </w:rPr>
        <w:t>собеседования</w:t>
      </w:r>
      <w:r w:rsidRPr="00851BBB">
        <w:rPr>
          <w:rFonts w:eastAsia="Calibri"/>
          <w:sz w:val="26"/>
          <w:szCs w:val="26"/>
          <w:lang w:val="x-none"/>
        </w:rPr>
        <w:t>;</w:t>
      </w:r>
    </w:p>
    <w:p w14:paraId="34FD7FDD" w14:textId="77777777" w:rsidR="00851BBB" w:rsidRPr="00851BBB" w:rsidRDefault="00851BBB" w:rsidP="00851BBB">
      <w:pPr>
        <w:ind w:firstLine="709"/>
        <w:contextualSpacing/>
        <w:jc w:val="both"/>
        <w:rPr>
          <w:rFonts w:eastAsia="Calibri"/>
          <w:sz w:val="26"/>
          <w:szCs w:val="26"/>
          <w:lang w:val="x-none"/>
        </w:rPr>
      </w:pPr>
      <w:r w:rsidRPr="00851BBB">
        <w:rPr>
          <w:color w:val="000000"/>
          <w:sz w:val="26"/>
          <w:szCs w:val="26"/>
        </w:rPr>
        <w:t>организовать техническое обеспечение при проведении и проверке итогового собеседования;</w:t>
      </w:r>
    </w:p>
    <w:p w14:paraId="7C1F1BB9" w14:textId="77777777" w:rsidR="00851BBB" w:rsidRPr="00851BBB" w:rsidRDefault="00851BBB" w:rsidP="00851BBB">
      <w:pPr>
        <w:ind w:firstLine="709"/>
        <w:contextualSpacing/>
        <w:jc w:val="both"/>
        <w:rPr>
          <w:rFonts w:eastAsia="Calibri"/>
          <w:sz w:val="26"/>
          <w:szCs w:val="26"/>
          <w:lang w:val="x-none"/>
        </w:rPr>
      </w:pPr>
      <w:r w:rsidRPr="00851BBB">
        <w:rPr>
          <w:color w:val="000000"/>
          <w:sz w:val="26"/>
          <w:szCs w:val="26"/>
        </w:rPr>
        <w:t>определить место проведения инструктажа участника итогового собеседования по выполнению заданий до начала процедуры, заполнение регистрационных полей бланков участников итогового собеседования (в аудитории проведения и (или) аудитории ожидания);</w:t>
      </w:r>
    </w:p>
    <w:p w14:paraId="50778244" w14:textId="77777777" w:rsidR="00851BBB" w:rsidRPr="00851BBB" w:rsidRDefault="00851BBB" w:rsidP="00851BBB">
      <w:pPr>
        <w:ind w:firstLine="709"/>
        <w:contextualSpacing/>
        <w:jc w:val="both"/>
        <w:rPr>
          <w:rFonts w:eastAsia="Calibri"/>
          <w:sz w:val="26"/>
          <w:szCs w:val="26"/>
          <w:lang w:val="x-none"/>
        </w:rPr>
      </w:pPr>
      <w:r w:rsidRPr="00851BBB">
        <w:rPr>
          <w:color w:val="000000"/>
          <w:sz w:val="26"/>
          <w:szCs w:val="26"/>
        </w:rPr>
        <w:t>принять решение о присутствии в аудитории проведения итогового собеседования технического специалиста для осуществления записи ответов участников итогового собеседования (при необходимости);</w:t>
      </w:r>
    </w:p>
    <w:p w14:paraId="13CD4080" w14:textId="77777777" w:rsidR="00851BBB" w:rsidRPr="00851BBB" w:rsidRDefault="0004066A" w:rsidP="00851BBB">
      <w:pPr>
        <w:ind w:firstLine="709"/>
        <w:contextualSpacing/>
        <w:jc w:val="both"/>
        <w:rPr>
          <w:rFonts w:eastAsia="Calibri"/>
          <w:sz w:val="26"/>
          <w:szCs w:val="26"/>
          <w:lang w:val="x-none"/>
        </w:rPr>
      </w:pPr>
      <w:r>
        <w:rPr>
          <w:color w:val="000000"/>
          <w:sz w:val="26"/>
          <w:szCs w:val="26"/>
        </w:rPr>
        <w:t>определить схему оценивания</w:t>
      </w:r>
      <w:r w:rsidR="00851BBB" w:rsidRPr="00851BBB">
        <w:rPr>
          <w:color w:val="000000"/>
          <w:sz w:val="26"/>
          <w:szCs w:val="26"/>
        </w:rPr>
        <w:t xml:space="preserve"> ответов участников итогового собеседования по разработанным критериям по системе «зачёт/незачёт»</w:t>
      </w:r>
      <w:r>
        <w:rPr>
          <w:color w:val="000000"/>
          <w:sz w:val="26"/>
          <w:szCs w:val="26"/>
        </w:rPr>
        <w:t xml:space="preserve"> (см. пункт 7</w:t>
      </w:r>
      <w:r w:rsidR="00E263F2">
        <w:rPr>
          <w:color w:val="000000"/>
          <w:sz w:val="26"/>
          <w:szCs w:val="26"/>
        </w:rPr>
        <w:t>9</w:t>
      </w:r>
      <w:r>
        <w:rPr>
          <w:color w:val="000000"/>
          <w:sz w:val="26"/>
          <w:szCs w:val="26"/>
        </w:rPr>
        <w:t xml:space="preserve"> настоящего Порядка)</w:t>
      </w:r>
      <w:r w:rsidR="00851BBB" w:rsidRPr="00851BBB">
        <w:rPr>
          <w:color w:val="000000"/>
          <w:sz w:val="26"/>
          <w:szCs w:val="26"/>
        </w:rPr>
        <w:t>;</w:t>
      </w:r>
    </w:p>
    <w:p w14:paraId="44302127" w14:textId="77777777" w:rsidR="00851BBB" w:rsidRPr="00851BBB" w:rsidRDefault="00851BBB" w:rsidP="00851BBB">
      <w:pPr>
        <w:ind w:firstLine="709"/>
        <w:contextualSpacing/>
        <w:jc w:val="both"/>
        <w:rPr>
          <w:rFonts w:eastAsia="Calibri"/>
          <w:sz w:val="26"/>
          <w:szCs w:val="26"/>
          <w:lang w:val="x-none"/>
        </w:rPr>
      </w:pPr>
      <w:r w:rsidRPr="00851BBB">
        <w:rPr>
          <w:color w:val="000000"/>
          <w:sz w:val="26"/>
          <w:szCs w:val="26"/>
        </w:rPr>
        <w:t>определить участникам итогового собеседование участие в итоговом собеседовании без отрыва от образовательного процесса и (или) вне учебного процесса.</w:t>
      </w:r>
    </w:p>
    <w:p w14:paraId="0574A6EB" w14:textId="77777777" w:rsidR="00851BBB" w:rsidRPr="00851BBB" w:rsidRDefault="00851BBB" w:rsidP="00851BBB">
      <w:pPr>
        <w:autoSpaceDE w:val="0"/>
        <w:autoSpaceDN w:val="0"/>
        <w:adjustRightInd w:val="0"/>
        <w:ind w:firstLine="709"/>
        <w:jc w:val="both"/>
        <w:rPr>
          <w:rFonts w:eastAsia="Calibri"/>
          <w:sz w:val="26"/>
          <w:szCs w:val="26"/>
        </w:rPr>
      </w:pPr>
      <w:r w:rsidRPr="00851BBB">
        <w:rPr>
          <w:rFonts w:eastAsia="Calibri"/>
          <w:b/>
          <w:sz w:val="26"/>
          <w:szCs w:val="26"/>
        </w:rPr>
        <w:t>В</w:t>
      </w:r>
      <w:r w:rsidRPr="00851BBB">
        <w:rPr>
          <w:rFonts w:eastAsia="Calibri"/>
          <w:b/>
          <w:sz w:val="26"/>
          <w:szCs w:val="26"/>
          <w:lang w:val="x-none"/>
        </w:rPr>
        <w:t xml:space="preserve"> день проведения итогового </w:t>
      </w:r>
      <w:r w:rsidRPr="00851BBB">
        <w:rPr>
          <w:rFonts w:eastAsia="Calibri"/>
          <w:b/>
          <w:sz w:val="26"/>
          <w:szCs w:val="26"/>
        </w:rPr>
        <w:t>собеседования необходимо:</w:t>
      </w:r>
    </w:p>
    <w:p w14:paraId="67343F5D" w14:textId="77777777" w:rsidR="00851BBB" w:rsidRPr="00851BBB" w:rsidRDefault="00851BBB" w:rsidP="00851BBB">
      <w:pPr>
        <w:widowControl w:val="0"/>
        <w:autoSpaceDE w:val="0"/>
        <w:autoSpaceDN w:val="0"/>
        <w:adjustRightInd w:val="0"/>
        <w:ind w:firstLine="709"/>
        <w:jc w:val="both"/>
        <w:rPr>
          <w:sz w:val="26"/>
          <w:szCs w:val="26"/>
        </w:rPr>
      </w:pPr>
      <w:r w:rsidRPr="00851BBB">
        <w:rPr>
          <w:sz w:val="26"/>
          <w:szCs w:val="26"/>
        </w:rPr>
        <w:t>обеспечивать соблюдение безопасности участников итогового собеседования в образовательной организации;</w:t>
      </w:r>
    </w:p>
    <w:p w14:paraId="5A6FC340" w14:textId="77777777" w:rsidR="00851BBB" w:rsidRPr="00851BBB" w:rsidRDefault="00851BBB" w:rsidP="00851BBB">
      <w:pPr>
        <w:widowControl w:val="0"/>
        <w:autoSpaceDE w:val="0"/>
        <w:autoSpaceDN w:val="0"/>
        <w:adjustRightInd w:val="0"/>
        <w:ind w:firstLine="709"/>
        <w:jc w:val="both"/>
        <w:rPr>
          <w:sz w:val="26"/>
          <w:szCs w:val="26"/>
        </w:rPr>
      </w:pPr>
      <w:r w:rsidRPr="00851BBB">
        <w:rPr>
          <w:color w:val="000000"/>
          <w:sz w:val="26"/>
          <w:szCs w:val="26"/>
        </w:rPr>
        <w:t xml:space="preserve">обеспечивать информационную безопасность при передаче и хранении бланков участников итогового </w:t>
      </w:r>
      <w:r w:rsidRPr="00851BBB">
        <w:rPr>
          <w:sz w:val="26"/>
          <w:szCs w:val="26"/>
        </w:rPr>
        <w:t>собеседования</w:t>
      </w:r>
      <w:r w:rsidRPr="00851BBB">
        <w:rPr>
          <w:color w:val="000000"/>
          <w:sz w:val="26"/>
          <w:szCs w:val="26"/>
        </w:rPr>
        <w:t>;</w:t>
      </w:r>
    </w:p>
    <w:p w14:paraId="0CA260BE" w14:textId="77777777" w:rsidR="00851BBB" w:rsidRPr="00851BBB" w:rsidRDefault="00851BBB" w:rsidP="00851BBB">
      <w:pPr>
        <w:ind w:firstLine="709"/>
        <w:jc w:val="both"/>
        <w:rPr>
          <w:sz w:val="26"/>
          <w:szCs w:val="26"/>
        </w:rPr>
      </w:pPr>
      <w:r w:rsidRPr="00851BBB">
        <w:rPr>
          <w:color w:val="000000"/>
          <w:sz w:val="26"/>
          <w:szCs w:val="26"/>
          <w:lang w:eastAsia="x-none"/>
        </w:rPr>
        <w:t>В</w:t>
      </w:r>
      <w:r w:rsidRPr="00851BBB">
        <w:rPr>
          <w:color w:val="000000"/>
          <w:sz w:val="26"/>
          <w:szCs w:val="26"/>
          <w:lang w:val="x-none" w:eastAsia="x-none"/>
        </w:rPr>
        <w:t xml:space="preserve"> случае угрозы возникновения чрезвычайной си</w:t>
      </w:r>
      <w:r w:rsidR="0004066A">
        <w:rPr>
          <w:color w:val="000000"/>
          <w:sz w:val="26"/>
          <w:szCs w:val="26"/>
          <w:lang w:val="x-none" w:eastAsia="x-none"/>
        </w:rPr>
        <w:t xml:space="preserve">туации по согласованию с </w:t>
      </w:r>
      <w:r w:rsidR="0004066A">
        <w:rPr>
          <w:color w:val="000000"/>
          <w:sz w:val="26"/>
          <w:szCs w:val="26"/>
          <w:lang w:eastAsia="x-none"/>
        </w:rPr>
        <w:t>Министерством, МОУО</w:t>
      </w:r>
      <w:r w:rsidRPr="00851BBB">
        <w:rPr>
          <w:color w:val="000000"/>
          <w:sz w:val="26"/>
          <w:szCs w:val="26"/>
          <w:lang w:val="x-none" w:eastAsia="x-none"/>
        </w:rPr>
        <w:t xml:space="preserve"> руководитель ОО принимает решение о переносе проведения итогового </w:t>
      </w:r>
      <w:r w:rsidRPr="00851BBB">
        <w:rPr>
          <w:sz w:val="26"/>
          <w:szCs w:val="26"/>
        </w:rPr>
        <w:t>собеседования</w:t>
      </w:r>
      <w:r w:rsidRPr="00851BBB">
        <w:rPr>
          <w:color w:val="000000"/>
          <w:sz w:val="26"/>
          <w:szCs w:val="26"/>
          <w:lang w:val="x-none" w:eastAsia="x-none"/>
        </w:rPr>
        <w:t xml:space="preserve"> в другое место проведения или на другой день, предусмотренный расписанием проведения итогового </w:t>
      </w:r>
      <w:r w:rsidRPr="00851BBB">
        <w:rPr>
          <w:sz w:val="26"/>
          <w:szCs w:val="26"/>
        </w:rPr>
        <w:t>собеседования</w:t>
      </w:r>
      <w:r w:rsidRPr="00851BBB">
        <w:rPr>
          <w:color w:val="000000"/>
          <w:sz w:val="26"/>
          <w:szCs w:val="26"/>
          <w:lang w:val="x-none" w:eastAsia="x-none"/>
        </w:rPr>
        <w:t xml:space="preserve">, а также оповещает всех участников о времени и месте повторного проведения итогового </w:t>
      </w:r>
      <w:r w:rsidRPr="00851BBB">
        <w:rPr>
          <w:sz w:val="26"/>
          <w:szCs w:val="26"/>
        </w:rPr>
        <w:t>собеседования.</w:t>
      </w:r>
    </w:p>
    <w:p w14:paraId="4C66217B" w14:textId="77777777" w:rsidR="00851BBB" w:rsidRPr="00851BBB" w:rsidRDefault="00851BBB" w:rsidP="00851BBB">
      <w:pPr>
        <w:ind w:firstLine="709"/>
        <w:jc w:val="both"/>
        <w:rPr>
          <w:color w:val="000000"/>
          <w:sz w:val="26"/>
          <w:szCs w:val="26"/>
          <w:lang w:val="x-none" w:eastAsia="x-none"/>
        </w:rPr>
      </w:pPr>
      <w:r w:rsidRPr="00491D10">
        <w:rPr>
          <w:sz w:val="26"/>
          <w:szCs w:val="26"/>
        </w:rPr>
        <w:t>В аудитории проведения итогового собеседования руководителю образовательной организации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051F37F7" w14:textId="77777777" w:rsidR="00851BBB" w:rsidRPr="00851BBB" w:rsidRDefault="00851BBB" w:rsidP="00851BBB">
      <w:pPr>
        <w:autoSpaceDE w:val="0"/>
        <w:autoSpaceDN w:val="0"/>
        <w:adjustRightInd w:val="0"/>
        <w:ind w:firstLine="709"/>
        <w:jc w:val="both"/>
        <w:rPr>
          <w:rFonts w:eastAsia="Calibri"/>
          <w:sz w:val="26"/>
          <w:szCs w:val="26"/>
        </w:rPr>
      </w:pPr>
      <w:r w:rsidRPr="00851BBB">
        <w:rPr>
          <w:rFonts w:eastAsia="Calibri"/>
          <w:b/>
          <w:sz w:val="26"/>
          <w:szCs w:val="26"/>
        </w:rPr>
        <w:t>После</w:t>
      </w:r>
      <w:r w:rsidRPr="00851BBB">
        <w:rPr>
          <w:rFonts w:eastAsia="Calibri"/>
          <w:b/>
          <w:sz w:val="26"/>
          <w:szCs w:val="26"/>
          <w:lang w:val="x-none"/>
        </w:rPr>
        <w:t xml:space="preserve"> проведения итогового собеседования</w:t>
      </w:r>
      <w:r w:rsidRPr="00851BBB">
        <w:rPr>
          <w:rFonts w:eastAsia="Calibri"/>
          <w:b/>
          <w:sz w:val="26"/>
          <w:szCs w:val="26"/>
        </w:rPr>
        <w:t xml:space="preserve"> необходимо:</w:t>
      </w:r>
    </w:p>
    <w:p w14:paraId="19B2AEC3" w14:textId="77777777" w:rsidR="00851BBB" w:rsidRPr="00851BBB" w:rsidRDefault="00851BBB" w:rsidP="00851BBB">
      <w:pPr>
        <w:widowControl w:val="0"/>
        <w:autoSpaceDE w:val="0"/>
        <w:autoSpaceDN w:val="0"/>
        <w:adjustRightInd w:val="0"/>
        <w:ind w:firstLine="709"/>
        <w:jc w:val="both"/>
        <w:rPr>
          <w:color w:val="000000"/>
          <w:sz w:val="26"/>
          <w:szCs w:val="26"/>
        </w:rPr>
      </w:pPr>
      <w:r w:rsidRPr="00851BBB">
        <w:rPr>
          <w:color w:val="000000"/>
          <w:sz w:val="26"/>
          <w:szCs w:val="26"/>
        </w:rPr>
        <w:t xml:space="preserve">организовать по поручению </w:t>
      </w:r>
      <w:r w:rsidR="0004066A">
        <w:rPr>
          <w:color w:val="000000"/>
          <w:sz w:val="26"/>
          <w:szCs w:val="26"/>
        </w:rPr>
        <w:t>Министерства</w:t>
      </w:r>
      <w:r w:rsidRPr="00851BBB">
        <w:rPr>
          <w:color w:val="000000"/>
          <w:sz w:val="26"/>
          <w:szCs w:val="26"/>
        </w:rPr>
        <w:t xml:space="preserve"> повторную проверку итогового собеседования;</w:t>
      </w:r>
    </w:p>
    <w:p w14:paraId="76E732DF" w14:textId="77777777" w:rsidR="00851BBB" w:rsidRPr="00851BBB" w:rsidRDefault="00851BBB" w:rsidP="00851BBB">
      <w:pPr>
        <w:widowControl w:val="0"/>
        <w:autoSpaceDE w:val="0"/>
        <w:autoSpaceDN w:val="0"/>
        <w:adjustRightInd w:val="0"/>
        <w:ind w:firstLine="709"/>
        <w:jc w:val="both"/>
        <w:rPr>
          <w:color w:val="000000"/>
          <w:sz w:val="26"/>
          <w:szCs w:val="26"/>
        </w:rPr>
      </w:pPr>
      <w:r w:rsidRPr="00851BBB">
        <w:rPr>
          <w:sz w:val="26"/>
          <w:szCs w:val="26"/>
        </w:rPr>
        <w:t>организовать уничтожение черновиков для экспертов в соответствии с инструкцией по делопроизводству ОО.</w:t>
      </w:r>
    </w:p>
    <w:p w14:paraId="1E979285" w14:textId="77777777" w:rsidR="00BD7742" w:rsidRDefault="00851BBB" w:rsidP="00851BBB">
      <w:pPr>
        <w:ind w:firstLine="709"/>
        <w:jc w:val="both"/>
        <w:rPr>
          <w:rFonts w:eastAsia="Calibri"/>
          <w:i/>
          <w:lang w:eastAsia="en-US"/>
        </w:rPr>
      </w:pPr>
      <w:r w:rsidRPr="008B4E72">
        <w:rPr>
          <w:rFonts w:eastAsia="Calibri"/>
          <w:i/>
          <w:lang w:eastAsia="en-US"/>
        </w:rPr>
        <w:br w:type="page"/>
      </w:r>
    </w:p>
    <w:p w14:paraId="37DCB562" w14:textId="77777777" w:rsidR="00BD7742" w:rsidRDefault="00BD7742" w:rsidP="00BD7742">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12</w:t>
      </w:r>
    </w:p>
    <w:p w14:paraId="29274BDE" w14:textId="77777777" w:rsidR="00BD7742" w:rsidRDefault="00BD7742" w:rsidP="00BD7742">
      <w:pPr>
        <w:ind w:firstLine="6379"/>
        <w:jc w:val="both"/>
        <w:rPr>
          <w:rFonts w:eastAsia="Calibri"/>
          <w:sz w:val="26"/>
          <w:szCs w:val="26"/>
        </w:rPr>
      </w:pPr>
      <w:r>
        <w:rPr>
          <w:rFonts w:eastAsia="Calibri"/>
          <w:sz w:val="26"/>
          <w:szCs w:val="26"/>
        </w:rPr>
        <w:t xml:space="preserve">к Порядку проведения </w:t>
      </w:r>
    </w:p>
    <w:p w14:paraId="63964043" w14:textId="77777777" w:rsidR="00BD7742" w:rsidRDefault="00BD7742" w:rsidP="00BD7742">
      <w:pPr>
        <w:ind w:firstLine="6379"/>
        <w:jc w:val="both"/>
        <w:rPr>
          <w:rFonts w:eastAsia="Calibri"/>
          <w:sz w:val="26"/>
          <w:szCs w:val="26"/>
        </w:rPr>
      </w:pPr>
      <w:r>
        <w:rPr>
          <w:rFonts w:eastAsia="Calibri"/>
          <w:sz w:val="26"/>
          <w:szCs w:val="26"/>
        </w:rPr>
        <w:t>итогового собеседования</w:t>
      </w:r>
    </w:p>
    <w:p w14:paraId="162C4886" w14:textId="77777777" w:rsidR="00BD7742" w:rsidRDefault="00BD7742" w:rsidP="00BD7742">
      <w:pPr>
        <w:jc w:val="both"/>
        <w:rPr>
          <w:rFonts w:eastAsia="Calibri"/>
          <w:sz w:val="26"/>
          <w:szCs w:val="26"/>
        </w:rPr>
      </w:pPr>
    </w:p>
    <w:p w14:paraId="3BE6EBA9" w14:textId="77777777" w:rsidR="00BD7742" w:rsidRDefault="00BD7742" w:rsidP="00BD7742">
      <w:pPr>
        <w:jc w:val="center"/>
        <w:rPr>
          <w:rFonts w:eastAsia="Calibri"/>
          <w:b/>
          <w:sz w:val="26"/>
          <w:szCs w:val="26"/>
        </w:rPr>
      </w:pPr>
      <w:r>
        <w:rPr>
          <w:rFonts w:eastAsia="Calibri"/>
          <w:b/>
          <w:sz w:val="26"/>
          <w:szCs w:val="26"/>
        </w:rPr>
        <w:t>Инструкция для медицинского работника</w:t>
      </w:r>
    </w:p>
    <w:p w14:paraId="24EB87F7" w14:textId="77777777" w:rsidR="00BD7742" w:rsidRDefault="00BD7742" w:rsidP="00BD7742">
      <w:pPr>
        <w:rPr>
          <w:rFonts w:eastAsia="Calibri"/>
          <w:b/>
          <w:sz w:val="26"/>
          <w:szCs w:val="26"/>
        </w:rPr>
      </w:pPr>
    </w:p>
    <w:p w14:paraId="7ACBD2D6" w14:textId="77777777" w:rsidR="00BD7742" w:rsidRDefault="00BD7742" w:rsidP="00BD7742">
      <w:pPr>
        <w:pStyle w:val="a3"/>
        <w:tabs>
          <w:tab w:val="left" w:pos="1134"/>
        </w:tabs>
        <w:ind w:left="0" w:firstLine="709"/>
        <w:jc w:val="both"/>
        <w:rPr>
          <w:sz w:val="26"/>
          <w:szCs w:val="26"/>
        </w:rPr>
      </w:pPr>
      <w:r>
        <w:rPr>
          <w:sz w:val="26"/>
          <w:szCs w:val="26"/>
        </w:rPr>
        <w:t>Настоящая инструкция определяет порядок действий медицинского работника в дни проведения итогового собеседования в местах проведения итогового собеседования.</w:t>
      </w:r>
    </w:p>
    <w:p w14:paraId="78646036" w14:textId="77777777" w:rsidR="00BD7742" w:rsidRDefault="00BD7742" w:rsidP="00BD7742">
      <w:pPr>
        <w:ind w:firstLine="709"/>
        <w:jc w:val="both"/>
        <w:rPr>
          <w:b/>
          <w:sz w:val="26"/>
          <w:szCs w:val="26"/>
        </w:rPr>
      </w:pPr>
      <w:r>
        <w:rPr>
          <w:b/>
          <w:sz w:val="26"/>
          <w:szCs w:val="26"/>
        </w:rPr>
        <w:t>Не позднее чем за день до проведения итогового собеседования:</w:t>
      </w:r>
    </w:p>
    <w:p w14:paraId="3DCBFD37" w14:textId="77777777" w:rsidR="00BD7742" w:rsidRDefault="00BD7742" w:rsidP="00BD7742">
      <w:pPr>
        <w:pStyle w:val="a3"/>
        <w:tabs>
          <w:tab w:val="left" w:pos="1134"/>
        </w:tabs>
        <w:ind w:left="0" w:firstLine="709"/>
        <w:jc w:val="both"/>
        <w:rPr>
          <w:sz w:val="26"/>
          <w:szCs w:val="26"/>
        </w:rPr>
      </w:pPr>
      <w:r>
        <w:rPr>
          <w:sz w:val="26"/>
          <w:szCs w:val="26"/>
        </w:rPr>
        <w:t>ознакомиться с настоящей инструкцией, являющейся приложением к Порядку проведения итогового собеседования в образовательных организациях Удмуртской Республики в 2022/2023 учебном году;</w:t>
      </w:r>
    </w:p>
    <w:p w14:paraId="55BDFBB9" w14:textId="77777777" w:rsidR="00BD7742" w:rsidRDefault="00BD7742" w:rsidP="00BD7742">
      <w:pPr>
        <w:ind w:firstLine="709"/>
        <w:jc w:val="both"/>
        <w:rPr>
          <w:sz w:val="26"/>
          <w:szCs w:val="26"/>
        </w:rPr>
      </w:pPr>
      <w:r w:rsidRPr="00491D10">
        <w:rPr>
          <w:sz w:val="26"/>
          <w:szCs w:val="26"/>
        </w:rPr>
        <w:t xml:space="preserve">пройти первичный инструктаж у ответственного организатора </w:t>
      </w:r>
      <w:r w:rsidR="0001476D" w:rsidRPr="00491D10">
        <w:rPr>
          <w:sz w:val="26"/>
          <w:szCs w:val="26"/>
        </w:rPr>
        <w:t xml:space="preserve">образовательной организации (далее – ответственного организатора </w:t>
      </w:r>
      <w:r w:rsidRPr="00491D10">
        <w:rPr>
          <w:sz w:val="26"/>
          <w:szCs w:val="26"/>
        </w:rPr>
        <w:t>ОО</w:t>
      </w:r>
      <w:r w:rsidR="0001476D" w:rsidRPr="00491D10">
        <w:rPr>
          <w:sz w:val="26"/>
          <w:szCs w:val="26"/>
        </w:rPr>
        <w:t>)</w:t>
      </w:r>
      <w:r w:rsidRPr="00491D10">
        <w:rPr>
          <w:sz w:val="26"/>
          <w:szCs w:val="26"/>
        </w:rPr>
        <w:t xml:space="preserve"> по порядку и процедуре проведения итогового собеседования.</w:t>
      </w:r>
    </w:p>
    <w:p w14:paraId="746ED2C1" w14:textId="77777777" w:rsidR="00BD7742" w:rsidRPr="00FB1C26" w:rsidRDefault="00BD7742" w:rsidP="00B14DFD">
      <w:pPr>
        <w:ind w:firstLine="709"/>
        <w:jc w:val="both"/>
        <w:rPr>
          <w:b/>
          <w:sz w:val="26"/>
          <w:szCs w:val="26"/>
        </w:rPr>
      </w:pPr>
      <w:r w:rsidRPr="00FB1C26">
        <w:rPr>
          <w:b/>
          <w:sz w:val="26"/>
          <w:szCs w:val="26"/>
        </w:rPr>
        <w:t>В день проведения итогового собеседования</w:t>
      </w:r>
      <w:r w:rsidRPr="00FB1C26">
        <w:rPr>
          <w:b/>
          <w:color w:val="000000"/>
          <w:sz w:val="26"/>
          <w:szCs w:val="26"/>
        </w:rPr>
        <w:t xml:space="preserve"> в аудитории проведения итогового собеседования медицинскому работнику запрещается:</w:t>
      </w:r>
    </w:p>
    <w:p w14:paraId="5A981B31" w14:textId="77777777" w:rsidR="00BD7742" w:rsidRPr="00B14DFD" w:rsidRDefault="00BD7742" w:rsidP="00B14DFD">
      <w:pPr>
        <w:ind w:firstLine="709"/>
        <w:jc w:val="both"/>
        <w:rPr>
          <w:color w:val="000000"/>
          <w:sz w:val="26"/>
          <w:szCs w:val="26"/>
        </w:rPr>
      </w:pPr>
      <w:r w:rsidRPr="00B14DFD">
        <w:rPr>
          <w:sz w:val="26"/>
          <w:szCs w:val="26"/>
        </w:rPr>
        <w:t>иметь</w:t>
      </w:r>
      <w:r w:rsidRPr="00B14DFD">
        <w:rPr>
          <w:color w:val="000000"/>
          <w:sz w:val="26"/>
          <w:szCs w:val="26"/>
        </w:rPr>
        <w:t xml:space="preserve">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185801FE" w14:textId="77777777" w:rsidR="00BD7742" w:rsidRPr="00B14DFD" w:rsidRDefault="00BD7742" w:rsidP="00B14DFD">
      <w:pPr>
        <w:ind w:firstLine="709"/>
        <w:jc w:val="both"/>
        <w:rPr>
          <w:color w:val="000000"/>
          <w:sz w:val="26"/>
          <w:szCs w:val="26"/>
        </w:rPr>
      </w:pPr>
      <w:r w:rsidRPr="00B14DFD">
        <w:rPr>
          <w:color w:val="000000"/>
          <w:sz w:val="26"/>
          <w:szCs w:val="26"/>
        </w:rPr>
        <w:t>передавать участникам итогового собеседования (получать от них</w:t>
      </w:r>
      <w:r w:rsidR="00FB1C26">
        <w:rPr>
          <w:color w:val="000000"/>
          <w:sz w:val="26"/>
          <w:szCs w:val="26"/>
        </w:rPr>
        <w:t>)</w:t>
      </w:r>
      <w:r w:rsidRPr="00B14DFD">
        <w:rPr>
          <w:color w:val="000000"/>
          <w:sz w:val="26"/>
          <w:szCs w:val="26"/>
        </w:rPr>
        <w:t xml:space="preserve">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035122ED" w14:textId="77777777" w:rsidR="00BD7742" w:rsidRPr="00B14DFD" w:rsidRDefault="00BD7742" w:rsidP="00B14DFD">
      <w:pPr>
        <w:ind w:firstLine="709"/>
        <w:jc w:val="both"/>
        <w:rPr>
          <w:color w:val="000000"/>
          <w:sz w:val="26"/>
          <w:szCs w:val="26"/>
        </w:rPr>
      </w:pPr>
      <w:r w:rsidRPr="00B14DFD">
        <w:rPr>
          <w:color w:val="000000"/>
          <w:sz w:val="26"/>
          <w:szCs w:val="26"/>
        </w:rPr>
        <w:t>выносить из аудиторий проведения итогового собеседования КИМ итогового собеседования на бумажном или электронном носителях, фотографировать КИМ итогового собеседования.</w:t>
      </w:r>
    </w:p>
    <w:p w14:paraId="5AB593AC" w14:textId="77777777" w:rsidR="00BD7742" w:rsidRPr="00B14DFD" w:rsidRDefault="00BD7742" w:rsidP="00B14DFD">
      <w:pPr>
        <w:ind w:firstLine="709"/>
        <w:jc w:val="both"/>
        <w:rPr>
          <w:b/>
          <w:color w:val="000000"/>
          <w:sz w:val="26"/>
          <w:szCs w:val="26"/>
        </w:rPr>
      </w:pPr>
      <w:r w:rsidRPr="00B14DFD">
        <w:rPr>
          <w:b/>
          <w:color w:val="000000"/>
          <w:sz w:val="26"/>
          <w:szCs w:val="26"/>
        </w:rPr>
        <w:t>В день проведения итогового собеседования обязан:</w:t>
      </w:r>
    </w:p>
    <w:p w14:paraId="02EF0276" w14:textId="77777777" w:rsidR="00BD7742" w:rsidRPr="00FB1C26" w:rsidRDefault="00BD7742" w:rsidP="00B14DFD">
      <w:pPr>
        <w:ind w:firstLine="709"/>
        <w:jc w:val="both"/>
        <w:rPr>
          <w:color w:val="000000"/>
          <w:sz w:val="26"/>
          <w:szCs w:val="26"/>
        </w:rPr>
      </w:pPr>
      <w:r w:rsidRPr="00FB1C26">
        <w:rPr>
          <w:color w:val="000000"/>
          <w:sz w:val="26"/>
          <w:szCs w:val="26"/>
        </w:rPr>
        <w:t>явиться в место проведения не позднее 08.00</w:t>
      </w:r>
      <w:r w:rsidR="00FB1C26" w:rsidRPr="00FB1C26">
        <w:rPr>
          <w:color w:val="000000"/>
          <w:sz w:val="26"/>
          <w:szCs w:val="26"/>
        </w:rPr>
        <w:t xml:space="preserve"> по местному времени</w:t>
      </w:r>
      <w:r w:rsidR="00FD6BBD">
        <w:rPr>
          <w:color w:val="000000"/>
          <w:sz w:val="26"/>
          <w:szCs w:val="26"/>
        </w:rPr>
        <w:t xml:space="preserve"> </w:t>
      </w:r>
      <w:r w:rsidR="00FD6BBD" w:rsidRPr="00FD6BBD">
        <w:rPr>
          <w:color w:val="000000"/>
          <w:sz w:val="26"/>
          <w:szCs w:val="26"/>
        </w:rPr>
        <w:t xml:space="preserve">зарегистрироваться у </w:t>
      </w:r>
      <w:r w:rsidR="00FD6BBD">
        <w:rPr>
          <w:color w:val="000000"/>
          <w:sz w:val="26"/>
          <w:szCs w:val="26"/>
        </w:rPr>
        <w:t>ответственного организатора ОО</w:t>
      </w:r>
      <w:r w:rsidR="00FB1C26" w:rsidRPr="00FB1C26">
        <w:rPr>
          <w:color w:val="000000"/>
          <w:sz w:val="26"/>
          <w:szCs w:val="26"/>
        </w:rPr>
        <w:t>;</w:t>
      </w:r>
    </w:p>
    <w:p w14:paraId="263E0C3C" w14:textId="77777777" w:rsidR="0001476D" w:rsidRDefault="0001476D" w:rsidP="0001476D">
      <w:pPr>
        <w:ind w:firstLine="709"/>
        <w:jc w:val="both"/>
        <w:rPr>
          <w:sz w:val="26"/>
          <w:szCs w:val="26"/>
        </w:rPr>
      </w:pPr>
      <w:r w:rsidRPr="0081279A">
        <w:rPr>
          <w:sz w:val="26"/>
          <w:szCs w:val="26"/>
        </w:rPr>
        <w:t>пройти повторный инструктаж у ответственного организатора образовательной организации по порядку и процедуре проведения итогового собеседования</w:t>
      </w:r>
      <w:r w:rsidR="0081279A">
        <w:rPr>
          <w:sz w:val="26"/>
          <w:szCs w:val="26"/>
        </w:rPr>
        <w:t>;</w:t>
      </w:r>
    </w:p>
    <w:p w14:paraId="35682973" w14:textId="77777777" w:rsidR="00BD7742" w:rsidRPr="00BD7742" w:rsidRDefault="00BD7742" w:rsidP="00B14DFD">
      <w:pPr>
        <w:ind w:firstLine="709"/>
        <w:jc w:val="both"/>
        <w:rPr>
          <w:color w:val="000000"/>
          <w:sz w:val="26"/>
          <w:szCs w:val="26"/>
        </w:rPr>
      </w:pPr>
      <w:r w:rsidRPr="00BD7742">
        <w:rPr>
          <w:color w:val="000000"/>
          <w:sz w:val="26"/>
          <w:szCs w:val="26"/>
        </w:rPr>
        <w:t xml:space="preserve">получить от </w:t>
      </w:r>
      <w:r w:rsidR="00FB1C26">
        <w:rPr>
          <w:color w:val="000000"/>
          <w:sz w:val="26"/>
          <w:szCs w:val="26"/>
        </w:rPr>
        <w:t>ответственного организатора ОО</w:t>
      </w:r>
      <w:r w:rsidRPr="00BD7742">
        <w:rPr>
          <w:color w:val="000000"/>
          <w:sz w:val="26"/>
          <w:szCs w:val="26"/>
        </w:rPr>
        <w:t xml:space="preserve"> Журнал учета участников итогового собеседования, обратившихся к меди</w:t>
      </w:r>
      <w:r w:rsidR="00FB1C26">
        <w:rPr>
          <w:color w:val="000000"/>
          <w:sz w:val="26"/>
          <w:szCs w:val="26"/>
        </w:rPr>
        <w:t>цинскому работнику (далее – Журнал</w:t>
      </w:r>
      <w:r w:rsidR="00FB1C26" w:rsidRPr="00CD01FD">
        <w:rPr>
          <w:color w:val="000000"/>
          <w:sz w:val="26"/>
          <w:szCs w:val="26"/>
        </w:rPr>
        <w:t>) (приложение</w:t>
      </w:r>
      <w:r w:rsidR="0081279A" w:rsidRPr="00CD01FD">
        <w:rPr>
          <w:color w:val="000000"/>
          <w:sz w:val="26"/>
          <w:szCs w:val="26"/>
        </w:rPr>
        <w:t xml:space="preserve"> </w:t>
      </w:r>
      <w:r w:rsidR="00E135B7">
        <w:rPr>
          <w:color w:val="000000"/>
          <w:sz w:val="26"/>
          <w:szCs w:val="26"/>
        </w:rPr>
        <w:t>№</w:t>
      </w:r>
      <w:r w:rsidR="0081279A" w:rsidRPr="00CD01FD">
        <w:rPr>
          <w:color w:val="000000"/>
          <w:sz w:val="26"/>
          <w:szCs w:val="26"/>
        </w:rPr>
        <w:t>24</w:t>
      </w:r>
      <w:r w:rsidR="00FB1C26" w:rsidRPr="00CD01FD">
        <w:rPr>
          <w:color w:val="000000"/>
          <w:sz w:val="26"/>
          <w:szCs w:val="26"/>
        </w:rPr>
        <w:t>)</w:t>
      </w:r>
      <w:r w:rsidR="00FB1C26">
        <w:rPr>
          <w:color w:val="000000"/>
          <w:sz w:val="26"/>
          <w:szCs w:val="26"/>
        </w:rPr>
        <w:t xml:space="preserve">; </w:t>
      </w:r>
    </w:p>
    <w:p w14:paraId="780AEE7A" w14:textId="77777777" w:rsidR="00BD7742" w:rsidRPr="00BD7742" w:rsidRDefault="00BD7742" w:rsidP="00B14DFD">
      <w:pPr>
        <w:ind w:firstLine="709"/>
        <w:jc w:val="both"/>
        <w:rPr>
          <w:color w:val="000000"/>
          <w:sz w:val="26"/>
          <w:szCs w:val="26"/>
        </w:rPr>
      </w:pPr>
      <w:r w:rsidRPr="00BD7742">
        <w:rPr>
          <w:color w:val="000000"/>
          <w:sz w:val="26"/>
          <w:szCs w:val="26"/>
        </w:rPr>
        <w:t>пройти в отведенное для него помещение в месте проведения итогового собеседования и приступить к выполнению своих обязанностей;</w:t>
      </w:r>
    </w:p>
    <w:p w14:paraId="566BA605" w14:textId="77777777" w:rsidR="00BD7742" w:rsidRPr="00BD7742" w:rsidRDefault="00BD7742" w:rsidP="00B14DFD">
      <w:pPr>
        <w:ind w:firstLine="709"/>
        <w:jc w:val="both"/>
        <w:rPr>
          <w:color w:val="000000"/>
          <w:sz w:val="26"/>
          <w:szCs w:val="26"/>
        </w:rPr>
      </w:pPr>
      <w:r w:rsidRPr="00BD7742">
        <w:rPr>
          <w:color w:val="000000"/>
          <w:sz w:val="26"/>
          <w:szCs w:val="26"/>
        </w:rPr>
        <w:t xml:space="preserve">вести Журнал и по завершению итогового собеседования передать </w:t>
      </w:r>
      <w:r w:rsidR="0001476D">
        <w:rPr>
          <w:color w:val="000000"/>
          <w:sz w:val="26"/>
          <w:szCs w:val="26"/>
        </w:rPr>
        <w:t>ответственному организатору ОО.</w:t>
      </w:r>
      <w:r w:rsidRPr="00BD7742">
        <w:rPr>
          <w:color w:val="000000"/>
          <w:sz w:val="26"/>
          <w:szCs w:val="26"/>
        </w:rPr>
        <w:t xml:space="preserve"> </w:t>
      </w:r>
    </w:p>
    <w:p w14:paraId="7ACCF6A3" w14:textId="77777777" w:rsidR="00BD7742" w:rsidRPr="00B14DFD" w:rsidRDefault="00BD7742" w:rsidP="00B14DFD">
      <w:pPr>
        <w:ind w:firstLine="709"/>
        <w:jc w:val="both"/>
        <w:rPr>
          <w:color w:val="000000"/>
          <w:sz w:val="26"/>
          <w:szCs w:val="26"/>
        </w:rPr>
      </w:pPr>
      <w:r w:rsidRPr="00B14DFD">
        <w:rPr>
          <w:color w:val="000000"/>
          <w:sz w:val="26"/>
          <w:szCs w:val="26"/>
        </w:rPr>
        <w:t xml:space="preserve">Все поля Журнала обязательны к заполнению. Участник итогового собеседования, получивший должную медицинскую помощь, вправе отказаться от составления «Акта о досрочном завершении </w:t>
      </w:r>
      <w:r w:rsidRPr="00B14DFD">
        <w:rPr>
          <w:sz w:val="26"/>
          <w:szCs w:val="26"/>
        </w:rPr>
        <w:t>итогового собеседования по уважительным причинам»</w:t>
      </w:r>
      <w:r w:rsidRPr="00B14DFD">
        <w:rPr>
          <w:color w:val="000000"/>
          <w:sz w:val="26"/>
          <w:szCs w:val="26"/>
        </w:rPr>
        <w:t xml:space="preserve"> и вернуться в аудиторию проведения для продолжения итогового собеседования. Медицинскому работнику необходимо поставить «Х» в соответствующем поле Журнала.</w:t>
      </w:r>
    </w:p>
    <w:p w14:paraId="241ECFD7" w14:textId="77777777" w:rsidR="00BD7742" w:rsidRDefault="00BD7742" w:rsidP="00B14DFD">
      <w:pPr>
        <w:ind w:firstLine="709"/>
        <w:jc w:val="both"/>
        <w:rPr>
          <w:color w:val="000000"/>
          <w:sz w:val="26"/>
          <w:szCs w:val="26"/>
        </w:rPr>
      </w:pPr>
      <w:r w:rsidRPr="00B14DFD">
        <w:rPr>
          <w:color w:val="000000"/>
          <w:sz w:val="26"/>
          <w:szCs w:val="26"/>
        </w:rPr>
        <w:lastRenderedPageBreak/>
        <w:t xml:space="preserve">В случае, если участник итогового собеседования хочет досрочно завершить экзамен, медицинский работник подтверждает ухудшение состояния здоровья участника итогового собеседования и при помощи организаторов вне аудитории приглашает </w:t>
      </w:r>
      <w:r w:rsidR="0001476D">
        <w:rPr>
          <w:color w:val="000000"/>
          <w:sz w:val="26"/>
          <w:szCs w:val="26"/>
        </w:rPr>
        <w:t>ответственного организатора ОО</w:t>
      </w:r>
      <w:r w:rsidRPr="00B14DFD">
        <w:rPr>
          <w:color w:val="000000"/>
          <w:sz w:val="26"/>
          <w:szCs w:val="26"/>
        </w:rPr>
        <w:t xml:space="preserve">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«Акте о досрочном завершении </w:t>
      </w:r>
      <w:r w:rsidRPr="00B14DFD">
        <w:rPr>
          <w:sz w:val="26"/>
          <w:szCs w:val="26"/>
        </w:rPr>
        <w:t>итогового собеседования</w:t>
      </w:r>
      <w:r w:rsidR="0001476D">
        <w:rPr>
          <w:sz w:val="26"/>
          <w:szCs w:val="26"/>
        </w:rPr>
        <w:t xml:space="preserve"> по русскому языку</w:t>
      </w:r>
      <w:r w:rsidRPr="00B14DFD">
        <w:rPr>
          <w:sz w:val="26"/>
          <w:szCs w:val="26"/>
        </w:rPr>
        <w:t xml:space="preserve"> по уважительным причинам</w:t>
      </w:r>
      <w:r w:rsidRPr="00B14DFD">
        <w:rPr>
          <w:color w:val="000000"/>
          <w:sz w:val="26"/>
          <w:szCs w:val="26"/>
        </w:rPr>
        <w:t xml:space="preserve">», выданном </w:t>
      </w:r>
      <w:r w:rsidR="0001476D">
        <w:rPr>
          <w:color w:val="000000"/>
          <w:sz w:val="26"/>
          <w:szCs w:val="26"/>
        </w:rPr>
        <w:t>ответственным организатором ОО</w:t>
      </w:r>
      <w:r w:rsidRPr="00B14DFD">
        <w:rPr>
          <w:color w:val="000000"/>
          <w:sz w:val="26"/>
          <w:szCs w:val="26"/>
        </w:rPr>
        <w:t>, заполнить информацию «Досрочно завершил по следующим причинам» и поставить свою подпись в соответствующем месте.</w:t>
      </w:r>
    </w:p>
    <w:p w14:paraId="4D183210" w14:textId="77777777" w:rsidR="00A920A4" w:rsidRDefault="00A920A4" w:rsidP="00A920A4">
      <w:pPr>
        <w:ind w:firstLine="6379"/>
        <w:jc w:val="both"/>
        <w:rPr>
          <w:rFonts w:eastAsia="Calibri"/>
          <w:sz w:val="26"/>
          <w:szCs w:val="26"/>
        </w:rPr>
      </w:pPr>
      <w:r>
        <w:rPr>
          <w:color w:val="000000"/>
          <w:sz w:val="26"/>
          <w:szCs w:val="26"/>
        </w:rPr>
        <w:br w:type="page"/>
      </w: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13</w:t>
      </w:r>
    </w:p>
    <w:p w14:paraId="34456A2D" w14:textId="77777777" w:rsidR="00A920A4" w:rsidRDefault="00A920A4" w:rsidP="00A920A4">
      <w:pPr>
        <w:ind w:firstLine="6379"/>
        <w:jc w:val="both"/>
        <w:rPr>
          <w:rFonts w:eastAsia="Calibri"/>
          <w:sz w:val="26"/>
          <w:szCs w:val="26"/>
        </w:rPr>
      </w:pPr>
      <w:r>
        <w:rPr>
          <w:rFonts w:eastAsia="Calibri"/>
          <w:sz w:val="26"/>
          <w:szCs w:val="26"/>
        </w:rPr>
        <w:t xml:space="preserve">к Порядку проведения </w:t>
      </w:r>
    </w:p>
    <w:p w14:paraId="66071C6F" w14:textId="77777777" w:rsidR="00A920A4" w:rsidRDefault="00A920A4" w:rsidP="00A920A4">
      <w:pPr>
        <w:ind w:firstLine="6379"/>
        <w:jc w:val="both"/>
        <w:rPr>
          <w:rFonts w:eastAsia="Calibri"/>
          <w:sz w:val="26"/>
          <w:szCs w:val="26"/>
        </w:rPr>
      </w:pPr>
      <w:r>
        <w:rPr>
          <w:rFonts w:eastAsia="Calibri"/>
          <w:sz w:val="26"/>
          <w:szCs w:val="26"/>
        </w:rPr>
        <w:t>итогового собеседования</w:t>
      </w:r>
    </w:p>
    <w:p w14:paraId="39DAB13B" w14:textId="77777777" w:rsidR="00A920A4" w:rsidRDefault="00A920A4" w:rsidP="00A920A4">
      <w:pPr>
        <w:jc w:val="both"/>
        <w:rPr>
          <w:rFonts w:eastAsia="Calibri"/>
          <w:sz w:val="26"/>
          <w:szCs w:val="26"/>
        </w:rPr>
      </w:pPr>
    </w:p>
    <w:p w14:paraId="15CDF549" w14:textId="77777777" w:rsidR="00A920A4" w:rsidRDefault="00A920A4" w:rsidP="00A920A4">
      <w:pPr>
        <w:jc w:val="center"/>
        <w:rPr>
          <w:rFonts w:eastAsia="Calibri"/>
          <w:b/>
          <w:sz w:val="26"/>
          <w:szCs w:val="26"/>
        </w:rPr>
      </w:pPr>
      <w:r>
        <w:rPr>
          <w:rFonts w:eastAsia="Calibri"/>
          <w:b/>
          <w:sz w:val="26"/>
          <w:szCs w:val="26"/>
        </w:rPr>
        <w:t>Инструкция для ассистента, оказывающего необходимую помощь участникам итогового собеседования при проведении итогового собеседования</w:t>
      </w:r>
    </w:p>
    <w:p w14:paraId="1947A4A0" w14:textId="77777777" w:rsidR="00A920A4" w:rsidRDefault="00A920A4" w:rsidP="00A920A4">
      <w:pPr>
        <w:rPr>
          <w:rFonts w:eastAsia="Calibri"/>
          <w:b/>
          <w:sz w:val="26"/>
          <w:szCs w:val="26"/>
        </w:rPr>
      </w:pPr>
    </w:p>
    <w:p w14:paraId="6C833CF4" w14:textId="77777777" w:rsidR="00A920A4" w:rsidRPr="00A920A4" w:rsidRDefault="00A920A4" w:rsidP="00FD6BBD">
      <w:pPr>
        <w:pStyle w:val="a3"/>
        <w:ind w:left="0" w:firstLine="709"/>
        <w:jc w:val="both"/>
        <w:rPr>
          <w:sz w:val="26"/>
          <w:szCs w:val="26"/>
        </w:rPr>
      </w:pPr>
      <w:r w:rsidRPr="00A920A4">
        <w:rPr>
          <w:sz w:val="26"/>
          <w:szCs w:val="26"/>
        </w:rPr>
        <w:t xml:space="preserve">Настоящая инструкция определяет порядок действий </w:t>
      </w:r>
      <w:r w:rsidRPr="00A920A4">
        <w:rPr>
          <w:rFonts w:eastAsia="Calibri"/>
          <w:sz w:val="26"/>
          <w:szCs w:val="26"/>
        </w:rPr>
        <w:t>ассистента, оказывающего необходимую помощь участникам итогового собеседования при проведении итогового собеседования</w:t>
      </w:r>
      <w:r w:rsidR="00FD6BBD">
        <w:rPr>
          <w:rFonts w:eastAsia="Calibri"/>
          <w:sz w:val="26"/>
          <w:szCs w:val="26"/>
        </w:rPr>
        <w:t xml:space="preserve"> (далее – ассистент)</w:t>
      </w:r>
      <w:r>
        <w:rPr>
          <w:rFonts w:eastAsia="Calibri"/>
          <w:sz w:val="26"/>
          <w:szCs w:val="26"/>
        </w:rPr>
        <w:t>,</w:t>
      </w:r>
      <w:r w:rsidRPr="00A920A4">
        <w:rPr>
          <w:sz w:val="26"/>
          <w:szCs w:val="26"/>
        </w:rPr>
        <w:t xml:space="preserve"> в дни проведения итогового собеседования в местах проведения итогового собеседования.</w:t>
      </w:r>
    </w:p>
    <w:p w14:paraId="01C64AA4" w14:textId="77777777" w:rsidR="00FD6BBD" w:rsidRDefault="00A920A4" w:rsidP="00FD6BBD">
      <w:pPr>
        <w:pStyle w:val="a3"/>
        <w:ind w:left="0" w:firstLine="709"/>
        <w:jc w:val="both"/>
        <w:rPr>
          <w:sz w:val="26"/>
          <w:szCs w:val="26"/>
        </w:rPr>
      </w:pPr>
      <w:r>
        <w:rPr>
          <w:sz w:val="26"/>
          <w:szCs w:val="26"/>
        </w:rPr>
        <w:t xml:space="preserve">Общее руководство </w:t>
      </w:r>
      <w:r w:rsidR="00FD6BBD">
        <w:rPr>
          <w:sz w:val="26"/>
          <w:szCs w:val="26"/>
        </w:rPr>
        <w:t>ассистентом</w:t>
      </w:r>
      <w:r>
        <w:rPr>
          <w:sz w:val="26"/>
          <w:szCs w:val="26"/>
        </w:rPr>
        <w:t xml:space="preserve"> осуществляет ответственный организатор образовательной организации (далее – ответственный организатор ОО). В качестве </w:t>
      </w:r>
      <w:r w:rsidR="00FD6BBD">
        <w:rPr>
          <w:sz w:val="26"/>
          <w:szCs w:val="26"/>
        </w:rPr>
        <w:t>ассистента привлекается</w:t>
      </w:r>
      <w:r w:rsidR="00FD6BBD" w:rsidRPr="00F84DDA">
        <w:rPr>
          <w:sz w:val="26"/>
          <w:szCs w:val="26"/>
        </w:rPr>
        <w:t xml:space="preserve"> лиц</w:t>
      </w:r>
      <w:r w:rsidR="00FD6BBD">
        <w:rPr>
          <w:sz w:val="26"/>
          <w:szCs w:val="26"/>
        </w:rPr>
        <w:t>о</w:t>
      </w:r>
      <w:r w:rsidR="00FD6BBD" w:rsidRPr="00F84DDA">
        <w:rPr>
          <w:sz w:val="26"/>
          <w:szCs w:val="26"/>
        </w:rPr>
        <w:t xml:space="preserve">, прошедшие соответствующую подготовку. Ассистентом может быть определен работник </w:t>
      </w:r>
      <w:r w:rsidR="00FD6BBD">
        <w:rPr>
          <w:sz w:val="26"/>
          <w:szCs w:val="26"/>
        </w:rPr>
        <w:t>ОО</w:t>
      </w:r>
      <w:r w:rsidR="00FD6BBD" w:rsidRPr="00F84DDA">
        <w:rPr>
          <w:sz w:val="26"/>
          <w:szCs w:val="26"/>
        </w:rPr>
        <w:t xml:space="preserve">, социальный работник. </w:t>
      </w:r>
      <w:r w:rsidR="00377989" w:rsidRPr="00201D0A">
        <w:rPr>
          <w:sz w:val="26"/>
          <w:szCs w:val="26"/>
        </w:rPr>
        <w:t xml:space="preserve">В исключительных случаях в качестве ассистента может привлекаться родитель (законный представитель) участника итогового </w:t>
      </w:r>
      <w:r w:rsidR="00377989">
        <w:rPr>
          <w:sz w:val="26"/>
          <w:szCs w:val="26"/>
        </w:rPr>
        <w:t>собеседования</w:t>
      </w:r>
      <w:r w:rsidR="00377989" w:rsidRPr="00201D0A">
        <w:rPr>
          <w:sz w:val="26"/>
          <w:szCs w:val="26"/>
        </w:rPr>
        <w:t xml:space="preserve"> (на основании решения Государственной экзаменационной комиссии Удмуртской Республики для проведения государственной итоговой аттестации по образовательным программам </w:t>
      </w:r>
      <w:r w:rsidR="00377989">
        <w:rPr>
          <w:sz w:val="26"/>
          <w:szCs w:val="26"/>
        </w:rPr>
        <w:t>основного</w:t>
      </w:r>
      <w:r w:rsidR="00377989" w:rsidRPr="00201D0A">
        <w:rPr>
          <w:sz w:val="26"/>
          <w:szCs w:val="26"/>
        </w:rPr>
        <w:t xml:space="preserve"> общего образования)</w:t>
      </w:r>
      <w:r w:rsidR="00FD6BBD">
        <w:rPr>
          <w:sz w:val="26"/>
          <w:szCs w:val="26"/>
        </w:rPr>
        <w:t>.</w:t>
      </w:r>
    </w:p>
    <w:p w14:paraId="2F2A1B91" w14:textId="77777777" w:rsidR="00A920A4" w:rsidRDefault="00FD6BBD" w:rsidP="00FD6BBD">
      <w:pPr>
        <w:pStyle w:val="a3"/>
        <w:ind w:left="0" w:firstLine="709"/>
        <w:jc w:val="both"/>
        <w:rPr>
          <w:b/>
          <w:sz w:val="26"/>
          <w:szCs w:val="26"/>
        </w:rPr>
      </w:pPr>
      <w:r>
        <w:rPr>
          <w:b/>
          <w:sz w:val="26"/>
          <w:szCs w:val="26"/>
        </w:rPr>
        <w:t>При подготовке к проведению</w:t>
      </w:r>
      <w:r w:rsidR="00A920A4">
        <w:rPr>
          <w:b/>
          <w:sz w:val="26"/>
          <w:szCs w:val="26"/>
        </w:rPr>
        <w:t xml:space="preserve"> итогового собеседования </w:t>
      </w:r>
      <w:r w:rsidR="00D16E44">
        <w:rPr>
          <w:b/>
          <w:sz w:val="26"/>
          <w:szCs w:val="26"/>
        </w:rPr>
        <w:t>ассистент</w:t>
      </w:r>
      <w:r w:rsidR="00A920A4">
        <w:rPr>
          <w:b/>
          <w:sz w:val="26"/>
          <w:szCs w:val="26"/>
        </w:rPr>
        <w:t xml:space="preserve"> обязан:</w:t>
      </w:r>
    </w:p>
    <w:p w14:paraId="7D706709" w14:textId="77777777" w:rsidR="00A920A4" w:rsidRDefault="00A920A4" w:rsidP="00FD6BBD">
      <w:pPr>
        <w:pStyle w:val="a3"/>
        <w:ind w:left="0" w:firstLine="709"/>
        <w:jc w:val="both"/>
        <w:rPr>
          <w:sz w:val="26"/>
          <w:szCs w:val="26"/>
        </w:rPr>
      </w:pPr>
      <w:r>
        <w:rPr>
          <w:sz w:val="26"/>
          <w:szCs w:val="26"/>
        </w:rPr>
        <w:t>ознакомиться с нормативными правовыми документами, регламентирующими проведение итогового собеседования, Порядком проведения итогового собеседования в образовательных организациях Удмуртской Республики в 2022/2023 учебном году;</w:t>
      </w:r>
    </w:p>
    <w:p w14:paraId="5C2DC18C" w14:textId="77777777" w:rsidR="00FD6BBD" w:rsidRDefault="00FD6BBD" w:rsidP="00FD6BBD">
      <w:pPr>
        <w:ind w:firstLine="709"/>
        <w:jc w:val="both"/>
        <w:rPr>
          <w:b/>
          <w:sz w:val="26"/>
          <w:szCs w:val="26"/>
        </w:rPr>
      </w:pPr>
      <w:r>
        <w:rPr>
          <w:b/>
          <w:sz w:val="26"/>
          <w:szCs w:val="26"/>
        </w:rPr>
        <w:t>В день проведения итогового собеседования</w:t>
      </w:r>
      <w:r>
        <w:rPr>
          <w:b/>
          <w:color w:val="000000"/>
          <w:sz w:val="26"/>
          <w:szCs w:val="26"/>
        </w:rPr>
        <w:t xml:space="preserve"> в аудитории проведения итогового собеседования ассистенту запрещается:</w:t>
      </w:r>
    </w:p>
    <w:p w14:paraId="62670CAC" w14:textId="77777777" w:rsidR="00FD6BBD" w:rsidRDefault="00FD6BBD" w:rsidP="00FD6BBD">
      <w:pPr>
        <w:ind w:firstLine="709"/>
        <w:jc w:val="both"/>
        <w:rPr>
          <w:color w:val="000000"/>
          <w:sz w:val="26"/>
          <w:szCs w:val="26"/>
        </w:rPr>
      </w:pPr>
      <w:r>
        <w:rPr>
          <w:sz w:val="26"/>
          <w:szCs w:val="26"/>
        </w:rPr>
        <w:t>иметь</w:t>
      </w:r>
      <w:r>
        <w:rPr>
          <w:color w:val="000000"/>
          <w:sz w:val="26"/>
          <w:szCs w:val="26"/>
        </w:rPr>
        <w:t xml:space="preserve">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265E0325" w14:textId="77777777" w:rsidR="00FD6BBD" w:rsidRDefault="00FD6BBD" w:rsidP="00FD6BBD">
      <w:pPr>
        <w:ind w:firstLine="709"/>
        <w:jc w:val="both"/>
        <w:rPr>
          <w:color w:val="000000"/>
          <w:sz w:val="26"/>
          <w:szCs w:val="26"/>
        </w:rPr>
      </w:pPr>
      <w:r>
        <w:rPr>
          <w:color w:val="000000"/>
          <w:sz w:val="26"/>
          <w:szCs w:val="26"/>
        </w:rPr>
        <w:t>передавать участникам итогового собеседования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7FAB620D" w14:textId="77777777" w:rsidR="00FD6BBD" w:rsidRDefault="00FD6BBD" w:rsidP="00FD6BBD">
      <w:pPr>
        <w:ind w:firstLine="709"/>
        <w:jc w:val="both"/>
        <w:rPr>
          <w:color w:val="000000"/>
          <w:sz w:val="26"/>
          <w:szCs w:val="26"/>
        </w:rPr>
      </w:pPr>
      <w:r>
        <w:rPr>
          <w:color w:val="000000"/>
          <w:sz w:val="26"/>
          <w:szCs w:val="26"/>
        </w:rPr>
        <w:t>выносить из аудиторий проведения итогового собеседования КИМ итогового собеседования на бумажном или электронном носителях, фотографировать КИМ итогового собеседования.</w:t>
      </w:r>
    </w:p>
    <w:p w14:paraId="6CDD9517" w14:textId="77777777" w:rsidR="00FD6BBD" w:rsidRPr="00FD6BBD" w:rsidRDefault="00FD6BBD" w:rsidP="00FD6BBD">
      <w:pPr>
        <w:ind w:firstLine="709"/>
        <w:jc w:val="both"/>
        <w:rPr>
          <w:b/>
          <w:color w:val="000000"/>
          <w:sz w:val="26"/>
          <w:szCs w:val="26"/>
        </w:rPr>
      </w:pPr>
      <w:r w:rsidRPr="00FD6BBD">
        <w:rPr>
          <w:b/>
          <w:color w:val="000000"/>
          <w:sz w:val="26"/>
          <w:szCs w:val="26"/>
        </w:rPr>
        <w:t>В день проведения итогового собеседования обязан:</w:t>
      </w:r>
    </w:p>
    <w:p w14:paraId="0BAD83AD" w14:textId="77777777" w:rsidR="00FD6BBD" w:rsidRPr="00FD6BBD" w:rsidRDefault="00FD6BBD" w:rsidP="00FD6BBD">
      <w:pPr>
        <w:ind w:firstLine="709"/>
        <w:jc w:val="both"/>
        <w:rPr>
          <w:color w:val="000000"/>
          <w:sz w:val="26"/>
          <w:szCs w:val="26"/>
        </w:rPr>
      </w:pPr>
      <w:r w:rsidRPr="00FD6BBD">
        <w:rPr>
          <w:color w:val="000000"/>
          <w:sz w:val="26"/>
          <w:szCs w:val="26"/>
        </w:rPr>
        <w:t>явиться в место проведения</w:t>
      </w:r>
      <w:r>
        <w:rPr>
          <w:color w:val="000000"/>
          <w:sz w:val="26"/>
          <w:szCs w:val="26"/>
        </w:rPr>
        <w:t xml:space="preserve"> итогового собеседования</w:t>
      </w:r>
      <w:r w:rsidRPr="00FD6BBD">
        <w:rPr>
          <w:color w:val="000000"/>
          <w:sz w:val="26"/>
          <w:szCs w:val="26"/>
        </w:rPr>
        <w:t xml:space="preserve"> не позднее 08.00</w:t>
      </w:r>
      <w:r>
        <w:rPr>
          <w:color w:val="000000"/>
          <w:sz w:val="26"/>
          <w:szCs w:val="26"/>
        </w:rPr>
        <w:t xml:space="preserve"> по местному времени</w:t>
      </w:r>
      <w:r w:rsidRPr="00FD6BBD">
        <w:rPr>
          <w:b/>
          <w:color w:val="000000"/>
          <w:sz w:val="26"/>
          <w:szCs w:val="26"/>
        </w:rPr>
        <w:t xml:space="preserve"> </w:t>
      </w:r>
      <w:r w:rsidRPr="00FD6BBD">
        <w:rPr>
          <w:color w:val="000000"/>
          <w:sz w:val="26"/>
          <w:szCs w:val="26"/>
        </w:rPr>
        <w:t xml:space="preserve">и зарегистрироваться у </w:t>
      </w:r>
      <w:r>
        <w:rPr>
          <w:color w:val="000000"/>
          <w:sz w:val="26"/>
          <w:szCs w:val="26"/>
        </w:rPr>
        <w:t>ответственного организатора ОО</w:t>
      </w:r>
      <w:r w:rsidRPr="00FD6BBD">
        <w:rPr>
          <w:color w:val="000000"/>
          <w:sz w:val="26"/>
          <w:szCs w:val="26"/>
        </w:rPr>
        <w:t>;</w:t>
      </w:r>
    </w:p>
    <w:p w14:paraId="1AA1421E" w14:textId="77777777" w:rsidR="00FD6BBD" w:rsidRPr="00FD6BBD" w:rsidRDefault="00FD6BBD" w:rsidP="00FD6BBD">
      <w:pPr>
        <w:ind w:firstLine="709"/>
        <w:jc w:val="both"/>
        <w:rPr>
          <w:color w:val="000000"/>
          <w:sz w:val="26"/>
          <w:szCs w:val="26"/>
        </w:rPr>
      </w:pPr>
      <w:r w:rsidRPr="00FD6BBD">
        <w:rPr>
          <w:color w:val="000000"/>
          <w:sz w:val="26"/>
          <w:szCs w:val="26"/>
        </w:rPr>
        <w:t xml:space="preserve">получить от </w:t>
      </w:r>
      <w:r w:rsidR="00782D83">
        <w:rPr>
          <w:color w:val="000000"/>
          <w:sz w:val="26"/>
          <w:szCs w:val="26"/>
        </w:rPr>
        <w:t>ответственного организатора ОО</w:t>
      </w:r>
      <w:r w:rsidRPr="00FD6BBD">
        <w:rPr>
          <w:color w:val="000000"/>
          <w:sz w:val="26"/>
          <w:szCs w:val="26"/>
        </w:rPr>
        <w:t xml:space="preserve"> список участников</w:t>
      </w:r>
      <w:r w:rsidRPr="00FD6BBD">
        <w:rPr>
          <w:sz w:val="26"/>
          <w:szCs w:val="26"/>
        </w:rPr>
        <w:t xml:space="preserve"> </w:t>
      </w:r>
      <w:r w:rsidRPr="00FD6BBD">
        <w:rPr>
          <w:color w:val="000000"/>
          <w:sz w:val="26"/>
          <w:szCs w:val="26"/>
        </w:rPr>
        <w:t>итогового собеседования, которым необходимо оказать помощь при проведении итогового собеседования;</w:t>
      </w:r>
    </w:p>
    <w:p w14:paraId="37722A34" w14:textId="77777777" w:rsidR="002910C6" w:rsidRDefault="00FD6BBD" w:rsidP="00FD6BBD">
      <w:pPr>
        <w:ind w:firstLine="709"/>
        <w:jc w:val="both"/>
        <w:rPr>
          <w:color w:val="000000"/>
          <w:sz w:val="26"/>
          <w:szCs w:val="26"/>
        </w:rPr>
      </w:pPr>
      <w:r w:rsidRPr="00FD6BBD">
        <w:rPr>
          <w:color w:val="000000"/>
          <w:sz w:val="26"/>
          <w:szCs w:val="26"/>
        </w:rPr>
        <w:t>пройти в аудиторию проведения итогового собеседования вместе с участником итогового собеседования, которому необходимо оказывать помощь и приступить к выполнению своих обязанностей.</w:t>
      </w:r>
      <w:r w:rsidR="002910C6">
        <w:rPr>
          <w:color w:val="000000"/>
          <w:sz w:val="26"/>
          <w:szCs w:val="26"/>
        </w:rPr>
        <w:br w:type="page"/>
      </w:r>
    </w:p>
    <w:p w14:paraId="31C9D44C" w14:textId="77777777" w:rsidR="002910C6" w:rsidRDefault="002910C6" w:rsidP="00FD6BBD">
      <w:pPr>
        <w:ind w:firstLine="709"/>
        <w:jc w:val="both"/>
        <w:rPr>
          <w:color w:val="000000"/>
          <w:sz w:val="26"/>
          <w:szCs w:val="26"/>
        </w:rPr>
        <w:sectPr w:rsidR="002910C6" w:rsidSect="00E02A00">
          <w:pgSz w:w="11906" w:h="16838"/>
          <w:pgMar w:top="1134" w:right="850" w:bottom="1134" w:left="1701" w:header="708" w:footer="708" w:gutter="0"/>
          <w:cols w:space="708"/>
          <w:docGrid w:linePitch="360"/>
        </w:sectPr>
      </w:pPr>
    </w:p>
    <w:p w14:paraId="26E2456C" w14:textId="77777777" w:rsidR="002910C6" w:rsidRDefault="002910C6" w:rsidP="002910C6">
      <w:pPr>
        <w:ind w:firstLine="11624"/>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14</w:t>
      </w:r>
    </w:p>
    <w:p w14:paraId="518E0398" w14:textId="77777777" w:rsidR="002910C6" w:rsidRDefault="002910C6" w:rsidP="002910C6">
      <w:pPr>
        <w:ind w:firstLine="11624"/>
        <w:jc w:val="both"/>
        <w:rPr>
          <w:rFonts w:eastAsia="Calibri"/>
          <w:sz w:val="26"/>
          <w:szCs w:val="26"/>
        </w:rPr>
      </w:pPr>
      <w:r>
        <w:rPr>
          <w:rFonts w:eastAsia="Calibri"/>
          <w:sz w:val="26"/>
          <w:szCs w:val="26"/>
        </w:rPr>
        <w:t xml:space="preserve">к Порядку проведения </w:t>
      </w:r>
    </w:p>
    <w:p w14:paraId="502CC35F" w14:textId="77777777" w:rsidR="002910C6" w:rsidRDefault="002910C6" w:rsidP="002910C6">
      <w:pPr>
        <w:ind w:firstLine="11624"/>
        <w:jc w:val="both"/>
        <w:rPr>
          <w:rFonts w:eastAsia="Calibri"/>
          <w:sz w:val="26"/>
          <w:szCs w:val="26"/>
        </w:rPr>
      </w:pPr>
      <w:r>
        <w:rPr>
          <w:rFonts w:eastAsia="Calibri"/>
          <w:sz w:val="26"/>
          <w:szCs w:val="26"/>
        </w:rPr>
        <w:t>итогового собеседования</w:t>
      </w:r>
    </w:p>
    <w:p w14:paraId="604FF597" w14:textId="77777777" w:rsidR="009F32D9" w:rsidRDefault="009F32D9" w:rsidP="009F32D9">
      <w:pPr>
        <w:pStyle w:val="10"/>
        <w:spacing w:before="0" w:line="276" w:lineRule="auto"/>
        <w:jc w:val="center"/>
        <w:rPr>
          <w:rFonts w:ascii="Times New Roman" w:hAnsi="Times New Roman" w:cs="Times New Roman"/>
          <w:color w:val="auto"/>
          <w:sz w:val="24"/>
          <w:szCs w:val="24"/>
        </w:rPr>
      </w:pPr>
    </w:p>
    <w:p w14:paraId="768D9923" w14:textId="77777777" w:rsidR="009F32D9" w:rsidRPr="009F32D9" w:rsidRDefault="009F32D9" w:rsidP="009F32D9">
      <w:pPr>
        <w:pStyle w:val="10"/>
        <w:spacing w:before="0" w:line="276" w:lineRule="auto"/>
        <w:jc w:val="center"/>
        <w:rPr>
          <w:rFonts w:ascii="Times New Roman" w:hAnsi="Times New Roman" w:cs="Times New Roman"/>
          <w:b/>
          <w:color w:val="auto"/>
          <w:sz w:val="24"/>
          <w:szCs w:val="24"/>
        </w:rPr>
      </w:pPr>
      <w:r w:rsidRPr="009F32D9">
        <w:rPr>
          <w:rFonts w:ascii="Times New Roman" w:hAnsi="Times New Roman" w:cs="Times New Roman"/>
          <w:b/>
          <w:color w:val="auto"/>
          <w:sz w:val="24"/>
          <w:szCs w:val="24"/>
        </w:rPr>
        <w:t>ИС-02. Ведомость учета проведения итогового собеседования в аудитории</w:t>
      </w:r>
    </w:p>
    <w:p w14:paraId="3138DA83" w14:textId="77777777" w:rsidR="009F32D9" w:rsidRPr="006D4B65" w:rsidRDefault="009F32D9" w:rsidP="009F32D9"/>
    <w:tbl>
      <w:tblPr>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041"/>
        <w:gridCol w:w="1500"/>
        <w:gridCol w:w="2041"/>
        <w:gridCol w:w="1128"/>
        <w:gridCol w:w="2041"/>
        <w:gridCol w:w="1344"/>
        <w:gridCol w:w="1841"/>
      </w:tblGrid>
      <w:tr w:rsidR="009F32D9" w:rsidRPr="006D4B65" w14:paraId="45AD054E" w14:textId="77777777" w:rsidTr="009F32D9">
        <w:tc>
          <w:tcPr>
            <w:tcW w:w="831" w:type="pct"/>
            <w:tcBorders>
              <w:top w:val="nil"/>
              <w:left w:val="nil"/>
              <w:bottom w:val="nil"/>
              <w:right w:val="single" w:sz="4" w:space="0" w:color="auto"/>
            </w:tcBorders>
            <w:shd w:val="clear" w:color="auto" w:fill="auto"/>
            <w:vAlign w:val="center"/>
          </w:tcPr>
          <w:p w14:paraId="6D23A4BC" w14:textId="77777777" w:rsidR="009F32D9" w:rsidRPr="006D4B65" w:rsidRDefault="009F32D9" w:rsidP="00D37D19">
            <w:pPr>
              <w:jc w:val="right"/>
            </w:pPr>
            <w:r w:rsidRPr="006D4B65">
              <w:t>Субъект РФ:</w:t>
            </w:r>
          </w:p>
        </w:tc>
        <w:tc>
          <w:tcPr>
            <w:tcW w:w="713" w:type="pct"/>
            <w:tcBorders>
              <w:left w:val="single" w:sz="4" w:space="0" w:color="auto"/>
              <w:right w:val="single" w:sz="4" w:space="0" w:color="auto"/>
            </w:tcBorders>
            <w:shd w:val="clear" w:color="auto" w:fill="auto"/>
            <w:vAlign w:val="center"/>
          </w:tcPr>
          <w:p w14:paraId="0B73B5A3" w14:textId="77777777" w:rsidR="009F32D9" w:rsidRPr="006D4B65" w:rsidRDefault="009F32D9" w:rsidP="00D37D19">
            <w:pPr>
              <w:jc w:val="right"/>
            </w:pPr>
          </w:p>
        </w:tc>
        <w:tc>
          <w:tcPr>
            <w:tcW w:w="524" w:type="pct"/>
            <w:tcBorders>
              <w:top w:val="nil"/>
              <w:left w:val="single" w:sz="4" w:space="0" w:color="auto"/>
              <w:bottom w:val="nil"/>
              <w:right w:val="single" w:sz="4" w:space="0" w:color="auto"/>
            </w:tcBorders>
            <w:shd w:val="clear" w:color="auto" w:fill="auto"/>
            <w:vAlign w:val="center"/>
          </w:tcPr>
          <w:p w14:paraId="710BF312" w14:textId="77777777" w:rsidR="009F32D9" w:rsidRPr="006D4B65" w:rsidRDefault="009F32D9" w:rsidP="009F32D9">
            <w:pPr>
              <w:jc w:val="right"/>
            </w:pPr>
            <w:r w:rsidRPr="006D4B65">
              <w:t xml:space="preserve"> Код МСУ</w:t>
            </w:r>
          </w:p>
        </w:tc>
        <w:tc>
          <w:tcPr>
            <w:tcW w:w="713" w:type="pct"/>
            <w:tcBorders>
              <w:left w:val="single" w:sz="4" w:space="0" w:color="auto"/>
              <w:right w:val="single" w:sz="4" w:space="0" w:color="auto"/>
            </w:tcBorders>
            <w:shd w:val="clear" w:color="auto" w:fill="auto"/>
            <w:vAlign w:val="center"/>
          </w:tcPr>
          <w:p w14:paraId="7278F6F7" w14:textId="77777777" w:rsidR="009F32D9" w:rsidRPr="006D4B65" w:rsidRDefault="009F32D9" w:rsidP="00D37D19">
            <w:pPr>
              <w:jc w:val="right"/>
            </w:pPr>
          </w:p>
        </w:tc>
        <w:tc>
          <w:tcPr>
            <w:tcW w:w="394" w:type="pct"/>
            <w:tcBorders>
              <w:top w:val="nil"/>
              <w:left w:val="single" w:sz="4" w:space="0" w:color="auto"/>
              <w:bottom w:val="nil"/>
              <w:right w:val="single" w:sz="2" w:space="0" w:color="auto"/>
            </w:tcBorders>
            <w:shd w:val="clear" w:color="auto" w:fill="auto"/>
            <w:vAlign w:val="center"/>
          </w:tcPr>
          <w:p w14:paraId="25A764A2" w14:textId="77777777" w:rsidR="009F32D9" w:rsidRPr="006D4B65" w:rsidRDefault="009F32D9" w:rsidP="009F32D9">
            <w:pPr>
              <w:jc w:val="right"/>
            </w:pPr>
            <w:r w:rsidRPr="006D4B65">
              <w:t>Код ОО</w:t>
            </w:r>
          </w:p>
        </w:tc>
        <w:tc>
          <w:tcPr>
            <w:tcW w:w="713" w:type="pct"/>
            <w:tcBorders>
              <w:top w:val="single" w:sz="2" w:space="0" w:color="auto"/>
              <w:left w:val="single" w:sz="2" w:space="0" w:color="auto"/>
              <w:bottom w:val="single" w:sz="2" w:space="0" w:color="auto"/>
              <w:right w:val="single" w:sz="2" w:space="0" w:color="auto"/>
            </w:tcBorders>
            <w:shd w:val="clear" w:color="auto" w:fill="auto"/>
            <w:vAlign w:val="center"/>
          </w:tcPr>
          <w:p w14:paraId="21CC5AEB" w14:textId="77777777" w:rsidR="009F32D9" w:rsidRPr="006D4B65" w:rsidRDefault="009F32D9" w:rsidP="00D37D19">
            <w:pPr>
              <w:jc w:val="right"/>
            </w:pPr>
          </w:p>
        </w:tc>
        <w:tc>
          <w:tcPr>
            <w:tcW w:w="469" w:type="pct"/>
            <w:tcBorders>
              <w:top w:val="nil"/>
              <w:left w:val="single" w:sz="2" w:space="0" w:color="auto"/>
              <w:bottom w:val="nil"/>
              <w:right w:val="single" w:sz="2" w:space="0" w:color="auto"/>
            </w:tcBorders>
          </w:tcPr>
          <w:p w14:paraId="37C8A876" w14:textId="77777777" w:rsidR="009F32D9" w:rsidRPr="006D4B65" w:rsidRDefault="009F32D9" w:rsidP="00D37D19">
            <w:pPr>
              <w:jc w:val="right"/>
            </w:pPr>
            <w:r w:rsidRPr="006D4B65">
              <w:t>Аудитория</w:t>
            </w:r>
          </w:p>
        </w:tc>
        <w:tc>
          <w:tcPr>
            <w:tcW w:w="644" w:type="pct"/>
            <w:tcBorders>
              <w:top w:val="single" w:sz="2" w:space="0" w:color="auto"/>
              <w:left w:val="single" w:sz="2" w:space="0" w:color="auto"/>
              <w:bottom w:val="single" w:sz="2" w:space="0" w:color="auto"/>
              <w:right w:val="single" w:sz="2" w:space="0" w:color="auto"/>
            </w:tcBorders>
          </w:tcPr>
          <w:p w14:paraId="27F38E76" w14:textId="77777777" w:rsidR="009F32D9" w:rsidRPr="006D4B65" w:rsidRDefault="009F32D9" w:rsidP="00D37D19">
            <w:pPr>
              <w:jc w:val="right"/>
            </w:pPr>
          </w:p>
        </w:tc>
      </w:tr>
    </w:tbl>
    <w:p w14:paraId="19B16345" w14:textId="77777777" w:rsidR="009F32D9" w:rsidRPr="006D4B65" w:rsidRDefault="009F32D9" w:rsidP="009F32D9"/>
    <w:p w14:paraId="453A110D" w14:textId="77777777" w:rsidR="009F32D9" w:rsidRPr="006D4B65" w:rsidRDefault="009F32D9" w:rsidP="009F32D9">
      <w:r w:rsidRPr="006D4B65">
        <w:t xml:space="preserve">Предмет </w:t>
      </w:r>
      <w:r w:rsidRPr="006D4B65">
        <w:rPr>
          <w:u w:val="single"/>
        </w:rPr>
        <w:t>Собеседование</w:t>
      </w:r>
      <w:r w:rsidRPr="006D4B65">
        <w:t xml:space="preserve">     Дата _______________</w:t>
      </w:r>
    </w:p>
    <w:p w14:paraId="5FAD0865" w14:textId="77777777" w:rsidR="009F32D9" w:rsidRPr="006D4B65" w:rsidRDefault="009F32D9" w:rsidP="009F32D9"/>
    <w:tbl>
      <w:tblPr>
        <w:tblW w:w="149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2734"/>
        <w:gridCol w:w="1588"/>
        <w:gridCol w:w="1559"/>
        <w:gridCol w:w="1087"/>
        <w:gridCol w:w="1087"/>
        <w:gridCol w:w="1654"/>
        <w:gridCol w:w="1984"/>
        <w:gridCol w:w="2268"/>
      </w:tblGrid>
      <w:tr w:rsidR="009F32D9" w:rsidRPr="006D4B65" w14:paraId="3E1B68A9" w14:textId="77777777" w:rsidTr="009F32D9">
        <w:tc>
          <w:tcPr>
            <w:tcW w:w="1022" w:type="dxa"/>
            <w:shd w:val="clear" w:color="auto" w:fill="auto"/>
          </w:tcPr>
          <w:p w14:paraId="0C280162" w14:textId="77777777" w:rsidR="009F32D9" w:rsidRPr="006D4B65" w:rsidRDefault="009F32D9" w:rsidP="009F32D9">
            <w:pPr>
              <w:jc w:val="center"/>
              <w:rPr>
                <w:sz w:val="20"/>
                <w:szCs w:val="20"/>
              </w:rPr>
            </w:pPr>
            <w:r>
              <w:rPr>
                <w:sz w:val="20"/>
                <w:szCs w:val="20"/>
              </w:rPr>
              <w:t xml:space="preserve">№ </w:t>
            </w:r>
            <w:proofErr w:type="spellStart"/>
            <w:r>
              <w:rPr>
                <w:sz w:val="20"/>
                <w:szCs w:val="20"/>
              </w:rPr>
              <w:t>п.п</w:t>
            </w:r>
            <w:proofErr w:type="spellEnd"/>
            <w:r>
              <w:rPr>
                <w:sz w:val="20"/>
                <w:szCs w:val="20"/>
              </w:rPr>
              <w:t>.</w:t>
            </w:r>
          </w:p>
        </w:tc>
        <w:tc>
          <w:tcPr>
            <w:tcW w:w="2734" w:type="dxa"/>
            <w:shd w:val="clear" w:color="auto" w:fill="auto"/>
          </w:tcPr>
          <w:p w14:paraId="75C9B549" w14:textId="77777777" w:rsidR="009F32D9" w:rsidRPr="006D4B65" w:rsidRDefault="009F32D9" w:rsidP="00D37D19">
            <w:pPr>
              <w:jc w:val="center"/>
              <w:rPr>
                <w:sz w:val="20"/>
                <w:szCs w:val="20"/>
              </w:rPr>
            </w:pPr>
            <w:r w:rsidRPr="006D4B65">
              <w:rPr>
                <w:sz w:val="20"/>
                <w:szCs w:val="20"/>
              </w:rPr>
              <w:t>ФИО участника</w:t>
            </w:r>
          </w:p>
        </w:tc>
        <w:tc>
          <w:tcPr>
            <w:tcW w:w="1588" w:type="dxa"/>
            <w:shd w:val="clear" w:color="auto" w:fill="auto"/>
          </w:tcPr>
          <w:p w14:paraId="563CA38F" w14:textId="77777777" w:rsidR="009F32D9" w:rsidRPr="006D4B65" w:rsidRDefault="009F32D9" w:rsidP="00D37D19">
            <w:pPr>
              <w:jc w:val="center"/>
              <w:rPr>
                <w:sz w:val="20"/>
                <w:szCs w:val="20"/>
              </w:rPr>
            </w:pPr>
            <w:r w:rsidRPr="006D4B65">
              <w:rPr>
                <w:sz w:val="20"/>
                <w:szCs w:val="20"/>
              </w:rPr>
              <w:t>Серия документа</w:t>
            </w:r>
          </w:p>
        </w:tc>
        <w:tc>
          <w:tcPr>
            <w:tcW w:w="1559" w:type="dxa"/>
            <w:shd w:val="clear" w:color="auto" w:fill="auto"/>
          </w:tcPr>
          <w:p w14:paraId="6F5B9078" w14:textId="77777777" w:rsidR="009F32D9" w:rsidRPr="006D4B65" w:rsidRDefault="009F32D9" w:rsidP="00D37D19">
            <w:pPr>
              <w:jc w:val="center"/>
              <w:rPr>
                <w:sz w:val="20"/>
                <w:szCs w:val="20"/>
              </w:rPr>
            </w:pPr>
            <w:r w:rsidRPr="006D4B65">
              <w:rPr>
                <w:sz w:val="20"/>
                <w:szCs w:val="20"/>
              </w:rPr>
              <w:t>Номер документа</w:t>
            </w:r>
          </w:p>
        </w:tc>
        <w:tc>
          <w:tcPr>
            <w:tcW w:w="1087" w:type="dxa"/>
            <w:shd w:val="clear" w:color="auto" w:fill="auto"/>
          </w:tcPr>
          <w:p w14:paraId="26C23E89" w14:textId="77777777" w:rsidR="009F32D9" w:rsidRPr="006D4B65" w:rsidRDefault="009F32D9" w:rsidP="00D37D19">
            <w:pPr>
              <w:jc w:val="center"/>
              <w:rPr>
                <w:sz w:val="20"/>
                <w:szCs w:val="20"/>
              </w:rPr>
            </w:pPr>
            <w:r w:rsidRPr="006D4B65">
              <w:rPr>
                <w:sz w:val="20"/>
                <w:szCs w:val="20"/>
              </w:rPr>
              <w:t>Класс</w:t>
            </w:r>
          </w:p>
        </w:tc>
        <w:tc>
          <w:tcPr>
            <w:tcW w:w="1087" w:type="dxa"/>
            <w:shd w:val="clear" w:color="auto" w:fill="auto"/>
          </w:tcPr>
          <w:p w14:paraId="04E5D9D3" w14:textId="77777777" w:rsidR="009F32D9" w:rsidRPr="006D4B65" w:rsidRDefault="009F32D9" w:rsidP="00D37D19">
            <w:pPr>
              <w:jc w:val="center"/>
              <w:rPr>
                <w:sz w:val="20"/>
                <w:szCs w:val="20"/>
              </w:rPr>
            </w:pPr>
            <w:r w:rsidRPr="006D4B65">
              <w:rPr>
                <w:sz w:val="20"/>
                <w:szCs w:val="20"/>
              </w:rPr>
              <w:t>Время начала</w:t>
            </w:r>
          </w:p>
        </w:tc>
        <w:tc>
          <w:tcPr>
            <w:tcW w:w="1654" w:type="dxa"/>
            <w:shd w:val="clear" w:color="auto" w:fill="auto"/>
          </w:tcPr>
          <w:p w14:paraId="00E23525" w14:textId="77777777" w:rsidR="009F32D9" w:rsidRPr="006D4B65" w:rsidRDefault="009F32D9" w:rsidP="00D37D19">
            <w:pPr>
              <w:jc w:val="center"/>
              <w:rPr>
                <w:sz w:val="20"/>
                <w:szCs w:val="20"/>
              </w:rPr>
            </w:pPr>
            <w:r w:rsidRPr="006D4B65">
              <w:rPr>
                <w:sz w:val="20"/>
                <w:szCs w:val="20"/>
              </w:rPr>
              <w:t>Время завершения</w:t>
            </w:r>
          </w:p>
        </w:tc>
        <w:tc>
          <w:tcPr>
            <w:tcW w:w="1984" w:type="dxa"/>
          </w:tcPr>
          <w:p w14:paraId="011D767B" w14:textId="77777777" w:rsidR="009F32D9" w:rsidRPr="006D4B65" w:rsidRDefault="009F32D9" w:rsidP="00D37D19">
            <w:pPr>
              <w:jc w:val="center"/>
              <w:rPr>
                <w:sz w:val="20"/>
                <w:szCs w:val="20"/>
              </w:rPr>
            </w:pPr>
            <w:r w:rsidRPr="006D4B65">
              <w:rPr>
                <w:sz w:val="20"/>
                <w:szCs w:val="20"/>
              </w:rPr>
              <w:t>Не завершил по объективным причинам</w:t>
            </w:r>
          </w:p>
        </w:tc>
        <w:tc>
          <w:tcPr>
            <w:tcW w:w="2268" w:type="dxa"/>
            <w:shd w:val="clear" w:color="auto" w:fill="auto"/>
          </w:tcPr>
          <w:p w14:paraId="6256FC56" w14:textId="77777777" w:rsidR="009F32D9" w:rsidRPr="006D4B65" w:rsidRDefault="009F32D9" w:rsidP="00D37D19">
            <w:pPr>
              <w:jc w:val="center"/>
              <w:rPr>
                <w:sz w:val="20"/>
                <w:szCs w:val="20"/>
              </w:rPr>
            </w:pPr>
            <w:r w:rsidRPr="006D4B65">
              <w:rPr>
                <w:sz w:val="20"/>
                <w:szCs w:val="20"/>
              </w:rPr>
              <w:t>Подпись участника</w:t>
            </w:r>
          </w:p>
        </w:tc>
      </w:tr>
      <w:tr w:rsidR="009F32D9" w:rsidRPr="006D4B65" w14:paraId="000DEFE8" w14:textId="77777777" w:rsidTr="009F32D9">
        <w:tc>
          <w:tcPr>
            <w:tcW w:w="1022" w:type="dxa"/>
            <w:shd w:val="clear" w:color="auto" w:fill="auto"/>
          </w:tcPr>
          <w:p w14:paraId="3C8AFED3" w14:textId="77777777" w:rsidR="009F32D9" w:rsidRPr="006D4B65" w:rsidRDefault="009F32D9" w:rsidP="00D37D19"/>
        </w:tc>
        <w:tc>
          <w:tcPr>
            <w:tcW w:w="2734" w:type="dxa"/>
            <w:shd w:val="clear" w:color="auto" w:fill="auto"/>
          </w:tcPr>
          <w:p w14:paraId="3B5EBFEA" w14:textId="77777777" w:rsidR="009F32D9" w:rsidRPr="006D4B65" w:rsidRDefault="009F32D9" w:rsidP="00D37D19">
            <w:pPr>
              <w:spacing w:before="240"/>
            </w:pPr>
          </w:p>
        </w:tc>
        <w:tc>
          <w:tcPr>
            <w:tcW w:w="1588" w:type="dxa"/>
          </w:tcPr>
          <w:p w14:paraId="3CF556FD" w14:textId="77777777" w:rsidR="009F32D9" w:rsidRPr="006D4B65" w:rsidRDefault="009F32D9" w:rsidP="00D37D19"/>
        </w:tc>
        <w:tc>
          <w:tcPr>
            <w:tcW w:w="1559" w:type="dxa"/>
          </w:tcPr>
          <w:p w14:paraId="2B16FFBA" w14:textId="77777777" w:rsidR="009F32D9" w:rsidRPr="006D4B65" w:rsidRDefault="009F32D9" w:rsidP="00D37D19"/>
        </w:tc>
        <w:tc>
          <w:tcPr>
            <w:tcW w:w="1087" w:type="dxa"/>
            <w:shd w:val="clear" w:color="auto" w:fill="auto"/>
          </w:tcPr>
          <w:p w14:paraId="2C5D57EA" w14:textId="77777777" w:rsidR="009F32D9" w:rsidRPr="006D4B65" w:rsidRDefault="009F32D9" w:rsidP="00D37D19"/>
        </w:tc>
        <w:tc>
          <w:tcPr>
            <w:tcW w:w="1087" w:type="dxa"/>
            <w:shd w:val="clear" w:color="auto" w:fill="auto"/>
          </w:tcPr>
          <w:p w14:paraId="14028194" w14:textId="77777777" w:rsidR="009F32D9" w:rsidRPr="006D4B65" w:rsidRDefault="009F32D9" w:rsidP="00D37D19"/>
        </w:tc>
        <w:tc>
          <w:tcPr>
            <w:tcW w:w="1654" w:type="dxa"/>
            <w:shd w:val="clear" w:color="auto" w:fill="auto"/>
          </w:tcPr>
          <w:p w14:paraId="3F31CEE0" w14:textId="77777777" w:rsidR="009F32D9" w:rsidRPr="006D4B65" w:rsidRDefault="009F32D9" w:rsidP="00D37D19"/>
        </w:tc>
        <w:tc>
          <w:tcPr>
            <w:tcW w:w="1984" w:type="dxa"/>
          </w:tcPr>
          <w:p w14:paraId="74DA457B" w14:textId="77777777" w:rsidR="009F32D9" w:rsidRPr="006D4B65" w:rsidRDefault="009F32D9" w:rsidP="00D37D19"/>
        </w:tc>
        <w:tc>
          <w:tcPr>
            <w:tcW w:w="2268" w:type="dxa"/>
            <w:shd w:val="clear" w:color="auto" w:fill="auto"/>
          </w:tcPr>
          <w:p w14:paraId="74A88547" w14:textId="77777777" w:rsidR="009F32D9" w:rsidRPr="006D4B65" w:rsidRDefault="009F32D9" w:rsidP="00D37D19"/>
        </w:tc>
      </w:tr>
      <w:tr w:rsidR="009F32D9" w:rsidRPr="006D4B65" w14:paraId="67F65661" w14:textId="77777777" w:rsidTr="009F32D9">
        <w:tc>
          <w:tcPr>
            <w:tcW w:w="1022" w:type="dxa"/>
            <w:shd w:val="clear" w:color="auto" w:fill="auto"/>
          </w:tcPr>
          <w:p w14:paraId="31B9352E" w14:textId="77777777" w:rsidR="009F32D9" w:rsidRPr="006D4B65" w:rsidRDefault="009F32D9" w:rsidP="00D37D19"/>
        </w:tc>
        <w:tc>
          <w:tcPr>
            <w:tcW w:w="2734" w:type="dxa"/>
            <w:shd w:val="clear" w:color="auto" w:fill="auto"/>
          </w:tcPr>
          <w:p w14:paraId="2939EB66" w14:textId="77777777" w:rsidR="009F32D9" w:rsidRPr="006D4B65" w:rsidRDefault="009F32D9" w:rsidP="00D37D19">
            <w:pPr>
              <w:spacing w:before="240"/>
            </w:pPr>
          </w:p>
        </w:tc>
        <w:tc>
          <w:tcPr>
            <w:tcW w:w="1588" w:type="dxa"/>
          </w:tcPr>
          <w:p w14:paraId="2E086652" w14:textId="77777777" w:rsidR="009F32D9" w:rsidRPr="006D4B65" w:rsidRDefault="009F32D9" w:rsidP="00D37D19"/>
        </w:tc>
        <w:tc>
          <w:tcPr>
            <w:tcW w:w="1559" w:type="dxa"/>
          </w:tcPr>
          <w:p w14:paraId="134A2F75" w14:textId="77777777" w:rsidR="009F32D9" w:rsidRPr="006D4B65" w:rsidRDefault="009F32D9" w:rsidP="00D37D19"/>
        </w:tc>
        <w:tc>
          <w:tcPr>
            <w:tcW w:w="1087" w:type="dxa"/>
            <w:shd w:val="clear" w:color="auto" w:fill="auto"/>
          </w:tcPr>
          <w:p w14:paraId="200B62EA" w14:textId="77777777" w:rsidR="009F32D9" w:rsidRPr="006D4B65" w:rsidRDefault="009F32D9" w:rsidP="00D37D19"/>
        </w:tc>
        <w:tc>
          <w:tcPr>
            <w:tcW w:w="1087" w:type="dxa"/>
            <w:shd w:val="clear" w:color="auto" w:fill="auto"/>
          </w:tcPr>
          <w:p w14:paraId="6FDE6274" w14:textId="77777777" w:rsidR="009F32D9" w:rsidRPr="006D4B65" w:rsidRDefault="009F32D9" w:rsidP="00D37D19"/>
        </w:tc>
        <w:tc>
          <w:tcPr>
            <w:tcW w:w="1654" w:type="dxa"/>
            <w:shd w:val="clear" w:color="auto" w:fill="auto"/>
          </w:tcPr>
          <w:p w14:paraId="4173E5DD" w14:textId="77777777" w:rsidR="009F32D9" w:rsidRPr="006D4B65" w:rsidRDefault="009F32D9" w:rsidP="00D37D19"/>
        </w:tc>
        <w:tc>
          <w:tcPr>
            <w:tcW w:w="1984" w:type="dxa"/>
          </w:tcPr>
          <w:p w14:paraId="16463484" w14:textId="77777777" w:rsidR="009F32D9" w:rsidRPr="006D4B65" w:rsidRDefault="009F32D9" w:rsidP="00D37D19"/>
        </w:tc>
        <w:tc>
          <w:tcPr>
            <w:tcW w:w="2268" w:type="dxa"/>
            <w:shd w:val="clear" w:color="auto" w:fill="auto"/>
          </w:tcPr>
          <w:p w14:paraId="1E596EA4" w14:textId="77777777" w:rsidR="009F32D9" w:rsidRPr="006D4B65" w:rsidRDefault="009F32D9" w:rsidP="00D37D19"/>
        </w:tc>
      </w:tr>
      <w:tr w:rsidR="009F32D9" w:rsidRPr="006D4B65" w14:paraId="0BC1D0A8" w14:textId="77777777" w:rsidTr="009F32D9">
        <w:tc>
          <w:tcPr>
            <w:tcW w:w="1022" w:type="dxa"/>
            <w:shd w:val="clear" w:color="auto" w:fill="auto"/>
          </w:tcPr>
          <w:p w14:paraId="705CA80B" w14:textId="77777777" w:rsidR="009F32D9" w:rsidRPr="006D4B65" w:rsidRDefault="009F32D9" w:rsidP="00D37D19"/>
        </w:tc>
        <w:tc>
          <w:tcPr>
            <w:tcW w:w="2734" w:type="dxa"/>
            <w:shd w:val="clear" w:color="auto" w:fill="auto"/>
          </w:tcPr>
          <w:p w14:paraId="2DA7A1E9" w14:textId="77777777" w:rsidR="009F32D9" w:rsidRPr="006D4B65" w:rsidRDefault="009F32D9" w:rsidP="00D37D19">
            <w:pPr>
              <w:spacing w:before="240"/>
            </w:pPr>
          </w:p>
        </w:tc>
        <w:tc>
          <w:tcPr>
            <w:tcW w:w="1588" w:type="dxa"/>
          </w:tcPr>
          <w:p w14:paraId="12FB417D" w14:textId="77777777" w:rsidR="009F32D9" w:rsidRPr="006D4B65" w:rsidRDefault="009F32D9" w:rsidP="00D37D19"/>
        </w:tc>
        <w:tc>
          <w:tcPr>
            <w:tcW w:w="1559" w:type="dxa"/>
          </w:tcPr>
          <w:p w14:paraId="4C0C03B8" w14:textId="77777777" w:rsidR="009F32D9" w:rsidRPr="006D4B65" w:rsidRDefault="009F32D9" w:rsidP="00D37D19"/>
        </w:tc>
        <w:tc>
          <w:tcPr>
            <w:tcW w:w="1087" w:type="dxa"/>
            <w:shd w:val="clear" w:color="auto" w:fill="auto"/>
          </w:tcPr>
          <w:p w14:paraId="03F7833D" w14:textId="77777777" w:rsidR="009F32D9" w:rsidRPr="006D4B65" w:rsidRDefault="009F32D9" w:rsidP="00D37D19"/>
        </w:tc>
        <w:tc>
          <w:tcPr>
            <w:tcW w:w="1087" w:type="dxa"/>
            <w:shd w:val="clear" w:color="auto" w:fill="auto"/>
          </w:tcPr>
          <w:p w14:paraId="49726306" w14:textId="77777777" w:rsidR="009F32D9" w:rsidRPr="006D4B65" w:rsidRDefault="009F32D9" w:rsidP="00D37D19"/>
        </w:tc>
        <w:tc>
          <w:tcPr>
            <w:tcW w:w="1654" w:type="dxa"/>
            <w:shd w:val="clear" w:color="auto" w:fill="auto"/>
          </w:tcPr>
          <w:p w14:paraId="444DA8EF" w14:textId="77777777" w:rsidR="009F32D9" w:rsidRPr="006D4B65" w:rsidRDefault="009F32D9" w:rsidP="00D37D19"/>
        </w:tc>
        <w:tc>
          <w:tcPr>
            <w:tcW w:w="1984" w:type="dxa"/>
          </w:tcPr>
          <w:p w14:paraId="7256A4CC" w14:textId="77777777" w:rsidR="009F32D9" w:rsidRPr="006D4B65" w:rsidRDefault="009F32D9" w:rsidP="00D37D19"/>
        </w:tc>
        <w:tc>
          <w:tcPr>
            <w:tcW w:w="2268" w:type="dxa"/>
            <w:shd w:val="clear" w:color="auto" w:fill="auto"/>
          </w:tcPr>
          <w:p w14:paraId="00FD2D5C" w14:textId="77777777" w:rsidR="009F32D9" w:rsidRPr="006D4B65" w:rsidRDefault="009F32D9" w:rsidP="00D37D19"/>
        </w:tc>
      </w:tr>
      <w:tr w:rsidR="009F32D9" w:rsidRPr="006D4B65" w14:paraId="78166006" w14:textId="77777777" w:rsidTr="009F32D9">
        <w:tc>
          <w:tcPr>
            <w:tcW w:w="1022" w:type="dxa"/>
            <w:shd w:val="clear" w:color="auto" w:fill="auto"/>
          </w:tcPr>
          <w:p w14:paraId="256E7348" w14:textId="77777777" w:rsidR="009F32D9" w:rsidRPr="006D4B65" w:rsidRDefault="009F32D9" w:rsidP="00D37D19"/>
        </w:tc>
        <w:tc>
          <w:tcPr>
            <w:tcW w:w="2734" w:type="dxa"/>
            <w:shd w:val="clear" w:color="auto" w:fill="auto"/>
          </w:tcPr>
          <w:p w14:paraId="1949639E" w14:textId="77777777" w:rsidR="009F32D9" w:rsidRPr="006D4B65" w:rsidRDefault="009F32D9" w:rsidP="00D37D19">
            <w:pPr>
              <w:spacing w:before="240"/>
            </w:pPr>
          </w:p>
        </w:tc>
        <w:tc>
          <w:tcPr>
            <w:tcW w:w="1588" w:type="dxa"/>
          </w:tcPr>
          <w:p w14:paraId="2F7F670C" w14:textId="77777777" w:rsidR="009F32D9" w:rsidRPr="006D4B65" w:rsidRDefault="009F32D9" w:rsidP="00D37D19"/>
        </w:tc>
        <w:tc>
          <w:tcPr>
            <w:tcW w:w="1559" w:type="dxa"/>
          </w:tcPr>
          <w:p w14:paraId="45A113DC" w14:textId="77777777" w:rsidR="009F32D9" w:rsidRPr="006D4B65" w:rsidRDefault="009F32D9" w:rsidP="00D37D19"/>
        </w:tc>
        <w:tc>
          <w:tcPr>
            <w:tcW w:w="1087" w:type="dxa"/>
            <w:shd w:val="clear" w:color="auto" w:fill="auto"/>
          </w:tcPr>
          <w:p w14:paraId="4F83AE9C" w14:textId="77777777" w:rsidR="009F32D9" w:rsidRPr="006D4B65" w:rsidRDefault="009F32D9" w:rsidP="00D37D19"/>
        </w:tc>
        <w:tc>
          <w:tcPr>
            <w:tcW w:w="1087" w:type="dxa"/>
            <w:shd w:val="clear" w:color="auto" w:fill="auto"/>
          </w:tcPr>
          <w:p w14:paraId="09CE6400" w14:textId="77777777" w:rsidR="009F32D9" w:rsidRPr="006D4B65" w:rsidRDefault="009F32D9" w:rsidP="00D37D19"/>
        </w:tc>
        <w:tc>
          <w:tcPr>
            <w:tcW w:w="1654" w:type="dxa"/>
            <w:shd w:val="clear" w:color="auto" w:fill="auto"/>
          </w:tcPr>
          <w:p w14:paraId="4DDF18DC" w14:textId="77777777" w:rsidR="009F32D9" w:rsidRPr="006D4B65" w:rsidRDefault="009F32D9" w:rsidP="00D37D19"/>
        </w:tc>
        <w:tc>
          <w:tcPr>
            <w:tcW w:w="1984" w:type="dxa"/>
          </w:tcPr>
          <w:p w14:paraId="02C986FE" w14:textId="77777777" w:rsidR="009F32D9" w:rsidRPr="006D4B65" w:rsidRDefault="009F32D9" w:rsidP="00D37D19"/>
        </w:tc>
        <w:tc>
          <w:tcPr>
            <w:tcW w:w="2268" w:type="dxa"/>
            <w:shd w:val="clear" w:color="auto" w:fill="auto"/>
          </w:tcPr>
          <w:p w14:paraId="084C744D" w14:textId="77777777" w:rsidR="009F32D9" w:rsidRPr="006D4B65" w:rsidRDefault="009F32D9" w:rsidP="00D37D19"/>
        </w:tc>
      </w:tr>
      <w:tr w:rsidR="009F32D9" w:rsidRPr="006D4B65" w14:paraId="4EA50329" w14:textId="77777777" w:rsidTr="009F32D9">
        <w:tc>
          <w:tcPr>
            <w:tcW w:w="1022" w:type="dxa"/>
            <w:shd w:val="clear" w:color="auto" w:fill="auto"/>
          </w:tcPr>
          <w:p w14:paraId="0D6EC3E7" w14:textId="77777777" w:rsidR="009F32D9" w:rsidRPr="006D4B65" w:rsidRDefault="009F32D9" w:rsidP="00D37D19"/>
        </w:tc>
        <w:tc>
          <w:tcPr>
            <w:tcW w:w="2734" w:type="dxa"/>
            <w:shd w:val="clear" w:color="auto" w:fill="auto"/>
          </w:tcPr>
          <w:p w14:paraId="6D5E37AD" w14:textId="77777777" w:rsidR="009F32D9" w:rsidRPr="006D4B65" w:rsidRDefault="009F32D9" w:rsidP="00D37D19">
            <w:pPr>
              <w:spacing w:before="240"/>
            </w:pPr>
          </w:p>
        </w:tc>
        <w:tc>
          <w:tcPr>
            <w:tcW w:w="1588" w:type="dxa"/>
          </w:tcPr>
          <w:p w14:paraId="528AE1FB" w14:textId="77777777" w:rsidR="009F32D9" w:rsidRPr="006D4B65" w:rsidRDefault="009F32D9" w:rsidP="00D37D19"/>
        </w:tc>
        <w:tc>
          <w:tcPr>
            <w:tcW w:w="1559" w:type="dxa"/>
          </w:tcPr>
          <w:p w14:paraId="350C3705" w14:textId="77777777" w:rsidR="009F32D9" w:rsidRPr="006D4B65" w:rsidRDefault="009F32D9" w:rsidP="00D37D19"/>
        </w:tc>
        <w:tc>
          <w:tcPr>
            <w:tcW w:w="1087" w:type="dxa"/>
            <w:shd w:val="clear" w:color="auto" w:fill="auto"/>
          </w:tcPr>
          <w:p w14:paraId="30A796AE" w14:textId="77777777" w:rsidR="009F32D9" w:rsidRPr="006D4B65" w:rsidRDefault="009F32D9" w:rsidP="00D37D19"/>
        </w:tc>
        <w:tc>
          <w:tcPr>
            <w:tcW w:w="1087" w:type="dxa"/>
            <w:shd w:val="clear" w:color="auto" w:fill="auto"/>
          </w:tcPr>
          <w:p w14:paraId="284C5F37" w14:textId="77777777" w:rsidR="009F32D9" w:rsidRPr="006D4B65" w:rsidRDefault="009F32D9" w:rsidP="00D37D19"/>
        </w:tc>
        <w:tc>
          <w:tcPr>
            <w:tcW w:w="1654" w:type="dxa"/>
            <w:shd w:val="clear" w:color="auto" w:fill="auto"/>
          </w:tcPr>
          <w:p w14:paraId="14ED77D5" w14:textId="77777777" w:rsidR="009F32D9" w:rsidRPr="006D4B65" w:rsidRDefault="009F32D9" w:rsidP="00D37D19"/>
        </w:tc>
        <w:tc>
          <w:tcPr>
            <w:tcW w:w="1984" w:type="dxa"/>
          </w:tcPr>
          <w:p w14:paraId="751AD85A" w14:textId="77777777" w:rsidR="009F32D9" w:rsidRPr="006D4B65" w:rsidRDefault="009F32D9" w:rsidP="00D37D19"/>
        </w:tc>
        <w:tc>
          <w:tcPr>
            <w:tcW w:w="2268" w:type="dxa"/>
            <w:shd w:val="clear" w:color="auto" w:fill="auto"/>
          </w:tcPr>
          <w:p w14:paraId="21EAFAD2" w14:textId="77777777" w:rsidR="009F32D9" w:rsidRPr="006D4B65" w:rsidRDefault="009F32D9" w:rsidP="00D37D19"/>
        </w:tc>
      </w:tr>
      <w:tr w:rsidR="009F32D9" w:rsidRPr="006D4B65" w14:paraId="0D4DC4E0" w14:textId="77777777" w:rsidTr="009F32D9">
        <w:tc>
          <w:tcPr>
            <w:tcW w:w="1022" w:type="dxa"/>
            <w:shd w:val="clear" w:color="auto" w:fill="auto"/>
          </w:tcPr>
          <w:p w14:paraId="2B771091" w14:textId="77777777" w:rsidR="009F32D9" w:rsidRPr="006D4B65" w:rsidRDefault="009F32D9" w:rsidP="00D37D19"/>
        </w:tc>
        <w:tc>
          <w:tcPr>
            <w:tcW w:w="2734" w:type="dxa"/>
            <w:shd w:val="clear" w:color="auto" w:fill="auto"/>
          </w:tcPr>
          <w:p w14:paraId="11C347E5" w14:textId="77777777" w:rsidR="009F32D9" w:rsidRPr="006D4B65" w:rsidRDefault="009F32D9" w:rsidP="00D37D19">
            <w:pPr>
              <w:spacing w:before="240"/>
            </w:pPr>
          </w:p>
        </w:tc>
        <w:tc>
          <w:tcPr>
            <w:tcW w:w="1588" w:type="dxa"/>
          </w:tcPr>
          <w:p w14:paraId="0BA9DF08" w14:textId="77777777" w:rsidR="009F32D9" w:rsidRPr="006D4B65" w:rsidRDefault="009F32D9" w:rsidP="00D37D19"/>
        </w:tc>
        <w:tc>
          <w:tcPr>
            <w:tcW w:w="1559" w:type="dxa"/>
          </w:tcPr>
          <w:p w14:paraId="0EDDEA49" w14:textId="77777777" w:rsidR="009F32D9" w:rsidRPr="006D4B65" w:rsidRDefault="009F32D9" w:rsidP="00D37D19"/>
        </w:tc>
        <w:tc>
          <w:tcPr>
            <w:tcW w:w="1087" w:type="dxa"/>
            <w:shd w:val="clear" w:color="auto" w:fill="auto"/>
          </w:tcPr>
          <w:p w14:paraId="7271A4B8" w14:textId="77777777" w:rsidR="009F32D9" w:rsidRPr="006D4B65" w:rsidRDefault="009F32D9" w:rsidP="00D37D19"/>
        </w:tc>
        <w:tc>
          <w:tcPr>
            <w:tcW w:w="1087" w:type="dxa"/>
            <w:shd w:val="clear" w:color="auto" w:fill="auto"/>
          </w:tcPr>
          <w:p w14:paraId="0CC91B83" w14:textId="77777777" w:rsidR="009F32D9" w:rsidRPr="006D4B65" w:rsidRDefault="009F32D9" w:rsidP="00D37D19"/>
        </w:tc>
        <w:tc>
          <w:tcPr>
            <w:tcW w:w="1654" w:type="dxa"/>
            <w:shd w:val="clear" w:color="auto" w:fill="auto"/>
          </w:tcPr>
          <w:p w14:paraId="1A311D06" w14:textId="77777777" w:rsidR="009F32D9" w:rsidRPr="006D4B65" w:rsidRDefault="009F32D9" w:rsidP="00D37D19"/>
        </w:tc>
        <w:tc>
          <w:tcPr>
            <w:tcW w:w="1984" w:type="dxa"/>
          </w:tcPr>
          <w:p w14:paraId="69333E01" w14:textId="77777777" w:rsidR="009F32D9" w:rsidRPr="006D4B65" w:rsidRDefault="009F32D9" w:rsidP="00D37D19"/>
        </w:tc>
        <w:tc>
          <w:tcPr>
            <w:tcW w:w="2268" w:type="dxa"/>
            <w:shd w:val="clear" w:color="auto" w:fill="auto"/>
          </w:tcPr>
          <w:p w14:paraId="6DDE897F" w14:textId="77777777" w:rsidR="009F32D9" w:rsidRPr="006D4B65" w:rsidRDefault="009F32D9" w:rsidP="00D37D19"/>
        </w:tc>
      </w:tr>
      <w:tr w:rsidR="009F32D9" w:rsidRPr="006D4B65" w14:paraId="56ABD1FB" w14:textId="77777777" w:rsidTr="009F32D9">
        <w:tc>
          <w:tcPr>
            <w:tcW w:w="1022" w:type="dxa"/>
            <w:shd w:val="clear" w:color="auto" w:fill="auto"/>
          </w:tcPr>
          <w:p w14:paraId="7B86830A" w14:textId="77777777" w:rsidR="009F32D9" w:rsidRPr="006D4B65" w:rsidRDefault="009F32D9" w:rsidP="00D37D19"/>
        </w:tc>
        <w:tc>
          <w:tcPr>
            <w:tcW w:w="2734" w:type="dxa"/>
            <w:shd w:val="clear" w:color="auto" w:fill="auto"/>
          </w:tcPr>
          <w:p w14:paraId="725E0347" w14:textId="77777777" w:rsidR="009F32D9" w:rsidRPr="006D4B65" w:rsidRDefault="009F32D9" w:rsidP="00D37D19">
            <w:pPr>
              <w:spacing w:before="240"/>
            </w:pPr>
          </w:p>
        </w:tc>
        <w:tc>
          <w:tcPr>
            <w:tcW w:w="1588" w:type="dxa"/>
          </w:tcPr>
          <w:p w14:paraId="1BB0A352" w14:textId="77777777" w:rsidR="009F32D9" w:rsidRPr="006D4B65" w:rsidRDefault="009F32D9" w:rsidP="00D37D19"/>
        </w:tc>
        <w:tc>
          <w:tcPr>
            <w:tcW w:w="1559" w:type="dxa"/>
          </w:tcPr>
          <w:p w14:paraId="62764340" w14:textId="77777777" w:rsidR="009F32D9" w:rsidRPr="006D4B65" w:rsidRDefault="009F32D9" w:rsidP="00D37D19"/>
        </w:tc>
        <w:tc>
          <w:tcPr>
            <w:tcW w:w="1087" w:type="dxa"/>
            <w:shd w:val="clear" w:color="auto" w:fill="auto"/>
          </w:tcPr>
          <w:p w14:paraId="6DFECC82" w14:textId="77777777" w:rsidR="009F32D9" w:rsidRPr="006D4B65" w:rsidRDefault="009F32D9" w:rsidP="00D37D19"/>
        </w:tc>
        <w:tc>
          <w:tcPr>
            <w:tcW w:w="1087" w:type="dxa"/>
            <w:shd w:val="clear" w:color="auto" w:fill="auto"/>
          </w:tcPr>
          <w:p w14:paraId="62F88465" w14:textId="77777777" w:rsidR="009F32D9" w:rsidRPr="006D4B65" w:rsidRDefault="009F32D9" w:rsidP="00D37D19"/>
        </w:tc>
        <w:tc>
          <w:tcPr>
            <w:tcW w:w="1654" w:type="dxa"/>
            <w:shd w:val="clear" w:color="auto" w:fill="auto"/>
          </w:tcPr>
          <w:p w14:paraId="72FC098E" w14:textId="77777777" w:rsidR="009F32D9" w:rsidRPr="006D4B65" w:rsidRDefault="009F32D9" w:rsidP="00D37D19"/>
        </w:tc>
        <w:tc>
          <w:tcPr>
            <w:tcW w:w="1984" w:type="dxa"/>
          </w:tcPr>
          <w:p w14:paraId="4A0777E2" w14:textId="77777777" w:rsidR="009F32D9" w:rsidRPr="006D4B65" w:rsidRDefault="009F32D9" w:rsidP="00D37D19"/>
        </w:tc>
        <w:tc>
          <w:tcPr>
            <w:tcW w:w="2268" w:type="dxa"/>
            <w:shd w:val="clear" w:color="auto" w:fill="auto"/>
          </w:tcPr>
          <w:p w14:paraId="1B8EF724" w14:textId="77777777" w:rsidR="009F32D9" w:rsidRPr="006D4B65" w:rsidRDefault="009F32D9" w:rsidP="00D37D19"/>
        </w:tc>
      </w:tr>
      <w:tr w:rsidR="009F32D9" w:rsidRPr="006D4B65" w14:paraId="5E8ABB33" w14:textId="77777777" w:rsidTr="009F32D9">
        <w:tc>
          <w:tcPr>
            <w:tcW w:w="1022" w:type="dxa"/>
            <w:shd w:val="clear" w:color="auto" w:fill="auto"/>
          </w:tcPr>
          <w:p w14:paraId="18A362FA" w14:textId="77777777" w:rsidR="009F32D9" w:rsidRPr="006D4B65" w:rsidRDefault="009F32D9" w:rsidP="00D37D19"/>
        </w:tc>
        <w:tc>
          <w:tcPr>
            <w:tcW w:w="2734" w:type="dxa"/>
            <w:shd w:val="clear" w:color="auto" w:fill="auto"/>
          </w:tcPr>
          <w:p w14:paraId="4F18CDA9" w14:textId="77777777" w:rsidR="009F32D9" w:rsidRPr="006D4B65" w:rsidRDefault="009F32D9" w:rsidP="00D37D19">
            <w:pPr>
              <w:spacing w:before="240"/>
            </w:pPr>
          </w:p>
        </w:tc>
        <w:tc>
          <w:tcPr>
            <w:tcW w:w="1588" w:type="dxa"/>
          </w:tcPr>
          <w:p w14:paraId="0596B91F" w14:textId="77777777" w:rsidR="009F32D9" w:rsidRPr="006D4B65" w:rsidRDefault="009F32D9" w:rsidP="00D37D19"/>
        </w:tc>
        <w:tc>
          <w:tcPr>
            <w:tcW w:w="1559" w:type="dxa"/>
          </w:tcPr>
          <w:p w14:paraId="02487CE2" w14:textId="77777777" w:rsidR="009F32D9" w:rsidRPr="006D4B65" w:rsidRDefault="009F32D9" w:rsidP="00D37D19"/>
        </w:tc>
        <w:tc>
          <w:tcPr>
            <w:tcW w:w="1087" w:type="dxa"/>
            <w:shd w:val="clear" w:color="auto" w:fill="auto"/>
          </w:tcPr>
          <w:p w14:paraId="31EB9A6E" w14:textId="77777777" w:rsidR="009F32D9" w:rsidRPr="006D4B65" w:rsidRDefault="009F32D9" w:rsidP="00D37D19"/>
        </w:tc>
        <w:tc>
          <w:tcPr>
            <w:tcW w:w="1087" w:type="dxa"/>
            <w:shd w:val="clear" w:color="auto" w:fill="auto"/>
          </w:tcPr>
          <w:p w14:paraId="36904DDF" w14:textId="77777777" w:rsidR="009F32D9" w:rsidRPr="006D4B65" w:rsidRDefault="009F32D9" w:rsidP="00D37D19"/>
        </w:tc>
        <w:tc>
          <w:tcPr>
            <w:tcW w:w="1654" w:type="dxa"/>
            <w:shd w:val="clear" w:color="auto" w:fill="auto"/>
          </w:tcPr>
          <w:p w14:paraId="590841AC" w14:textId="77777777" w:rsidR="009F32D9" w:rsidRPr="006D4B65" w:rsidRDefault="009F32D9" w:rsidP="00D37D19"/>
        </w:tc>
        <w:tc>
          <w:tcPr>
            <w:tcW w:w="1984" w:type="dxa"/>
          </w:tcPr>
          <w:p w14:paraId="2CCC3F46" w14:textId="77777777" w:rsidR="009F32D9" w:rsidRPr="006D4B65" w:rsidRDefault="009F32D9" w:rsidP="00D37D19"/>
        </w:tc>
        <w:tc>
          <w:tcPr>
            <w:tcW w:w="2268" w:type="dxa"/>
            <w:shd w:val="clear" w:color="auto" w:fill="auto"/>
          </w:tcPr>
          <w:p w14:paraId="32A42776" w14:textId="77777777" w:rsidR="009F32D9" w:rsidRPr="006D4B65" w:rsidRDefault="009F32D9" w:rsidP="00D37D19"/>
        </w:tc>
      </w:tr>
    </w:tbl>
    <w:p w14:paraId="0B3C6B7F" w14:textId="77777777" w:rsidR="009F32D9" w:rsidRPr="006D4B65" w:rsidRDefault="009F32D9" w:rsidP="009F32D9">
      <w:pPr>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9"/>
        <w:gridCol w:w="464"/>
        <w:gridCol w:w="3335"/>
        <w:gridCol w:w="464"/>
        <w:gridCol w:w="3138"/>
      </w:tblGrid>
      <w:tr w:rsidR="009F32D9" w:rsidRPr="006D4B65" w14:paraId="00AE9C54" w14:textId="77777777" w:rsidTr="00D37D19">
        <w:trPr>
          <w:trHeight w:val="63"/>
        </w:trPr>
        <w:tc>
          <w:tcPr>
            <w:tcW w:w="2460" w:type="pct"/>
            <w:tcBorders>
              <w:top w:val="nil"/>
              <w:left w:val="nil"/>
              <w:bottom w:val="single" w:sz="4" w:space="0" w:color="auto"/>
              <w:right w:val="nil"/>
            </w:tcBorders>
            <w:shd w:val="clear" w:color="auto" w:fill="auto"/>
          </w:tcPr>
          <w:p w14:paraId="27F4A40E" w14:textId="77777777" w:rsidR="009F32D9" w:rsidRPr="006D4B65" w:rsidRDefault="009F32D9" w:rsidP="00D37D19">
            <w:pPr>
              <w:suppressAutoHyphens/>
              <w:jc w:val="right"/>
              <w:rPr>
                <w:sz w:val="32"/>
              </w:rPr>
            </w:pPr>
          </w:p>
        </w:tc>
        <w:tc>
          <w:tcPr>
            <w:tcW w:w="159" w:type="pct"/>
            <w:tcBorders>
              <w:top w:val="nil"/>
              <w:left w:val="nil"/>
              <w:bottom w:val="nil"/>
              <w:right w:val="nil"/>
            </w:tcBorders>
            <w:shd w:val="clear" w:color="auto" w:fill="auto"/>
          </w:tcPr>
          <w:p w14:paraId="6F467A69" w14:textId="77777777" w:rsidR="009F32D9" w:rsidRPr="006D4B65" w:rsidRDefault="009F32D9" w:rsidP="00D37D19">
            <w:pPr>
              <w:suppressAutoHyphens/>
              <w:jc w:val="right"/>
              <w:rPr>
                <w:sz w:val="32"/>
              </w:rPr>
            </w:pPr>
            <w:r w:rsidRPr="006D4B65">
              <w:rPr>
                <w:sz w:val="32"/>
              </w:rPr>
              <w:t>/</w:t>
            </w:r>
          </w:p>
        </w:tc>
        <w:tc>
          <w:tcPr>
            <w:tcW w:w="1144" w:type="pct"/>
            <w:tcBorders>
              <w:top w:val="nil"/>
              <w:left w:val="nil"/>
              <w:bottom w:val="single" w:sz="4" w:space="0" w:color="auto"/>
              <w:right w:val="nil"/>
            </w:tcBorders>
            <w:shd w:val="clear" w:color="auto" w:fill="auto"/>
          </w:tcPr>
          <w:p w14:paraId="7DD2F95D" w14:textId="77777777" w:rsidR="009F32D9" w:rsidRPr="006D4B65" w:rsidRDefault="009F32D9" w:rsidP="00D37D19">
            <w:pPr>
              <w:suppressAutoHyphens/>
              <w:jc w:val="right"/>
              <w:rPr>
                <w:sz w:val="32"/>
              </w:rPr>
            </w:pPr>
          </w:p>
        </w:tc>
        <w:tc>
          <w:tcPr>
            <w:tcW w:w="159" w:type="pct"/>
            <w:tcBorders>
              <w:top w:val="nil"/>
              <w:left w:val="nil"/>
              <w:bottom w:val="nil"/>
              <w:right w:val="nil"/>
            </w:tcBorders>
            <w:shd w:val="clear" w:color="auto" w:fill="auto"/>
          </w:tcPr>
          <w:p w14:paraId="21B5624B" w14:textId="77777777" w:rsidR="009F32D9" w:rsidRPr="006D4B65" w:rsidRDefault="009F32D9" w:rsidP="00D37D19">
            <w:pPr>
              <w:suppressAutoHyphens/>
              <w:rPr>
                <w:sz w:val="32"/>
              </w:rPr>
            </w:pPr>
            <w:r w:rsidRPr="006D4B65">
              <w:rPr>
                <w:sz w:val="32"/>
              </w:rPr>
              <w:t>/</w:t>
            </w:r>
          </w:p>
        </w:tc>
        <w:tc>
          <w:tcPr>
            <w:tcW w:w="1077" w:type="pct"/>
            <w:tcBorders>
              <w:top w:val="nil"/>
              <w:left w:val="nil"/>
              <w:bottom w:val="single" w:sz="4" w:space="0" w:color="auto"/>
              <w:right w:val="nil"/>
            </w:tcBorders>
            <w:shd w:val="clear" w:color="auto" w:fill="auto"/>
          </w:tcPr>
          <w:p w14:paraId="46889450" w14:textId="77777777" w:rsidR="009F32D9" w:rsidRPr="006D4B65" w:rsidRDefault="009F32D9" w:rsidP="00D37D19">
            <w:pPr>
              <w:suppressAutoHyphens/>
              <w:rPr>
                <w:sz w:val="32"/>
              </w:rPr>
            </w:pPr>
          </w:p>
        </w:tc>
      </w:tr>
      <w:tr w:rsidR="009F32D9" w:rsidRPr="006D4B65" w14:paraId="43E5163A" w14:textId="77777777" w:rsidTr="00D37D19">
        <w:tc>
          <w:tcPr>
            <w:tcW w:w="2460" w:type="pct"/>
            <w:tcBorders>
              <w:top w:val="single" w:sz="4" w:space="0" w:color="auto"/>
              <w:left w:val="nil"/>
              <w:bottom w:val="nil"/>
              <w:right w:val="nil"/>
            </w:tcBorders>
            <w:shd w:val="clear" w:color="auto" w:fill="auto"/>
          </w:tcPr>
          <w:p w14:paraId="45AFFF22" w14:textId="77777777" w:rsidR="009F32D9" w:rsidRPr="006D4B65" w:rsidRDefault="009F32D9" w:rsidP="00D37D19">
            <w:pPr>
              <w:suppressAutoHyphens/>
              <w:jc w:val="center"/>
            </w:pPr>
            <w:r>
              <w:t xml:space="preserve">ФИО </w:t>
            </w:r>
            <w:r w:rsidRPr="006D4B65">
              <w:t>собеседника</w:t>
            </w:r>
          </w:p>
        </w:tc>
        <w:tc>
          <w:tcPr>
            <w:tcW w:w="159" w:type="pct"/>
            <w:tcBorders>
              <w:top w:val="nil"/>
              <w:left w:val="nil"/>
              <w:bottom w:val="nil"/>
              <w:right w:val="nil"/>
            </w:tcBorders>
            <w:shd w:val="clear" w:color="auto" w:fill="auto"/>
          </w:tcPr>
          <w:p w14:paraId="0BDB932C" w14:textId="77777777" w:rsidR="009F32D9" w:rsidRPr="006D4B65" w:rsidRDefault="009F32D9" w:rsidP="00D37D19">
            <w:pPr>
              <w:suppressAutoHyphens/>
              <w:jc w:val="center"/>
            </w:pPr>
          </w:p>
        </w:tc>
        <w:tc>
          <w:tcPr>
            <w:tcW w:w="1144" w:type="pct"/>
            <w:tcBorders>
              <w:top w:val="single" w:sz="4" w:space="0" w:color="auto"/>
              <w:left w:val="nil"/>
              <w:bottom w:val="nil"/>
              <w:right w:val="nil"/>
            </w:tcBorders>
            <w:shd w:val="clear" w:color="auto" w:fill="auto"/>
          </w:tcPr>
          <w:p w14:paraId="01A9B96F" w14:textId="77777777" w:rsidR="009F32D9" w:rsidRPr="006D4B65" w:rsidRDefault="009F32D9" w:rsidP="00D37D19">
            <w:pPr>
              <w:suppressAutoHyphens/>
              <w:jc w:val="center"/>
            </w:pPr>
            <w:r w:rsidRPr="006D4B65">
              <w:t>Подпись</w:t>
            </w:r>
          </w:p>
        </w:tc>
        <w:tc>
          <w:tcPr>
            <w:tcW w:w="159" w:type="pct"/>
            <w:tcBorders>
              <w:top w:val="nil"/>
              <w:left w:val="nil"/>
              <w:bottom w:val="nil"/>
              <w:right w:val="nil"/>
            </w:tcBorders>
            <w:shd w:val="clear" w:color="auto" w:fill="auto"/>
          </w:tcPr>
          <w:p w14:paraId="673B7E82" w14:textId="77777777" w:rsidR="009F32D9" w:rsidRPr="006D4B65" w:rsidRDefault="009F32D9" w:rsidP="00D37D19">
            <w:pPr>
              <w:suppressAutoHyphens/>
              <w:jc w:val="center"/>
            </w:pPr>
          </w:p>
        </w:tc>
        <w:tc>
          <w:tcPr>
            <w:tcW w:w="1077" w:type="pct"/>
            <w:tcBorders>
              <w:top w:val="single" w:sz="4" w:space="0" w:color="auto"/>
              <w:left w:val="nil"/>
              <w:bottom w:val="nil"/>
              <w:right w:val="nil"/>
            </w:tcBorders>
            <w:shd w:val="clear" w:color="auto" w:fill="auto"/>
          </w:tcPr>
          <w:p w14:paraId="7071415A" w14:textId="77777777" w:rsidR="009F32D9" w:rsidRPr="006D4B65" w:rsidRDefault="009F32D9" w:rsidP="00D37D19">
            <w:pPr>
              <w:suppressAutoHyphens/>
              <w:jc w:val="center"/>
            </w:pPr>
            <w:r w:rsidRPr="006D4B65">
              <w:t>Дата</w:t>
            </w:r>
          </w:p>
        </w:tc>
      </w:tr>
    </w:tbl>
    <w:p w14:paraId="469284B7" w14:textId="77777777" w:rsidR="002416FB" w:rsidRDefault="009F32D9" w:rsidP="009F32D9">
      <w:pPr>
        <w:ind w:firstLine="709"/>
        <w:jc w:val="center"/>
        <w:rPr>
          <w:b/>
          <w:i/>
          <w:sz w:val="26"/>
          <w:szCs w:val="26"/>
        </w:rPr>
        <w:sectPr w:rsidR="002416FB" w:rsidSect="002910C6">
          <w:pgSz w:w="16838" w:h="11906" w:orient="landscape"/>
          <w:pgMar w:top="1701" w:right="1134" w:bottom="850" w:left="1134" w:header="708" w:footer="708" w:gutter="0"/>
          <w:cols w:space="708"/>
          <w:docGrid w:linePitch="360"/>
        </w:sectPr>
      </w:pPr>
      <w:r w:rsidRPr="006D4B65">
        <w:rPr>
          <w:b/>
          <w:i/>
          <w:sz w:val="26"/>
          <w:szCs w:val="26"/>
        </w:rPr>
        <w:br w:type="page"/>
      </w:r>
    </w:p>
    <w:p w14:paraId="7DFA2B8E" w14:textId="77777777" w:rsidR="00D37D19" w:rsidRDefault="00D37D19" w:rsidP="00D37D19">
      <w:pPr>
        <w:ind w:firstLine="6379"/>
        <w:jc w:val="both"/>
        <w:rPr>
          <w:rFonts w:eastAsia="Calibri"/>
          <w:sz w:val="26"/>
          <w:szCs w:val="26"/>
        </w:rPr>
      </w:pPr>
      <w:r>
        <w:rPr>
          <w:rFonts w:eastAsia="Calibri"/>
          <w:sz w:val="26"/>
          <w:szCs w:val="26"/>
        </w:rPr>
        <w:lastRenderedPageBreak/>
        <w:t>Приложение</w:t>
      </w:r>
      <w:r w:rsidR="00E135B7">
        <w:rPr>
          <w:rFonts w:eastAsia="Calibri"/>
          <w:sz w:val="26"/>
          <w:szCs w:val="26"/>
        </w:rPr>
        <w:t xml:space="preserve"> №</w:t>
      </w:r>
      <w:r>
        <w:rPr>
          <w:rFonts w:eastAsia="Calibri"/>
          <w:sz w:val="26"/>
          <w:szCs w:val="26"/>
        </w:rPr>
        <w:t>15</w:t>
      </w:r>
    </w:p>
    <w:p w14:paraId="0165E6F1" w14:textId="77777777" w:rsidR="00D37D19" w:rsidRDefault="00D37D19" w:rsidP="00D37D19">
      <w:pPr>
        <w:ind w:firstLine="6379"/>
        <w:jc w:val="both"/>
        <w:rPr>
          <w:rFonts w:eastAsia="Calibri"/>
          <w:sz w:val="26"/>
          <w:szCs w:val="26"/>
        </w:rPr>
      </w:pPr>
      <w:r>
        <w:rPr>
          <w:rFonts w:eastAsia="Calibri"/>
          <w:sz w:val="26"/>
          <w:szCs w:val="26"/>
        </w:rPr>
        <w:t xml:space="preserve">к Порядку проведения </w:t>
      </w:r>
    </w:p>
    <w:p w14:paraId="3D5964DF" w14:textId="77777777" w:rsidR="00D37D19" w:rsidRDefault="00D37D19" w:rsidP="00D37D19">
      <w:pPr>
        <w:ind w:firstLine="6379"/>
        <w:jc w:val="both"/>
        <w:rPr>
          <w:rFonts w:eastAsia="Calibri"/>
          <w:sz w:val="26"/>
          <w:szCs w:val="26"/>
        </w:rPr>
      </w:pPr>
      <w:r>
        <w:rPr>
          <w:rFonts w:eastAsia="Calibri"/>
          <w:sz w:val="26"/>
          <w:szCs w:val="26"/>
        </w:rPr>
        <w:t>итогового собеседования</w:t>
      </w:r>
    </w:p>
    <w:p w14:paraId="297F9721" w14:textId="77777777" w:rsidR="00D37D19" w:rsidRDefault="00D37D19" w:rsidP="00D37D19">
      <w:pPr>
        <w:ind w:firstLine="6379"/>
        <w:jc w:val="both"/>
        <w:rPr>
          <w:rFonts w:eastAsia="Calibri"/>
          <w:sz w:val="26"/>
          <w:szCs w:val="26"/>
        </w:rPr>
      </w:pPr>
    </w:p>
    <w:p w14:paraId="1ED5A34F" w14:textId="77777777" w:rsidR="00BE4564" w:rsidRPr="00E74EAB" w:rsidRDefault="00BE4564" w:rsidP="00BE4564">
      <w:pPr>
        <w:jc w:val="center"/>
        <w:rPr>
          <w:b/>
          <w:sz w:val="26"/>
          <w:szCs w:val="26"/>
        </w:rPr>
      </w:pPr>
      <w:r w:rsidRPr="00E74EAB">
        <w:rPr>
          <w:b/>
          <w:sz w:val="26"/>
          <w:szCs w:val="26"/>
        </w:rPr>
        <w:t>Сценарий проведения итогового собеседования для собеседника</w:t>
      </w:r>
    </w:p>
    <w:p w14:paraId="04E6CAC5" w14:textId="77777777" w:rsidR="00BE4564" w:rsidRDefault="00BE4564" w:rsidP="00BE4564">
      <w:pPr>
        <w:jc w:val="center"/>
        <w:rPr>
          <w:rFonts w:eastAsia="Calibri"/>
          <w:sz w:val="26"/>
          <w:szCs w:val="26"/>
        </w:rPr>
      </w:pPr>
    </w:p>
    <w:p w14:paraId="24FD9C78" w14:textId="77777777" w:rsidR="00D37D19" w:rsidRDefault="00D37D19" w:rsidP="00D37D19">
      <w:pPr>
        <w:ind w:firstLine="709"/>
        <w:jc w:val="both"/>
        <w:rPr>
          <w:color w:val="000000"/>
        </w:rPr>
      </w:pPr>
      <w:r>
        <w:rPr>
          <w:color w:val="000000"/>
        </w:rPr>
        <w:t>Ниже приведен примерный алгоритм действий собеседника и участника итогового собеседования в аудитории проведения при условии, что инструктаж участнику итогового собеседования был проведен в аудитории ожидания.</w:t>
      </w:r>
    </w:p>
    <w:p w14:paraId="30686436" w14:textId="77777777" w:rsidR="00D37D19" w:rsidRDefault="00D37D19" w:rsidP="00D37D19">
      <w:pPr>
        <w:ind w:firstLine="709"/>
        <w:jc w:val="both"/>
        <w:rPr>
          <w:color w:val="000000"/>
        </w:rPr>
      </w:pPr>
    </w:p>
    <w:tbl>
      <w:tblPr>
        <w:tblW w:w="9776" w:type="dxa"/>
        <w:tblLook w:val="04A0" w:firstRow="1" w:lastRow="0" w:firstColumn="1" w:lastColumn="0" w:noHBand="0" w:noVBand="1"/>
      </w:tblPr>
      <w:tblGrid>
        <w:gridCol w:w="5392"/>
        <w:gridCol w:w="2123"/>
        <w:gridCol w:w="2261"/>
      </w:tblGrid>
      <w:tr w:rsidR="00D37D19" w14:paraId="66118969" w14:textId="77777777" w:rsidTr="003A6920">
        <w:trPr>
          <w:trHeight w:val="20"/>
        </w:trPr>
        <w:tc>
          <w:tcPr>
            <w:tcW w:w="5392" w:type="dxa"/>
            <w:tcBorders>
              <w:top w:val="single" w:sz="4" w:space="0" w:color="auto"/>
              <w:left w:val="single" w:sz="4" w:space="0" w:color="000000"/>
              <w:bottom w:val="nil"/>
              <w:right w:val="single" w:sz="4" w:space="0" w:color="000000"/>
            </w:tcBorders>
            <w:vAlign w:val="center"/>
            <w:hideMark/>
          </w:tcPr>
          <w:p w14:paraId="2FD9436F" w14:textId="77777777" w:rsidR="00D37D19" w:rsidRDefault="00D37D19">
            <w:pPr>
              <w:jc w:val="center"/>
            </w:pPr>
            <w:r>
              <w:t>Действия</w:t>
            </w:r>
          </w:p>
        </w:tc>
        <w:tc>
          <w:tcPr>
            <w:tcW w:w="2123" w:type="dxa"/>
            <w:tcBorders>
              <w:top w:val="single" w:sz="4" w:space="0" w:color="auto"/>
              <w:left w:val="single" w:sz="4" w:space="0" w:color="000000"/>
              <w:bottom w:val="single" w:sz="4" w:space="0" w:color="auto"/>
              <w:right w:val="single" w:sz="4" w:space="0" w:color="000000"/>
            </w:tcBorders>
            <w:hideMark/>
          </w:tcPr>
          <w:p w14:paraId="3CFCCEAB" w14:textId="77777777" w:rsidR="00D37D19" w:rsidRPr="003A6920" w:rsidRDefault="00D37D19">
            <w:pPr>
              <w:jc w:val="both"/>
              <w:rPr>
                <w:sz w:val="22"/>
                <w:szCs w:val="22"/>
              </w:rPr>
            </w:pPr>
            <w:r w:rsidRPr="003A6920">
              <w:rPr>
                <w:sz w:val="22"/>
                <w:szCs w:val="22"/>
              </w:rPr>
              <w:t xml:space="preserve">Продолжительность итогового собеседования </w:t>
            </w:r>
          </w:p>
        </w:tc>
        <w:tc>
          <w:tcPr>
            <w:tcW w:w="2261" w:type="dxa"/>
            <w:tcBorders>
              <w:top w:val="single" w:sz="4" w:space="0" w:color="auto"/>
              <w:left w:val="single" w:sz="4" w:space="0" w:color="000000"/>
              <w:bottom w:val="single" w:sz="4" w:space="0" w:color="auto"/>
              <w:right w:val="single" w:sz="4" w:space="0" w:color="000000"/>
            </w:tcBorders>
            <w:hideMark/>
          </w:tcPr>
          <w:p w14:paraId="49914BB0" w14:textId="77777777" w:rsidR="00D37D19" w:rsidRPr="003A6920" w:rsidRDefault="00D37D19">
            <w:pPr>
              <w:jc w:val="both"/>
              <w:rPr>
                <w:sz w:val="22"/>
                <w:szCs w:val="22"/>
              </w:rPr>
            </w:pPr>
            <w:r w:rsidRPr="003A6920">
              <w:rPr>
                <w:sz w:val="22"/>
                <w:szCs w:val="22"/>
              </w:rPr>
              <w:t xml:space="preserve">*Продолжительность итогового собеседования для участников, которым продлевается на 30 минут </w:t>
            </w:r>
          </w:p>
        </w:tc>
      </w:tr>
      <w:tr w:rsidR="00D37D19" w14:paraId="600ABE14"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49D15F41" w14:textId="77777777" w:rsidR="00D37D19" w:rsidRDefault="00D37D19">
            <w:pPr>
              <w:jc w:val="both"/>
              <w:rPr>
                <w:b/>
                <w:i/>
              </w:rPr>
            </w:pPr>
            <w:r>
              <w:rPr>
                <w:b/>
              </w:rPr>
              <w:t xml:space="preserve">Здравствуйте! Передайте, пожалуйста, ваш паспорт и бланк. </w:t>
            </w:r>
          </w:p>
        </w:tc>
        <w:tc>
          <w:tcPr>
            <w:tcW w:w="2123" w:type="dxa"/>
            <w:vMerge w:val="restart"/>
            <w:tcBorders>
              <w:top w:val="single" w:sz="4" w:space="0" w:color="auto"/>
              <w:left w:val="single" w:sz="4" w:space="0" w:color="000000"/>
              <w:bottom w:val="single" w:sz="4" w:space="0" w:color="auto"/>
              <w:right w:val="single" w:sz="4" w:space="0" w:color="000000"/>
            </w:tcBorders>
          </w:tcPr>
          <w:p w14:paraId="00401FDA" w14:textId="77777777" w:rsidR="00D37D19" w:rsidRDefault="00D37D19">
            <w:pPr>
              <w:jc w:val="both"/>
              <w:rPr>
                <w:b/>
              </w:rPr>
            </w:pPr>
          </w:p>
        </w:tc>
        <w:tc>
          <w:tcPr>
            <w:tcW w:w="2261" w:type="dxa"/>
            <w:vMerge w:val="restart"/>
            <w:tcBorders>
              <w:top w:val="single" w:sz="4" w:space="0" w:color="auto"/>
              <w:left w:val="single" w:sz="4" w:space="0" w:color="000000"/>
              <w:bottom w:val="single" w:sz="4" w:space="0" w:color="auto"/>
              <w:right w:val="single" w:sz="4" w:space="0" w:color="000000"/>
            </w:tcBorders>
          </w:tcPr>
          <w:p w14:paraId="37129C80" w14:textId="77777777" w:rsidR="00D37D19" w:rsidRDefault="00D37D19">
            <w:pPr>
              <w:jc w:val="both"/>
              <w:rPr>
                <w:b/>
              </w:rPr>
            </w:pPr>
          </w:p>
        </w:tc>
      </w:tr>
      <w:tr w:rsidR="00D37D19" w14:paraId="107DBF34"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172AFCDB" w14:textId="77777777" w:rsidR="00D37D19" w:rsidRDefault="00D37D19">
            <w:pPr>
              <w:jc w:val="both"/>
              <w:rPr>
                <w:i/>
              </w:rPr>
            </w:pPr>
            <w:r>
              <w:rPr>
                <w:i/>
              </w:rPr>
              <w:t>Собеседник:</w:t>
            </w:r>
          </w:p>
          <w:p w14:paraId="67330D23" w14:textId="77777777" w:rsidR="00D37D19" w:rsidRDefault="00D37D19">
            <w:pPr>
              <w:jc w:val="both"/>
              <w:rPr>
                <w:i/>
              </w:rPr>
            </w:pPr>
            <w:r>
              <w:rPr>
                <w:i/>
              </w:rPr>
              <w:t>- записывает из паспорта в ведомость учета проведения итогового собеседования в аудитории ФИО участника, серию и номер паспорта, класс</w:t>
            </w:r>
          </w:p>
          <w:p w14:paraId="2C8BDEAB" w14:textId="77777777" w:rsidR="00D37D19" w:rsidRDefault="00D37D19">
            <w:pPr>
              <w:jc w:val="both"/>
              <w:rPr>
                <w:i/>
              </w:rPr>
            </w:pPr>
            <w:r>
              <w:rPr>
                <w:i/>
              </w:rPr>
              <w:t>- сверяет в бланке ФИО участника</w:t>
            </w:r>
          </w:p>
          <w:p w14:paraId="0CEA0FA1" w14:textId="77777777" w:rsidR="00D37D19" w:rsidRDefault="00D37D19">
            <w:pPr>
              <w:jc w:val="both"/>
              <w:rPr>
                <w:i/>
              </w:rPr>
            </w:pPr>
            <w:r>
              <w:rPr>
                <w:i/>
              </w:rPr>
              <w:t>- возвращает участнику паспорт и бланк участника итогового собеседования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0A664E3C"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11D416DC" w14:textId="77777777" w:rsidR="00D37D19" w:rsidRDefault="00D37D19">
            <w:pPr>
              <w:rPr>
                <w:b/>
              </w:rPr>
            </w:pPr>
          </w:p>
        </w:tc>
      </w:tr>
      <w:tr w:rsidR="00D37D19" w14:paraId="1EA8755A"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431CFA18" w14:textId="77777777" w:rsidR="00D37D19" w:rsidRDefault="00D37D19">
            <w:pPr>
              <w:jc w:val="both"/>
              <w:rPr>
                <w:b/>
              </w:rPr>
            </w:pPr>
            <w:r>
              <w:rPr>
                <w:b/>
              </w:rPr>
              <w:t>Заполните, пожалуйста, в бланке номер аудитории___ и номер варианта____</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9B33A24"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7BCA6598" w14:textId="77777777" w:rsidR="00D37D19" w:rsidRDefault="00D37D19">
            <w:pPr>
              <w:rPr>
                <w:b/>
              </w:rPr>
            </w:pPr>
          </w:p>
        </w:tc>
      </w:tr>
      <w:tr w:rsidR="00D37D19" w14:paraId="4AA83525"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3FAABE5C" w14:textId="77777777" w:rsidR="00D37D19" w:rsidRDefault="00D37D19">
            <w:pPr>
              <w:jc w:val="both"/>
              <w:rPr>
                <w:b/>
              </w:rPr>
            </w:pPr>
            <w:r>
              <w:rPr>
                <w:i/>
              </w:rPr>
              <w:t>Собеседник озвучивает номер аудитории и номер варианта, показывает в бланке места заполнения и контролирует заполнение участником</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4559FE6"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33E3F12E" w14:textId="77777777" w:rsidR="00D37D19" w:rsidRDefault="00D37D19">
            <w:pPr>
              <w:rPr>
                <w:b/>
              </w:rPr>
            </w:pPr>
          </w:p>
        </w:tc>
      </w:tr>
      <w:tr w:rsidR="00D37D19" w14:paraId="7C642C7A"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320BB890" w14:textId="77777777" w:rsidR="00D37D19" w:rsidRDefault="00D37D19">
            <w:pPr>
              <w:jc w:val="both"/>
              <w:rPr>
                <w:i/>
              </w:rPr>
            </w:pPr>
            <w:r>
              <w:rPr>
                <w:i/>
              </w:rPr>
              <w:t>Участник заполняет в бланке поля «Номер аудитории» и «Номер варианта»</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06B44A47"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4D9230BA" w14:textId="77777777" w:rsidR="00D37D19" w:rsidRDefault="00D37D19">
            <w:pPr>
              <w:rPr>
                <w:b/>
              </w:rPr>
            </w:pPr>
          </w:p>
        </w:tc>
      </w:tr>
      <w:tr w:rsidR="00D37D19" w14:paraId="326C4471"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2A0B4D84" w14:textId="77777777" w:rsidR="00D37D19" w:rsidRDefault="00D37D19">
            <w:pPr>
              <w:jc w:val="both"/>
              <w:rPr>
                <w:i/>
              </w:rPr>
            </w:pPr>
            <w:r>
              <w:rPr>
                <w:i/>
              </w:rPr>
              <w:t>Собеседник включает индивидуальную аудиозапись (в аудитории с письменной формой и/или с сурдопереводом включает видеозапись)</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0EA98AE9"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1942CAD6" w14:textId="77777777" w:rsidR="00D37D19" w:rsidRDefault="00D37D19">
            <w:pPr>
              <w:rPr>
                <w:b/>
              </w:rPr>
            </w:pPr>
          </w:p>
        </w:tc>
      </w:tr>
      <w:tr w:rsidR="00D37D19" w14:paraId="2A72D532" w14:textId="77777777" w:rsidTr="003A6920">
        <w:trPr>
          <w:trHeight w:val="20"/>
        </w:trPr>
        <w:tc>
          <w:tcPr>
            <w:tcW w:w="5392" w:type="dxa"/>
            <w:tcBorders>
              <w:top w:val="single" w:sz="4" w:space="0" w:color="auto"/>
              <w:left w:val="single" w:sz="4" w:space="0" w:color="000000"/>
              <w:bottom w:val="single" w:sz="4" w:space="0" w:color="000000"/>
              <w:right w:val="single" w:sz="4" w:space="0" w:color="000000"/>
            </w:tcBorders>
            <w:hideMark/>
          </w:tcPr>
          <w:p w14:paraId="7E8A6E93" w14:textId="77777777" w:rsidR="00D37D19" w:rsidRDefault="00D37D19">
            <w:pPr>
              <w:jc w:val="both"/>
              <w:rPr>
                <w:b/>
              </w:rPr>
            </w:pPr>
            <w:r>
              <w:rPr>
                <w:b/>
              </w:rPr>
              <w:t>Сегодня вы проходите итоговое собеседование по русскому языку. Назовите свой «Код работы».</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FC10134"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4A57EED9" w14:textId="77777777" w:rsidR="00D37D19" w:rsidRDefault="00D37D19">
            <w:pPr>
              <w:rPr>
                <w:b/>
              </w:rPr>
            </w:pPr>
          </w:p>
        </w:tc>
      </w:tr>
      <w:tr w:rsidR="00D37D19" w14:paraId="358B06C7" w14:textId="77777777" w:rsidTr="003A6920">
        <w:trPr>
          <w:trHeight w:val="20"/>
        </w:trPr>
        <w:tc>
          <w:tcPr>
            <w:tcW w:w="5392" w:type="dxa"/>
            <w:tcBorders>
              <w:top w:val="single" w:sz="4" w:space="0" w:color="auto"/>
              <w:left w:val="single" w:sz="4" w:space="0" w:color="000000"/>
              <w:bottom w:val="single" w:sz="4" w:space="0" w:color="000000"/>
              <w:right w:val="single" w:sz="4" w:space="0" w:color="000000"/>
            </w:tcBorders>
            <w:hideMark/>
          </w:tcPr>
          <w:p w14:paraId="1269BB41" w14:textId="77777777" w:rsidR="00D37D19" w:rsidRDefault="00D37D19">
            <w:pPr>
              <w:jc w:val="both"/>
              <w:rPr>
                <w:b/>
              </w:rPr>
            </w:pPr>
            <w:r>
              <w:rPr>
                <w:i/>
              </w:rPr>
              <w:t>Собеседник показывает в бланке поле «Код работы»</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D416927"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516BF461" w14:textId="77777777" w:rsidR="00D37D19" w:rsidRDefault="00D37D19">
            <w:pPr>
              <w:rPr>
                <w:b/>
              </w:rPr>
            </w:pPr>
          </w:p>
        </w:tc>
      </w:tr>
      <w:tr w:rsidR="00D37D19" w14:paraId="78AAC48C" w14:textId="77777777" w:rsidTr="003A6920">
        <w:trPr>
          <w:trHeight w:val="20"/>
        </w:trPr>
        <w:tc>
          <w:tcPr>
            <w:tcW w:w="5392" w:type="dxa"/>
            <w:tcBorders>
              <w:top w:val="single" w:sz="4" w:space="0" w:color="auto"/>
              <w:left w:val="single" w:sz="4" w:space="0" w:color="000000"/>
              <w:bottom w:val="single" w:sz="4" w:space="0" w:color="000000"/>
              <w:right w:val="single" w:sz="4" w:space="0" w:color="000000"/>
            </w:tcBorders>
            <w:hideMark/>
          </w:tcPr>
          <w:p w14:paraId="318FDC75" w14:textId="77777777" w:rsidR="00D37D19" w:rsidRDefault="00D37D19">
            <w:pPr>
              <w:jc w:val="both"/>
              <w:rPr>
                <w:i/>
              </w:rPr>
            </w:pPr>
            <w:r>
              <w:rPr>
                <w:i/>
              </w:rPr>
              <w:t>Участник произносит в средство аудиозаписи свой код работы</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7093803"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37B6BE2E" w14:textId="77777777" w:rsidR="00D37D19" w:rsidRDefault="00D37D19">
            <w:pPr>
              <w:rPr>
                <w:b/>
              </w:rPr>
            </w:pPr>
          </w:p>
        </w:tc>
      </w:tr>
      <w:tr w:rsidR="00D37D19" w14:paraId="673A17F1" w14:textId="77777777" w:rsidTr="003A6920">
        <w:trPr>
          <w:trHeight w:val="20"/>
        </w:trPr>
        <w:tc>
          <w:tcPr>
            <w:tcW w:w="5392" w:type="dxa"/>
            <w:tcBorders>
              <w:top w:val="single" w:sz="4" w:space="0" w:color="000000"/>
              <w:left w:val="single" w:sz="4" w:space="0" w:color="000000"/>
              <w:bottom w:val="single" w:sz="4" w:space="0" w:color="auto"/>
              <w:right w:val="single" w:sz="4" w:space="0" w:color="000000"/>
            </w:tcBorders>
            <w:hideMark/>
          </w:tcPr>
          <w:p w14:paraId="4A4326E5" w14:textId="77777777" w:rsidR="00D37D19" w:rsidRDefault="00D37D19">
            <w:pPr>
              <w:jc w:val="both"/>
              <w:rPr>
                <w:i/>
              </w:rPr>
            </w:pPr>
            <w:r>
              <w:rPr>
                <w:i/>
              </w:rPr>
              <w:t>Если итоговое собеседование проводится для участников итогового собеседования с ОВЗ, участников итогового собеседования – детей-инвалидов и инвалидов, то необходимо спросить:</w:t>
            </w:r>
          </w:p>
          <w:p w14:paraId="0D37F8BC" w14:textId="77777777" w:rsidR="00D37D19" w:rsidRDefault="00D37D19">
            <w:pPr>
              <w:jc w:val="both"/>
              <w:rPr>
                <w:b/>
              </w:rPr>
            </w:pPr>
            <w:r>
              <w:rPr>
                <w:b/>
              </w:rPr>
              <w:t xml:space="preserve">Как Вы будете распределять время, отведенное на итоговое собеседование: по своему усмотрению или по примерному сценарию? </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74DFA19"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45805498" w14:textId="77777777" w:rsidR="00D37D19" w:rsidRDefault="00D37D19">
            <w:pPr>
              <w:rPr>
                <w:b/>
              </w:rPr>
            </w:pPr>
          </w:p>
        </w:tc>
      </w:tr>
      <w:tr w:rsidR="00D37D19" w14:paraId="22B18B44" w14:textId="77777777" w:rsidTr="003A6920">
        <w:trPr>
          <w:trHeight w:val="20"/>
        </w:trPr>
        <w:tc>
          <w:tcPr>
            <w:tcW w:w="5392" w:type="dxa"/>
            <w:tcBorders>
              <w:top w:val="single" w:sz="4" w:space="0" w:color="000000"/>
              <w:left w:val="single" w:sz="4" w:space="0" w:color="000000"/>
              <w:bottom w:val="single" w:sz="4" w:space="0" w:color="auto"/>
              <w:right w:val="single" w:sz="4" w:space="0" w:color="000000"/>
            </w:tcBorders>
            <w:hideMark/>
          </w:tcPr>
          <w:p w14:paraId="3AB578C1" w14:textId="77777777" w:rsidR="00D37D19" w:rsidRDefault="00D37D19">
            <w:pPr>
              <w:jc w:val="both"/>
              <w:rPr>
                <w:b/>
              </w:rPr>
            </w:pPr>
            <w:r>
              <w:rPr>
                <w:b/>
              </w:rPr>
              <w:t>Сейчас Вы получите текст для чтения вслух. Обращаем внимание на то, что с этим текстом вы будете работать, выполняя задания 1 и 2.</w:t>
            </w:r>
          </w:p>
          <w:p w14:paraId="5EE655C9" w14:textId="77777777" w:rsidR="00D37D19" w:rsidRDefault="00D37D19">
            <w:pPr>
              <w:jc w:val="both"/>
              <w:rPr>
                <w:b/>
              </w:rPr>
            </w:pPr>
            <w:r>
              <w:rPr>
                <w:b/>
              </w:rPr>
              <w:lastRenderedPageBreak/>
              <w:t>Время на подготовку – 2 (5*) минуты. Приступайте.</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575D969" w14:textId="77777777" w:rsidR="00D37D19" w:rsidRDefault="00D37D19">
            <w:pPr>
              <w:rPr>
                <w:b/>
              </w:rPr>
            </w:pPr>
          </w:p>
        </w:tc>
        <w:tc>
          <w:tcPr>
            <w:tcW w:w="2261" w:type="dxa"/>
            <w:vMerge/>
            <w:tcBorders>
              <w:top w:val="single" w:sz="4" w:space="0" w:color="auto"/>
              <w:left w:val="single" w:sz="4" w:space="0" w:color="000000"/>
              <w:bottom w:val="single" w:sz="4" w:space="0" w:color="auto"/>
              <w:right w:val="single" w:sz="4" w:space="0" w:color="000000"/>
            </w:tcBorders>
            <w:vAlign w:val="center"/>
            <w:hideMark/>
          </w:tcPr>
          <w:p w14:paraId="55225F5E" w14:textId="77777777" w:rsidR="00D37D19" w:rsidRDefault="00D37D19">
            <w:pPr>
              <w:rPr>
                <w:b/>
              </w:rPr>
            </w:pPr>
          </w:p>
        </w:tc>
      </w:tr>
      <w:tr w:rsidR="00D37D19" w14:paraId="52278DCD" w14:textId="77777777" w:rsidTr="003A6920">
        <w:trPr>
          <w:trHeight w:val="20"/>
        </w:trPr>
        <w:tc>
          <w:tcPr>
            <w:tcW w:w="5392" w:type="dxa"/>
            <w:tcBorders>
              <w:top w:val="single" w:sz="4" w:space="0" w:color="auto"/>
              <w:left w:val="single" w:sz="4" w:space="0" w:color="auto"/>
              <w:bottom w:val="single" w:sz="4" w:space="0" w:color="auto"/>
              <w:right w:val="single" w:sz="4" w:space="0" w:color="auto"/>
            </w:tcBorders>
            <w:hideMark/>
          </w:tcPr>
          <w:p w14:paraId="10387BAF" w14:textId="77777777" w:rsidR="00D37D19" w:rsidRDefault="00D37D19">
            <w:pPr>
              <w:jc w:val="both"/>
              <w:rPr>
                <w:b/>
              </w:rPr>
            </w:pPr>
            <w:r>
              <w:rPr>
                <w:i/>
              </w:rPr>
              <w:t>Собеседник выдает участнику текст для чтения</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14:paraId="61EDA317" w14:textId="77777777" w:rsidR="00D37D19" w:rsidRDefault="00D37D19">
            <w:pPr>
              <w:snapToGrid w:val="0"/>
              <w:jc w:val="center"/>
              <w:rPr>
                <w:b/>
              </w:rPr>
            </w:pPr>
            <w:r>
              <w:rPr>
                <w:b/>
              </w:rPr>
              <w:t>до 2-х мин</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7496A43C" w14:textId="77777777" w:rsidR="00D37D19" w:rsidRDefault="00D37D19">
            <w:pPr>
              <w:snapToGrid w:val="0"/>
              <w:jc w:val="center"/>
              <w:rPr>
                <w:b/>
              </w:rPr>
            </w:pPr>
            <w:r>
              <w:rPr>
                <w:b/>
              </w:rPr>
              <w:t>до 5-и мин</w:t>
            </w:r>
          </w:p>
        </w:tc>
      </w:tr>
      <w:tr w:rsidR="00D37D19" w14:paraId="6E7DB43C" w14:textId="77777777" w:rsidTr="003A6920">
        <w:trPr>
          <w:trHeight w:val="20"/>
        </w:trPr>
        <w:tc>
          <w:tcPr>
            <w:tcW w:w="5392" w:type="dxa"/>
            <w:tcBorders>
              <w:top w:val="single" w:sz="4" w:space="0" w:color="auto"/>
              <w:left w:val="single" w:sz="4" w:space="0" w:color="auto"/>
              <w:bottom w:val="single" w:sz="4" w:space="0" w:color="auto"/>
              <w:right w:val="single" w:sz="4" w:space="0" w:color="auto"/>
            </w:tcBorders>
            <w:hideMark/>
          </w:tcPr>
          <w:p w14:paraId="5277E2FD" w14:textId="77777777" w:rsidR="00D37D19" w:rsidRDefault="00D37D19">
            <w:pPr>
              <w:jc w:val="both"/>
              <w:rPr>
                <w:i/>
              </w:rPr>
            </w:pPr>
            <w:r>
              <w:rPr>
                <w:rFonts w:eastAsia="Times New Roman CYR"/>
                <w:i/>
              </w:rPr>
              <w:t xml:space="preserve">Собеседник фиксирует в </w:t>
            </w:r>
            <w:r>
              <w:rPr>
                <w:i/>
              </w:rPr>
              <w:t>ведомости учета проведения итогового собеседования в аудитории время начала выполнения задания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BE4DE"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6697F422" w14:textId="77777777" w:rsidR="00D37D19" w:rsidRDefault="00D37D19">
            <w:pPr>
              <w:rPr>
                <w:b/>
              </w:rPr>
            </w:pPr>
          </w:p>
        </w:tc>
      </w:tr>
      <w:tr w:rsidR="00D37D19" w14:paraId="23216890" w14:textId="77777777" w:rsidTr="003A6920">
        <w:trPr>
          <w:trHeight w:val="349"/>
        </w:trPr>
        <w:tc>
          <w:tcPr>
            <w:tcW w:w="5392" w:type="dxa"/>
            <w:tcBorders>
              <w:top w:val="single" w:sz="4" w:space="0" w:color="auto"/>
              <w:left w:val="single" w:sz="4" w:space="0" w:color="000000"/>
              <w:bottom w:val="nil"/>
              <w:right w:val="single" w:sz="4" w:space="0" w:color="000000"/>
            </w:tcBorders>
            <w:hideMark/>
          </w:tcPr>
          <w:p w14:paraId="6778539C" w14:textId="77777777" w:rsidR="00D37D19" w:rsidRDefault="00D37D19">
            <w:pPr>
              <w:snapToGrid w:val="0"/>
              <w:jc w:val="both"/>
              <w:rPr>
                <w:rFonts w:eastAsia="Times New Roman CYR"/>
                <w:i/>
              </w:rPr>
            </w:pPr>
            <w:r>
              <w:rPr>
                <w:rFonts w:eastAsia="Times New Roman CYR"/>
                <w:i/>
              </w:rPr>
              <w:t xml:space="preserve">Участник читает текст про себя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C8495"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CE6F3BC" w14:textId="77777777" w:rsidR="00D37D19" w:rsidRDefault="00D37D19">
            <w:pPr>
              <w:rPr>
                <w:b/>
              </w:rPr>
            </w:pPr>
          </w:p>
        </w:tc>
      </w:tr>
      <w:tr w:rsidR="00D37D19" w14:paraId="2C614653" w14:textId="77777777" w:rsidTr="003A6920">
        <w:trPr>
          <w:trHeight w:val="20"/>
        </w:trPr>
        <w:tc>
          <w:tcPr>
            <w:tcW w:w="5392" w:type="dxa"/>
            <w:tcBorders>
              <w:top w:val="single" w:sz="4" w:space="0" w:color="auto"/>
              <w:left w:val="single" w:sz="4" w:space="0" w:color="auto"/>
              <w:bottom w:val="single" w:sz="4" w:space="0" w:color="auto"/>
              <w:right w:val="single" w:sz="4" w:space="0" w:color="auto"/>
            </w:tcBorders>
            <w:hideMark/>
          </w:tcPr>
          <w:p w14:paraId="53B51A0D" w14:textId="77777777" w:rsidR="00D37D19" w:rsidRDefault="00D37D19">
            <w:pPr>
              <w:snapToGrid w:val="0"/>
              <w:jc w:val="both"/>
              <w:rPr>
                <w:b/>
              </w:rPr>
            </w:pPr>
            <w:r>
              <w:rPr>
                <w:b/>
              </w:rPr>
              <w:t>Время на подготовку закончилось. Произнесите номер задания.</w:t>
            </w:r>
          </w:p>
        </w:tc>
        <w:tc>
          <w:tcPr>
            <w:tcW w:w="2123" w:type="dxa"/>
            <w:tcBorders>
              <w:top w:val="single" w:sz="4" w:space="0" w:color="auto"/>
              <w:left w:val="single" w:sz="4" w:space="0" w:color="auto"/>
              <w:bottom w:val="single" w:sz="4" w:space="0" w:color="auto"/>
              <w:right w:val="single" w:sz="4" w:space="0" w:color="auto"/>
            </w:tcBorders>
          </w:tcPr>
          <w:p w14:paraId="65B55856" w14:textId="77777777" w:rsidR="00D37D19" w:rsidRDefault="00D37D19">
            <w:pPr>
              <w:snapToGrid w:val="0"/>
              <w:jc w:val="both"/>
              <w:rPr>
                <w:rFonts w:eastAsia="Times New Roman CYR"/>
                <w:i/>
              </w:rPr>
            </w:pPr>
          </w:p>
        </w:tc>
        <w:tc>
          <w:tcPr>
            <w:tcW w:w="2261" w:type="dxa"/>
            <w:tcBorders>
              <w:top w:val="single" w:sz="4" w:space="0" w:color="auto"/>
              <w:left w:val="single" w:sz="4" w:space="0" w:color="auto"/>
              <w:bottom w:val="single" w:sz="4" w:space="0" w:color="auto"/>
              <w:right w:val="single" w:sz="4" w:space="0" w:color="auto"/>
            </w:tcBorders>
          </w:tcPr>
          <w:p w14:paraId="790ABF7E" w14:textId="77777777" w:rsidR="00D37D19" w:rsidRDefault="00D37D19">
            <w:pPr>
              <w:snapToGrid w:val="0"/>
              <w:jc w:val="both"/>
              <w:rPr>
                <w:rFonts w:eastAsia="Times New Roman CYR"/>
                <w:i/>
              </w:rPr>
            </w:pPr>
          </w:p>
        </w:tc>
      </w:tr>
      <w:tr w:rsidR="00D37D19" w14:paraId="0559A9A6"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2AD3BA3E" w14:textId="77777777" w:rsidR="00D37D19" w:rsidRDefault="00D37D19">
            <w:pPr>
              <w:snapToGrid w:val="0"/>
              <w:jc w:val="both"/>
              <w:rPr>
                <w:i/>
              </w:rPr>
            </w:pPr>
            <w:r>
              <w:rPr>
                <w:i/>
              </w:rPr>
              <w:t xml:space="preserve">Участник </w:t>
            </w:r>
            <w:r>
              <w:rPr>
                <w:b/>
                <w:i/>
              </w:rPr>
              <w:t>произносит номер задания</w:t>
            </w:r>
            <w:r>
              <w:rPr>
                <w:i/>
              </w:rPr>
              <w:t xml:space="preserve"> и читает текст вслух</w:t>
            </w:r>
          </w:p>
        </w:tc>
        <w:tc>
          <w:tcPr>
            <w:tcW w:w="2123" w:type="dxa"/>
            <w:vMerge w:val="restart"/>
            <w:tcBorders>
              <w:top w:val="single" w:sz="4" w:space="0" w:color="auto"/>
              <w:left w:val="single" w:sz="4" w:space="0" w:color="auto"/>
              <w:bottom w:val="single" w:sz="4" w:space="0" w:color="auto"/>
              <w:right w:val="single" w:sz="4" w:space="0" w:color="000000"/>
            </w:tcBorders>
            <w:vAlign w:val="center"/>
            <w:hideMark/>
          </w:tcPr>
          <w:p w14:paraId="179C9911" w14:textId="77777777" w:rsidR="00D37D19" w:rsidRDefault="00D37D19">
            <w:pPr>
              <w:snapToGrid w:val="0"/>
              <w:jc w:val="center"/>
              <w:rPr>
                <w:i/>
              </w:rPr>
            </w:pPr>
            <w:r>
              <w:rPr>
                <w:b/>
              </w:rPr>
              <w:t>до 2-х мин</w:t>
            </w:r>
          </w:p>
        </w:tc>
        <w:tc>
          <w:tcPr>
            <w:tcW w:w="2261" w:type="dxa"/>
            <w:vMerge w:val="restart"/>
            <w:tcBorders>
              <w:top w:val="single" w:sz="4" w:space="0" w:color="auto"/>
              <w:left w:val="single" w:sz="4" w:space="0" w:color="auto"/>
              <w:bottom w:val="single" w:sz="4" w:space="0" w:color="auto"/>
              <w:right w:val="single" w:sz="4" w:space="0" w:color="000000"/>
            </w:tcBorders>
            <w:vAlign w:val="center"/>
            <w:hideMark/>
          </w:tcPr>
          <w:p w14:paraId="6DA8F205" w14:textId="77777777" w:rsidR="00D37D19" w:rsidRDefault="00D37D19">
            <w:pPr>
              <w:snapToGrid w:val="0"/>
              <w:jc w:val="center"/>
              <w:rPr>
                <w:b/>
              </w:rPr>
            </w:pPr>
            <w:r>
              <w:rPr>
                <w:b/>
              </w:rPr>
              <w:t>до 8-и мин</w:t>
            </w:r>
          </w:p>
        </w:tc>
      </w:tr>
      <w:tr w:rsidR="00D37D19" w14:paraId="32848B57"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5BCDF449" w14:textId="77777777" w:rsidR="00D37D19" w:rsidRDefault="00D37D19">
            <w:pPr>
              <w:snapToGrid w:val="0"/>
              <w:jc w:val="both"/>
              <w:rPr>
                <w:i/>
              </w:rPr>
            </w:pPr>
            <w:r>
              <w:rPr>
                <w:i/>
              </w:rPr>
              <w:t>Собеседник слушает чтение текста</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7216A17" w14:textId="77777777" w:rsidR="00D37D19" w:rsidRDefault="00D37D19">
            <w:pPr>
              <w:rPr>
                <w:i/>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27EFB878" w14:textId="77777777" w:rsidR="00D37D19" w:rsidRDefault="00D37D19">
            <w:pPr>
              <w:rPr>
                <w:b/>
              </w:rPr>
            </w:pPr>
          </w:p>
        </w:tc>
      </w:tr>
      <w:tr w:rsidR="00D37D19" w14:paraId="45EEC66D"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21E267D7" w14:textId="77777777" w:rsidR="00D37D19" w:rsidRDefault="00D37D19">
            <w:pPr>
              <w:snapToGrid w:val="0"/>
              <w:jc w:val="both"/>
            </w:pPr>
            <w:r>
              <w:rPr>
                <w:b/>
              </w:rPr>
              <w:t xml:space="preserve">Переходим к выполнению второго задания. Вы должны будете подробно пересказать прочитанный Вами текст, включив в него приведенное высказывание. </w:t>
            </w:r>
          </w:p>
        </w:tc>
        <w:tc>
          <w:tcPr>
            <w:tcW w:w="2123" w:type="dxa"/>
            <w:vMerge w:val="restart"/>
            <w:tcBorders>
              <w:top w:val="single" w:sz="4" w:space="0" w:color="auto"/>
              <w:left w:val="single" w:sz="4" w:space="0" w:color="auto"/>
              <w:bottom w:val="single" w:sz="4" w:space="0" w:color="auto"/>
              <w:right w:val="single" w:sz="4" w:space="0" w:color="000000"/>
            </w:tcBorders>
          </w:tcPr>
          <w:p w14:paraId="05B677C7" w14:textId="77777777" w:rsidR="00D37D19" w:rsidRDefault="00D37D19">
            <w:pPr>
              <w:snapToGrid w:val="0"/>
              <w:jc w:val="both"/>
              <w:rPr>
                <w:b/>
              </w:rPr>
            </w:pPr>
          </w:p>
        </w:tc>
        <w:tc>
          <w:tcPr>
            <w:tcW w:w="2261" w:type="dxa"/>
            <w:vMerge w:val="restart"/>
            <w:tcBorders>
              <w:top w:val="single" w:sz="4" w:space="0" w:color="auto"/>
              <w:left w:val="single" w:sz="4" w:space="0" w:color="auto"/>
              <w:bottom w:val="single" w:sz="4" w:space="0" w:color="auto"/>
              <w:right w:val="single" w:sz="4" w:space="0" w:color="000000"/>
            </w:tcBorders>
          </w:tcPr>
          <w:p w14:paraId="441DCA82" w14:textId="77777777" w:rsidR="00D37D19" w:rsidRDefault="00D37D19">
            <w:pPr>
              <w:snapToGrid w:val="0"/>
              <w:jc w:val="both"/>
              <w:rPr>
                <w:b/>
              </w:rPr>
            </w:pPr>
          </w:p>
        </w:tc>
      </w:tr>
      <w:tr w:rsidR="00D37D19" w14:paraId="1551D0F7"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743F1E55" w14:textId="77777777" w:rsidR="00D37D19" w:rsidRDefault="00D37D19">
            <w:pPr>
              <w:snapToGrid w:val="0"/>
              <w:jc w:val="both"/>
              <w:rPr>
                <w:i/>
              </w:rPr>
            </w:pPr>
            <w:r>
              <w:rPr>
                <w:i/>
              </w:rPr>
              <w:t>Собеседник выдает участнику лист со 2 заданием</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47BA1CF"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05FB50A7" w14:textId="77777777" w:rsidR="00D37D19" w:rsidRDefault="00D37D19">
            <w:pPr>
              <w:rPr>
                <w:b/>
              </w:rPr>
            </w:pPr>
          </w:p>
        </w:tc>
      </w:tr>
      <w:tr w:rsidR="00D37D19" w14:paraId="31070DBF"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7ECA5357" w14:textId="77777777" w:rsidR="00D37D19" w:rsidRDefault="00D37D19">
            <w:pPr>
              <w:snapToGrid w:val="0"/>
              <w:jc w:val="both"/>
              <w:rPr>
                <w:b/>
              </w:rPr>
            </w:pPr>
            <w:r>
              <w:rPr>
                <w:b/>
              </w:rPr>
              <w:t xml:space="preserve">При подготовке к пересказу вы можете делать записи в «Поле для заметок», которыми воспользуетесь при пересказе. </w:t>
            </w:r>
          </w:p>
          <w:p w14:paraId="32EC38FA" w14:textId="77777777" w:rsidR="00D37D19" w:rsidRDefault="00D37D19">
            <w:pPr>
              <w:snapToGrid w:val="0"/>
              <w:jc w:val="both"/>
              <w:rPr>
                <w:b/>
              </w:rPr>
            </w:pPr>
            <w:r>
              <w:rPr>
                <w:b/>
              </w:rPr>
              <w:t>Время на подготовку – 2 (5*) минуты. Приступайте.</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B5298C7"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1ABBC87C" w14:textId="77777777" w:rsidR="00D37D19" w:rsidRDefault="00D37D19">
            <w:pPr>
              <w:rPr>
                <w:b/>
              </w:rPr>
            </w:pPr>
          </w:p>
        </w:tc>
      </w:tr>
      <w:tr w:rsidR="00D37D19" w14:paraId="6E8F8FDF" w14:textId="77777777" w:rsidTr="003A6920">
        <w:trPr>
          <w:trHeight w:val="567"/>
        </w:trPr>
        <w:tc>
          <w:tcPr>
            <w:tcW w:w="5392" w:type="dxa"/>
            <w:tcBorders>
              <w:top w:val="single" w:sz="4" w:space="0" w:color="auto"/>
              <w:left w:val="single" w:sz="4" w:space="0" w:color="000000"/>
              <w:bottom w:val="nil"/>
              <w:right w:val="single" w:sz="4" w:space="0" w:color="auto"/>
            </w:tcBorders>
            <w:hideMark/>
          </w:tcPr>
          <w:p w14:paraId="76A723E9" w14:textId="77777777" w:rsidR="00D37D19" w:rsidRDefault="00D37D19">
            <w:pPr>
              <w:jc w:val="both"/>
              <w:rPr>
                <w:i/>
              </w:rPr>
            </w:pPr>
            <w:r>
              <w:rPr>
                <w:i/>
              </w:rPr>
              <w:t>Участник готовится к пересказу текста, в случае необходимости делает записи в «Поле для заметок»</w:t>
            </w:r>
          </w:p>
        </w:tc>
        <w:tc>
          <w:tcPr>
            <w:tcW w:w="2123" w:type="dxa"/>
            <w:tcBorders>
              <w:top w:val="single" w:sz="4" w:space="0" w:color="auto"/>
              <w:left w:val="single" w:sz="4" w:space="0" w:color="auto"/>
              <w:bottom w:val="nil"/>
              <w:right w:val="single" w:sz="4" w:space="0" w:color="000000"/>
            </w:tcBorders>
            <w:vAlign w:val="center"/>
            <w:hideMark/>
          </w:tcPr>
          <w:p w14:paraId="0519A573" w14:textId="77777777" w:rsidR="00D37D19" w:rsidRDefault="00D37D19">
            <w:pPr>
              <w:snapToGrid w:val="0"/>
              <w:jc w:val="center"/>
              <w:rPr>
                <w:i/>
              </w:rPr>
            </w:pPr>
            <w:r>
              <w:rPr>
                <w:b/>
              </w:rPr>
              <w:t>до 2-х мин</w:t>
            </w:r>
          </w:p>
        </w:tc>
        <w:tc>
          <w:tcPr>
            <w:tcW w:w="2261" w:type="dxa"/>
            <w:tcBorders>
              <w:top w:val="single" w:sz="4" w:space="0" w:color="auto"/>
              <w:left w:val="single" w:sz="4" w:space="0" w:color="auto"/>
              <w:bottom w:val="nil"/>
              <w:right w:val="single" w:sz="4" w:space="0" w:color="000000"/>
            </w:tcBorders>
            <w:vAlign w:val="center"/>
            <w:hideMark/>
          </w:tcPr>
          <w:p w14:paraId="43ECCD5F" w14:textId="77777777" w:rsidR="00D37D19" w:rsidRDefault="00D37D19">
            <w:pPr>
              <w:snapToGrid w:val="0"/>
              <w:jc w:val="center"/>
              <w:rPr>
                <w:b/>
              </w:rPr>
            </w:pPr>
            <w:r>
              <w:rPr>
                <w:b/>
              </w:rPr>
              <w:t>до 5-и мин</w:t>
            </w:r>
          </w:p>
        </w:tc>
      </w:tr>
      <w:tr w:rsidR="00D37D19" w14:paraId="4B21DAA6"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148F6077" w14:textId="77777777" w:rsidR="00D37D19" w:rsidRDefault="00D37D19">
            <w:pPr>
              <w:jc w:val="both"/>
              <w:rPr>
                <w:rFonts w:eastAsia="Times New Roman CYR"/>
                <w:i/>
              </w:rPr>
            </w:pPr>
            <w:r>
              <w:rPr>
                <w:b/>
              </w:rPr>
              <w:t>Время на подготовку закончилось. Произнесите номер задания.</w:t>
            </w:r>
          </w:p>
        </w:tc>
        <w:tc>
          <w:tcPr>
            <w:tcW w:w="2123" w:type="dxa"/>
            <w:vMerge w:val="restart"/>
            <w:tcBorders>
              <w:top w:val="single" w:sz="4" w:space="0" w:color="auto"/>
              <w:left w:val="single" w:sz="4" w:space="0" w:color="auto"/>
              <w:bottom w:val="single" w:sz="4" w:space="0" w:color="auto"/>
              <w:right w:val="single" w:sz="4" w:space="0" w:color="000000"/>
            </w:tcBorders>
            <w:vAlign w:val="center"/>
          </w:tcPr>
          <w:p w14:paraId="5B7471D9" w14:textId="77777777" w:rsidR="00D37D19" w:rsidRDefault="00D37D19">
            <w:pPr>
              <w:snapToGrid w:val="0"/>
              <w:jc w:val="center"/>
              <w:rPr>
                <w:b/>
              </w:rPr>
            </w:pPr>
          </w:p>
        </w:tc>
        <w:tc>
          <w:tcPr>
            <w:tcW w:w="2261" w:type="dxa"/>
            <w:vMerge w:val="restart"/>
            <w:tcBorders>
              <w:top w:val="single" w:sz="4" w:space="0" w:color="auto"/>
              <w:left w:val="single" w:sz="4" w:space="0" w:color="auto"/>
              <w:bottom w:val="single" w:sz="4" w:space="0" w:color="auto"/>
              <w:right w:val="single" w:sz="4" w:space="0" w:color="000000"/>
            </w:tcBorders>
            <w:vAlign w:val="center"/>
          </w:tcPr>
          <w:p w14:paraId="1D4069A7" w14:textId="77777777" w:rsidR="00D37D19" w:rsidRDefault="00D37D19">
            <w:pPr>
              <w:snapToGrid w:val="0"/>
              <w:jc w:val="center"/>
              <w:rPr>
                <w:b/>
              </w:rPr>
            </w:pPr>
          </w:p>
        </w:tc>
      </w:tr>
      <w:tr w:rsidR="00D37D19" w14:paraId="7933C4A2"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6CCDE7DF" w14:textId="77777777" w:rsidR="00D37D19" w:rsidRDefault="00D37D19">
            <w:pPr>
              <w:jc w:val="both"/>
              <w:rPr>
                <w:i/>
              </w:rPr>
            </w:pPr>
            <w:r>
              <w:rPr>
                <w:i/>
              </w:rPr>
              <w:t>Собеседник забирает исходный текст у участника</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245407C"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25C7B33C" w14:textId="77777777" w:rsidR="00D37D19" w:rsidRDefault="00D37D19">
            <w:pPr>
              <w:rPr>
                <w:b/>
              </w:rPr>
            </w:pPr>
          </w:p>
        </w:tc>
      </w:tr>
      <w:tr w:rsidR="00D37D19" w14:paraId="5263239F"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520B71C3" w14:textId="77777777" w:rsidR="00D37D19" w:rsidRDefault="00D37D19">
            <w:pPr>
              <w:jc w:val="both"/>
              <w:rPr>
                <w:i/>
              </w:rPr>
            </w:pPr>
            <w:r>
              <w:rPr>
                <w:i/>
              </w:rPr>
              <w:t xml:space="preserve">Участник </w:t>
            </w:r>
            <w:r>
              <w:rPr>
                <w:b/>
                <w:i/>
              </w:rPr>
              <w:t>произносит номер задания</w:t>
            </w:r>
            <w:r>
              <w:rPr>
                <w:i/>
              </w:rPr>
              <w:t xml:space="preserve"> и пересказывает текст </w:t>
            </w:r>
          </w:p>
        </w:tc>
        <w:tc>
          <w:tcPr>
            <w:tcW w:w="2123" w:type="dxa"/>
            <w:vMerge w:val="restart"/>
            <w:tcBorders>
              <w:top w:val="single" w:sz="4" w:space="0" w:color="auto"/>
              <w:left w:val="single" w:sz="4" w:space="0" w:color="auto"/>
              <w:bottom w:val="single" w:sz="4" w:space="0" w:color="auto"/>
              <w:right w:val="single" w:sz="4" w:space="0" w:color="000000"/>
            </w:tcBorders>
            <w:vAlign w:val="center"/>
            <w:hideMark/>
          </w:tcPr>
          <w:p w14:paraId="1C1829DF" w14:textId="77777777" w:rsidR="00D37D19" w:rsidRDefault="00D37D19">
            <w:pPr>
              <w:snapToGrid w:val="0"/>
              <w:jc w:val="center"/>
              <w:rPr>
                <w:i/>
              </w:rPr>
            </w:pPr>
            <w:r>
              <w:rPr>
                <w:b/>
              </w:rPr>
              <w:t>до 3-х мин</w:t>
            </w:r>
          </w:p>
        </w:tc>
        <w:tc>
          <w:tcPr>
            <w:tcW w:w="2261" w:type="dxa"/>
            <w:vMerge w:val="restart"/>
            <w:tcBorders>
              <w:top w:val="single" w:sz="4" w:space="0" w:color="auto"/>
              <w:left w:val="single" w:sz="4" w:space="0" w:color="auto"/>
              <w:bottom w:val="single" w:sz="4" w:space="0" w:color="auto"/>
              <w:right w:val="single" w:sz="4" w:space="0" w:color="000000"/>
            </w:tcBorders>
            <w:vAlign w:val="center"/>
            <w:hideMark/>
          </w:tcPr>
          <w:p w14:paraId="660B164B" w14:textId="77777777" w:rsidR="00D37D19" w:rsidRDefault="00D37D19">
            <w:pPr>
              <w:snapToGrid w:val="0"/>
              <w:jc w:val="center"/>
              <w:rPr>
                <w:b/>
              </w:rPr>
            </w:pPr>
            <w:r>
              <w:rPr>
                <w:b/>
              </w:rPr>
              <w:t>до 10-и мин</w:t>
            </w:r>
          </w:p>
        </w:tc>
      </w:tr>
      <w:tr w:rsidR="00D37D19" w14:paraId="0457953F"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405A6593" w14:textId="77777777" w:rsidR="00D37D19" w:rsidRDefault="00D37D19">
            <w:pPr>
              <w:jc w:val="both"/>
              <w:rPr>
                <w:i/>
              </w:rPr>
            </w:pPr>
            <w:r>
              <w:rPr>
                <w:i/>
              </w:rPr>
              <w:t>Собеседник слушает пересказ</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6F797EF" w14:textId="77777777" w:rsidR="00D37D19" w:rsidRDefault="00D37D19">
            <w:pPr>
              <w:rPr>
                <w:i/>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438C9C5E" w14:textId="77777777" w:rsidR="00D37D19" w:rsidRDefault="00D37D19">
            <w:pPr>
              <w:rPr>
                <w:b/>
              </w:rPr>
            </w:pPr>
          </w:p>
        </w:tc>
      </w:tr>
      <w:tr w:rsidR="00D37D19" w14:paraId="4D31BC30"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2F055639" w14:textId="77777777" w:rsidR="00D37D19" w:rsidRDefault="00D37D19">
            <w:pPr>
              <w:jc w:val="both"/>
              <w:rPr>
                <w:i/>
              </w:rPr>
            </w:pPr>
            <w:r>
              <w:rPr>
                <w:i/>
              </w:rPr>
              <w:t>Собеседник после пересказа участника забирает высказывание</w:t>
            </w:r>
          </w:p>
        </w:tc>
        <w:tc>
          <w:tcPr>
            <w:tcW w:w="2123" w:type="dxa"/>
            <w:vMerge w:val="restart"/>
            <w:tcBorders>
              <w:top w:val="single" w:sz="4" w:space="0" w:color="auto"/>
              <w:left w:val="single" w:sz="4" w:space="0" w:color="auto"/>
              <w:bottom w:val="single" w:sz="4" w:space="0" w:color="auto"/>
              <w:right w:val="single" w:sz="4" w:space="0" w:color="000000"/>
            </w:tcBorders>
            <w:vAlign w:val="center"/>
          </w:tcPr>
          <w:p w14:paraId="7AC9955B" w14:textId="77777777" w:rsidR="00D37D19" w:rsidRDefault="00D37D19">
            <w:pPr>
              <w:snapToGrid w:val="0"/>
              <w:jc w:val="center"/>
              <w:rPr>
                <w:b/>
              </w:rPr>
            </w:pPr>
          </w:p>
        </w:tc>
        <w:tc>
          <w:tcPr>
            <w:tcW w:w="2261" w:type="dxa"/>
            <w:vMerge w:val="restart"/>
            <w:tcBorders>
              <w:top w:val="single" w:sz="4" w:space="0" w:color="auto"/>
              <w:left w:val="single" w:sz="4" w:space="0" w:color="auto"/>
              <w:bottom w:val="single" w:sz="4" w:space="0" w:color="auto"/>
              <w:right w:val="single" w:sz="4" w:space="0" w:color="000000"/>
            </w:tcBorders>
          </w:tcPr>
          <w:p w14:paraId="2273BD4B" w14:textId="77777777" w:rsidR="00D37D19" w:rsidRDefault="00D37D19">
            <w:pPr>
              <w:snapToGrid w:val="0"/>
              <w:jc w:val="center"/>
              <w:rPr>
                <w:b/>
              </w:rPr>
            </w:pPr>
          </w:p>
        </w:tc>
      </w:tr>
      <w:tr w:rsidR="00D37D19" w14:paraId="6F4F3B78"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080D6465" w14:textId="77777777" w:rsidR="00D37D19" w:rsidRDefault="00D37D19">
            <w:pPr>
              <w:jc w:val="both"/>
            </w:pPr>
            <w:r>
              <w:rPr>
                <w:b/>
              </w:rPr>
              <w:t>Сейчас Вы переходите к выполнению задания 3 и 4. Эти задания связаны тематически и не имеют отношения к тексту, с которым Вы работали в 1 и 2 заданиях. Для выполнения задания 3 выберете одну из предложенных тем беседы.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4D119D6"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64D8E17C" w14:textId="77777777" w:rsidR="00D37D19" w:rsidRDefault="00D37D19">
            <w:pPr>
              <w:rPr>
                <w:b/>
              </w:rPr>
            </w:pPr>
          </w:p>
        </w:tc>
      </w:tr>
      <w:tr w:rsidR="00D37D19" w14:paraId="4FBB48B4"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4DA95A3D" w14:textId="77777777" w:rsidR="00D37D19" w:rsidRDefault="00D37D19">
            <w:pPr>
              <w:jc w:val="both"/>
              <w:rPr>
                <w:b/>
              </w:rPr>
            </w:pPr>
            <w:r>
              <w:rPr>
                <w:i/>
              </w:rPr>
              <w:t>Собеседник показывает лист с тремя темами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4F7A282"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5B2258F3" w14:textId="77777777" w:rsidR="00D37D19" w:rsidRDefault="00D37D19">
            <w:pPr>
              <w:rPr>
                <w:b/>
              </w:rPr>
            </w:pPr>
          </w:p>
        </w:tc>
      </w:tr>
      <w:tr w:rsidR="00D37D19" w14:paraId="49ADCB2E"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5EE106D8" w14:textId="77777777" w:rsidR="00D37D19" w:rsidRDefault="00D37D19">
            <w:pPr>
              <w:jc w:val="both"/>
              <w:rPr>
                <w:i/>
              </w:rPr>
            </w:pPr>
            <w:r>
              <w:rPr>
                <w:i/>
              </w:rPr>
              <w:t xml:space="preserve">После того как участник выбрал тему, он произносит: </w:t>
            </w:r>
            <w:r>
              <w:rPr>
                <w:b/>
                <w:i/>
              </w:rPr>
              <w:t>«Я выбираю тему №___»</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9D0640F"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4A9B7A40" w14:textId="77777777" w:rsidR="00D37D19" w:rsidRDefault="00D37D19">
            <w:pPr>
              <w:rPr>
                <w:b/>
              </w:rPr>
            </w:pPr>
          </w:p>
        </w:tc>
      </w:tr>
      <w:tr w:rsidR="00D37D19" w14:paraId="12E9B154" w14:textId="77777777" w:rsidTr="003A6920">
        <w:trPr>
          <w:trHeight w:val="20"/>
        </w:trPr>
        <w:tc>
          <w:tcPr>
            <w:tcW w:w="5392" w:type="dxa"/>
            <w:tcBorders>
              <w:top w:val="single" w:sz="4" w:space="0" w:color="auto"/>
              <w:left w:val="single" w:sz="4" w:space="0" w:color="000000"/>
              <w:bottom w:val="single" w:sz="4" w:space="0" w:color="auto"/>
              <w:right w:val="single" w:sz="4" w:space="0" w:color="auto"/>
            </w:tcBorders>
            <w:hideMark/>
          </w:tcPr>
          <w:p w14:paraId="2B588D10" w14:textId="77777777" w:rsidR="00D37D19" w:rsidRDefault="00D37D19">
            <w:pPr>
              <w:jc w:val="both"/>
              <w:rPr>
                <w:i/>
              </w:rPr>
            </w:pPr>
            <w:r>
              <w:rPr>
                <w:i/>
              </w:rPr>
              <w:t xml:space="preserve">Собеседник выдает </w:t>
            </w:r>
            <w:r>
              <w:rPr>
                <w:b/>
                <w:i/>
              </w:rPr>
              <w:t>карточку участника</w:t>
            </w:r>
            <w:r>
              <w:rPr>
                <w:i/>
              </w:rPr>
              <w:t xml:space="preserve"> собеседования с планом ответа, соответствующую выбранной теме</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F28611F"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4B22D8F3" w14:textId="77777777" w:rsidR="00D37D19" w:rsidRDefault="00D37D19">
            <w:pPr>
              <w:rPr>
                <w:b/>
              </w:rPr>
            </w:pPr>
          </w:p>
        </w:tc>
      </w:tr>
      <w:tr w:rsidR="00D37D19" w14:paraId="441DD00E" w14:textId="77777777" w:rsidTr="003A6920">
        <w:trPr>
          <w:trHeight w:val="20"/>
        </w:trPr>
        <w:tc>
          <w:tcPr>
            <w:tcW w:w="5392" w:type="dxa"/>
            <w:tcBorders>
              <w:top w:val="single" w:sz="4" w:space="0" w:color="auto"/>
              <w:left w:val="single" w:sz="4" w:space="0" w:color="000000"/>
              <w:bottom w:val="single" w:sz="4" w:space="0" w:color="000000"/>
              <w:right w:val="single" w:sz="4" w:space="0" w:color="auto"/>
            </w:tcBorders>
            <w:hideMark/>
          </w:tcPr>
          <w:p w14:paraId="2A44AF32" w14:textId="77777777" w:rsidR="00D37D19" w:rsidRDefault="00D37D19">
            <w:pPr>
              <w:jc w:val="both"/>
            </w:pPr>
            <w:r>
              <w:rPr>
                <w:b/>
              </w:rPr>
              <w:t>Ознакомьтесь с темой монолога. Хочу напомнить, что ваш ответ должен длиться не более 3 (8*) мин. Время на подготовку – 1 (5*) минута. Приступайте.</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801D62D" w14:textId="77777777" w:rsidR="00D37D19" w:rsidRDefault="00D37D19">
            <w:pPr>
              <w:rPr>
                <w:b/>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69823AFC" w14:textId="77777777" w:rsidR="00D37D19" w:rsidRDefault="00D37D19">
            <w:pPr>
              <w:rPr>
                <w:b/>
              </w:rPr>
            </w:pPr>
          </w:p>
        </w:tc>
      </w:tr>
      <w:tr w:rsidR="00D37D19" w14:paraId="5DF02067" w14:textId="77777777" w:rsidTr="003A6920">
        <w:trPr>
          <w:trHeight w:val="293"/>
        </w:trPr>
        <w:tc>
          <w:tcPr>
            <w:tcW w:w="5392" w:type="dxa"/>
            <w:tcBorders>
              <w:top w:val="single" w:sz="4" w:space="0" w:color="auto"/>
              <w:left w:val="single" w:sz="4" w:space="0" w:color="000000"/>
              <w:bottom w:val="nil"/>
              <w:right w:val="single" w:sz="4" w:space="0" w:color="auto"/>
            </w:tcBorders>
            <w:hideMark/>
          </w:tcPr>
          <w:p w14:paraId="46C38240" w14:textId="77777777" w:rsidR="00D37D19" w:rsidRDefault="00D37D19">
            <w:pPr>
              <w:jc w:val="both"/>
              <w:rPr>
                <w:i/>
              </w:rPr>
            </w:pPr>
            <w:r>
              <w:rPr>
                <w:i/>
              </w:rPr>
              <w:lastRenderedPageBreak/>
              <w:t>Участник готовится к монологическому высказыванию</w:t>
            </w:r>
          </w:p>
        </w:tc>
        <w:tc>
          <w:tcPr>
            <w:tcW w:w="2123" w:type="dxa"/>
            <w:tcBorders>
              <w:top w:val="single" w:sz="4" w:space="0" w:color="auto"/>
              <w:left w:val="single" w:sz="4" w:space="0" w:color="auto"/>
              <w:bottom w:val="single" w:sz="4" w:space="0" w:color="auto"/>
              <w:right w:val="single" w:sz="4" w:space="0" w:color="auto"/>
            </w:tcBorders>
            <w:vAlign w:val="center"/>
            <w:hideMark/>
          </w:tcPr>
          <w:p w14:paraId="5568B0EF" w14:textId="77777777" w:rsidR="00D37D19" w:rsidRDefault="00D37D19">
            <w:pPr>
              <w:jc w:val="center"/>
            </w:pPr>
            <w:r>
              <w:rPr>
                <w:b/>
              </w:rPr>
              <w:t>до 1-й мин</w:t>
            </w:r>
          </w:p>
        </w:tc>
        <w:tc>
          <w:tcPr>
            <w:tcW w:w="2261" w:type="dxa"/>
            <w:tcBorders>
              <w:top w:val="single" w:sz="4" w:space="0" w:color="auto"/>
              <w:left w:val="single" w:sz="4" w:space="0" w:color="auto"/>
              <w:bottom w:val="single" w:sz="4" w:space="0" w:color="auto"/>
              <w:right w:val="single" w:sz="4" w:space="0" w:color="auto"/>
            </w:tcBorders>
            <w:hideMark/>
          </w:tcPr>
          <w:p w14:paraId="2C5898F1" w14:textId="77777777" w:rsidR="00D37D19" w:rsidRDefault="00D37D19">
            <w:pPr>
              <w:jc w:val="center"/>
              <w:rPr>
                <w:b/>
              </w:rPr>
            </w:pPr>
            <w:r>
              <w:rPr>
                <w:b/>
              </w:rPr>
              <w:t>до 5-и мин</w:t>
            </w:r>
          </w:p>
        </w:tc>
      </w:tr>
      <w:tr w:rsidR="00D37D19" w14:paraId="4553F98A" w14:textId="77777777" w:rsidTr="003A6920">
        <w:trPr>
          <w:trHeight w:val="20"/>
        </w:trPr>
        <w:tc>
          <w:tcPr>
            <w:tcW w:w="5392" w:type="dxa"/>
            <w:tcBorders>
              <w:top w:val="single" w:sz="4" w:space="0" w:color="auto"/>
              <w:left w:val="single" w:sz="4" w:space="0" w:color="000000"/>
              <w:bottom w:val="single" w:sz="4" w:space="0" w:color="000000"/>
              <w:right w:val="single" w:sz="4" w:space="0" w:color="000000"/>
            </w:tcBorders>
            <w:hideMark/>
          </w:tcPr>
          <w:p w14:paraId="6017FADD" w14:textId="77777777" w:rsidR="00D37D19" w:rsidRDefault="00D37D19">
            <w:pPr>
              <w:jc w:val="both"/>
              <w:rPr>
                <w:b/>
              </w:rPr>
            </w:pPr>
            <w:r>
              <w:rPr>
                <w:b/>
              </w:rPr>
              <w:t xml:space="preserve">Время на подготовку закончилось. Назовите номер задания. </w:t>
            </w:r>
          </w:p>
        </w:tc>
        <w:tc>
          <w:tcPr>
            <w:tcW w:w="2123" w:type="dxa"/>
            <w:tcBorders>
              <w:top w:val="single" w:sz="4" w:space="0" w:color="auto"/>
              <w:left w:val="single" w:sz="4" w:space="0" w:color="auto"/>
              <w:bottom w:val="single" w:sz="4" w:space="0" w:color="000000"/>
              <w:right w:val="single" w:sz="4" w:space="0" w:color="000000"/>
            </w:tcBorders>
          </w:tcPr>
          <w:p w14:paraId="12FFDC43" w14:textId="77777777" w:rsidR="00D37D19" w:rsidRDefault="00D37D19">
            <w:pPr>
              <w:jc w:val="both"/>
              <w:rPr>
                <w:i/>
              </w:rPr>
            </w:pPr>
          </w:p>
        </w:tc>
        <w:tc>
          <w:tcPr>
            <w:tcW w:w="2261" w:type="dxa"/>
            <w:tcBorders>
              <w:top w:val="single" w:sz="4" w:space="0" w:color="auto"/>
              <w:left w:val="single" w:sz="4" w:space="0" w:color="auto"/>
              <w:bottom w:val="single" w:sz="4" w:space="0" w:color="000000"/>
              <w:right w:val="single" w:sz="4" w:space="0" w:color="000000"/>
            </w:tcBorders>
          </w:tcPr>
          <w:p w14:paraId="7CB19FFF" w14:textId="77777777" w:rsidR="00D37D19" w:rsidRDefault="00D37D19">
            <w:pPr>
              <w:jc w:val="both"/>
              <w:rPr>
                <w:i/>
              </w:rPr>
            </w:pPr>
          </w:p>
        </w:tc>
      </w:tr>
      <w:tr w:rsidR="00D37D19" w14:paraId="3A91BAF4" w14:textId="77777777" w:rsidTr="003A6920">
        <w:trPr>
          <w:trHeight w:val="20"/>
        </w:trPr>
        <w:tc>
          <w:tcPr>
            <w:tcW w:w="5392" w:type="dxa"/>
            <w:tcBorders>
              <w:top w:val="single" w:sz="4" w:space="0" w:color="auto"/>
              <w:left w:val="single" w:sz="4" w:space="0" w:color="000000"/>
              <w:bottom w:val="single" w:sz="4" w:space="0" w:color="000000"/>
              <w:right w:val="single" w:sz="4" w:space="0" w:color="000000"/>
            </w:tcBorders>
            <w:hideMark/>
          </w:tcPr>
          <w:p w14:paraId="4198FF5F" w14:textId="77777777" w:rsidR="00D37D19" w:rsidRDefault="00D37D19">
            <w:pPr>
              <w:jc w:val="both"/>
              <w:rPr>
                <w:b/>
              </w:rPr>
            </w:pPr>
            <w:r>
              <w:rPr>
                <w:i/>
              </w:rPr>
              <w:t xml:space="preserve">Участник </w:t>
            </w:r>
            <w:r>
              <w:rPr>
                <w:b/>
                <w:i/>
              </w:rPr>
              <w:t>произносит номер задания</w:t>
            </w:r>
            <w:r>
              <w:rPr>
                <w:i/>
              </w:rPr>
              <w:t xml:space="preserve"> и произносит монолог</w:t>
            </w:r>
          </w:p>
        </w:tc>
        <w:tc>
          <w:tcPr>
            <w:tcW w:w="2123" w:type="dxa"/>
            <w:vMerge w:val="restart"/>
            <w:tcBorders>
              <w:top w:val="single" w:sz="4" w:space="0" w:color="auto"/>
              <w:left w:val="single" w:sz="4" w:space="0" w:color="auto"/>
              <w:bottom w:val="single" w:sz="4" w:space="0" w:color="000000"/>
              <w:right w:val="single" w:sz="4" w:space="0" w:color="000000"/>
            </w:tcBorders>
            <w:vAlign w:val="center"/>
            <w:hideMark/>
          </w:tcPr>
          <w:p w14:paraId="2589A9FE" w14:textId="77777777" w:rsidR="00D37D19" w:rsidRDefault="00D37D19">
            <w:pPr>
              <w:snapToGrid w:val="0"/>
              <w:jc w:val="center"/>
              <w:rPr>
                <w:i/>
              </w:rPr>
            </w:pPr>
            <w:r>
              <w:rPr>
                <w:b/>
              </w:rPr>
              <w:t>до 3-х мин</w:t>
            </w:r>
          </w:p>
        </w:tc>
        <w:tc>
          <w:tcPr>
            <w:tcW w:w="2261" w:type="dxa"/>
            <w:vMerge w:val="restart"/>
            <w:tcBorders>
              <w:top w:val="single" w:sz="4" w:space="0" w:color="auto"/>
              <w:left w:val="single" w:sz="4" w:space="0" w:color="auto"/>
              <w:bottom w:val="single" w:sz="4" w:space="0" w:color="000000"/>
              <w:right w:val="single" w:sz="4" w:space="0" w:color="000000"/>
            </w:tcBorders>
            <w:vAlign w:val="center"/>
            <w:hideMark/>
          </w:tcPr>
          <w:p w14:paraId="2D4B3DE1" w14:textId="77777777" w:rsidR="00D37D19" w:rsidRDefault="00D37D19">
            <w:pPr>
              <w:snapToGrid w:val="0"/>
              <w:jc w:val="center"/>
              <w:rPr>
                <w:b/>
              </w:rPr>
            </w:pPr>
            <w:r>
              <w:rPr>
                <w:b/>
              </w:rPr>
              <w:t>до 8-и мин</w:t>
            </w:r>
          </w:p>
        </w:tc>
      </w:tr>
      <w:tr w:rsidR="00D37D19" w14:paraId="3103625F" w14:textId="77777777" w:rsidTr="003A6920">
        <w:trPr>
          <w:trHeight w:val="20"/>
        </w:trPr>
        <w:tc>
          <w:tcPr>
            <w:tcW w:w="5392" w:type="dxa"/>
            <w:tcBorders>
              <w:top w:val="single" w:sz="4" w:space="0" w:color="auto"/>
              <w:left w:val="single" w:sz="4" w:space="0" w:color="000000"/>
              <w:bottom w:val="single" w:sz="4" w:space="0" w:color="000000"/>
              <w:right w:val="single" w:sz="4" w:space="0" w:color="000000"/>
            </w:tcBorders>
            <w:hideMark/>
          </w:tcPr>
          <w:p w14:paraId="03BDF0CB" w14:textId="77777777" w:rsidR="00D37D19" w:rsidRDefault="00D37D19">
            <w:pPr>
              <w:jc w:val="both"/>
              <w:rPr>
                <w:i/>
              </w:rPr>
            </w:pPr>
            <w:r>
              <w:rPr>
                <w:i/>
              </w:rPr>
              <w:t>Собеседник слушает монолог</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28CB6088" w14:textId="77777777" w:rsidR="00D37D19" w:rsidRDefault="00D37D19">
            <w:pPr>
              <w:rPr>
                <w:i/>
              </w:rPr>
            </w:pPr>
          </w:p>
        </w:tc>
        <w:tc>
          <w:tcPr>
            <w:tcW w:w="2261" w:type="dxa"/>
            <w:vMerge/>
            <w:tcBorders>
              <w:top w:val="single" w:sz="4" w:space="0" w:color="auto"/>
              <w:left w:val="single" w:sz="4" w:space="0" w:color="auto"/>
              <w:bottom w:val="single" w:sz="4" w:space="0" w:color="000000"/>
              <w:right w:val="single" w:sz="4" w:space="0" w:color="000000"/>
            </w:tcBorders>
            <w:vAlign w:val="center"/>
            <w:hideMark/>
          </w:tcPr>
          <w:p w14:paraId="1D431182" w14:textId="77777777" w:rsidR="00D37D19" w:rsidRDefault="00D37D19">
            <w:pPr>
              <w:rPr>
                <w:b/>
              </w:rPr>
            </w:pPr>
          </w:p>
        </w:tc>
      </w:tr>
      <w:tr w:rsidR="00D37D19" w14:paraId="7C62787D" w14:textId="77777777" w:rsidTr="003A6920">
        <w:trPr>
          <w:trHeight w:val="20"/>
        </w:trPr>
        <w:tc>
          <w:tcPr>
            <w:tcW w:w="5392" w:type="dxa"/>
            <w:tcBorders>
              <w:top w:val="single" w:sz="4" w:space="0" w:color="000000"/>
              <w:left w:val="single" w:sz="4" w:space="0" w:color="000000"/>
              <w:bottom w:val="single" w:sz="4" w:space="0" w:color="auto"/>
              <w:right w:val="single" w:sz="4" w:space="0" w:color="000000"/>
            </w:tcBorders>
            <w:hideMark/>
          </w:tcPr>
          <w:p w14:paraId="69E1AE8D" w14:textId="77777777" w:rsidR="00D37D19" w:rsidRDefault="00D37D19">
            <w:pPr>
              <w:jc w:val="both"/>
            </w:pPr>
            <w:r>
              <w:rPr>
                <w:b/>
              </w:rPr>
              <w:t xml:space="preserve">А теперь приступаем к выполнению задания 4. </w:t>
            </w:r>
          </w:p>
        </w:tc>
        <w:tc>
          <w:tcPr>
            <w:tcW w:w="2123" w:type="dxa"/>
            <w:tcBorders>
              <w:top w:val="single" w:sz="4" w:space="0" w:color="000000"/>
              <w:left w:val="single" w:sz="4" w:space="0" w:color="auto"/>
              <w:bottom w:val="single" w:sz="4" w:space="0" w:color="auto"/>
              <w:right w:val="single" w:sz="4" w:space="0" w:color="000000"/>
            </w:tcBorders>
            <w:vAlign w:val="center"/>
          </w:tcPr>
          <w:p w14:paraId="11F24179" w14:textId="77777777" w:rsidR="00D37D19" w:rsidRDefault="00D37D19">
            <w:pPr>
              <w:jc w:val="center"/>
              <w:rPr>
                <w:b/>
              </w:rPr>
            </w:pPr>
          </w:p>
        </w:tc>
        <w:tc>
          <w:tcPr>
            <w:tcW w:w="2261" w:type="dxa"/>
            <w:tcBorders>
              <w:top w:val="single" w:sz="4" w:space="0" w:color="000000"/>
              <w:left w:val="single" w:sz="4" w:space="0" w:color="auto"/>
              <w:bottom w:val="single" w:sz="4" w:space="0" w:color="auto"/>
              <w:right w:val="single" w:sz="4" w:space="0" w:color="000000"/>
            </w:tcBorders>
          </w:tcPr>
          <w:p w14:paraId="15C6882A" w14:textId="77777777" w:rsidR="00D37D19" w:rsidRDefault="00D37D19">
            <w:pPr>
              <w:jc w:val="center"/>
              <w:rPr>
                <w:b/>
              </w:rPr>
            </w:pPr>
          </w:p>
        </w:tc>
      </w:tr>
      <w:tr w:rsidR="00D37D19" w14:paraId="2AAD9E87"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68B54D51" w14:textId="77777777" w:rsidR="00D37D19" w:rsidRDefault="00D37D19">
            <w:pPr>
              <w:jc w:val="both"/>
              <w:rPr>
                <w:i/>
              </w:rPr>
            </w:pPr>
            <w:r>
              <w:rPr>
                <w:i/>
              </w:rPr>
              <w:t xml:space="preserve">Экзаменатор задает участнику вопросы, приведенные в </w:t>
            </w:r>
            <w:r>
              <w:rPr>
                <w:b/>
                <w:i/>
              </w:rPr>
              <w:t xml:space="preserve">карточке экзаменатора-собеседника. </w:t>
            </w:r>
            <w:r>
              <w:rPr>
                <w:rFonts w:eastAsia="Times New Roman CYR"/>
                <w:i/>
              </w:rPr>
              <w:t xml:space="preserve">Собеседник может задать вопросы, отличающиеся от предложенных </w:t>
            </w:r>
            <w:r>
              <w:rPr>
                <w:i/>
              </w:rPr>
              <w:t xml:space="preserve">в </w:t>
            </w:r>
            <w:r>
              <w:rPr>
                <w:b/>
                <w:i/>
              </w:rPr>
              <w:t>карточке экзаменатора-собеседника.</w:t>
            </w:r>
          </w:p>
        </w:tc>
        <w:tc>
          <w:tcPr>
            <w:tcW w:w="2123" w:type="dxa"/>
            <w:vMerge w:val="restart"/>
            <w:tcBorders>
              <w:top w:val="single" w:sz="4" w:space="0" w:color="auto"/>
              <w:left w:val="single" w:sz="4" w:space="0" w:color="auto"/>
              <w:bottom w:val="single" w:sz="4" w:space="0" w:color="auto"/>
              <w:right w:val="single" w:sz="4" w:space="0" w:color="000000"/>
            </w:tcBorders>
            <w:vAlign w:val="center"/>
            <w:hideMark/>
          </w:tcPr>
          <w:p w14:paraId="0E640AA6" w14:textId="77777777" w:rsidR="00D37D19" w:rsidRDefault="00D37D19">
            <w:pPr>
              <w:jc w:val="center"/>
              <w:rPr>
                <w:i/>
              </w:rPr>
            </w:pPr>
            <w:r>
              <w:rPr>
                <w:b/>
              </w:rPr>
              <w:t>до 3-х мин</w:t>
            </w:r>
          </w:p>
        </w:tc>
        <w:tc>
          <w:tcPr>
            <w:tcW w:w="2261" w:type="dxa"/>
            <w:vMerge w:val="restart"/>
            <w:tcBorders>
              <w:top w:val="single" w:sz="4" w:space="0" w:color="auto"/>
              <w:left w:val="single" w:sz="4" w:space="0" w:color="auto"/>
              <w:bottom w:val="single" w:sz="4" w:space="0" w:color="auto"/>
              <w:right w:val="single" w:sz="4" w:space="0" w:color="000000"/>
            </w:tcBorders>
            <w:vAlign w:val="center"/>
            <w:hideMark/>
          </w:tcPr>
          <w:p w14:paraId="2EF93D33" w14:textId="77777777" w:rsidR="00D37D19" w:rsidRDefault="00D37D19">
            <w:pPr>
              <w:jc w:val="center"/>
              <w:rPr>
                <w:b/>
              </w:rPr>
            </w:pPr>
            <w:r>
              <w:rPr>
                <w:b/>
              </w:rPr>
              <w:t>до 5-и мин</w:t>
            </w:r>
          </w:p>
        </w:tc>
      </w:tr>
      <w:tr w:rsidR="00D37D19" w14:paraId="330D7F0D" w14:textId="77777777" w:rsidTr="003A6920">
        <w:trPr>
          <w:trHeight w:val="20"/>
        </w:trPr>
        <w:tc>
          <w:tcPr>
            <w:tcW w:w="5392" w:type="dxa"/>
            <w:tcBorders>
              <w:top w:val="single" w:sz="4" w:space="0" w:color="000000"/>
              <w:left w:val="single" w:sz="4" w:space="0" w:color="000000"/>
              <w:bottom w:val="single" w:sz="4" w:space="0" w:color="auto"/>
              <w:right w:val="single" w:sz="4" w:space="0" w:color="000000"/>
            </w:tcBorders>
            <w:hideMark/>
          </w:tcPr>
          <w:p w14:paraId="61A76214" w14:textId="77777777" w:rsidR="00D37D19" w:rsidRDefault="00D37D19">
            <w:pPr>
              <w:jc w:val="both"/>
              <w:rPr>
                <w:i/>
              </w:rPr>
            </w:pPr>
            <w:r>
              <w:rPr>
                <w:i/>
              </w:rPr>
              <w:t xml:space="preserve">Участник отвечает на вопросы </w:t>
            </w:r>
            <w:r>
              <w:rPr>
                <w:rFonts w:eastAsia="Times New Roman CYR"/>
                <w:i/>
              </w:rPr>
              <w:t>экзаменатора-собеседника</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D6A8C94" w14:textId="77777777" w:rsidR="00D37D19" w:rsidRDefault="00D37D19">
            <w:pPr>
              <w:rPr>
                <w:i/>
              </w:rPr>
            </w:pPr>
          </w:p>
        </w:tc>
        <w:tc>
          <w:tcPr>
            <w:tcW w:w="2261" w:type="dxa"/>
            <w:vMerge/>
            <w:tcBorders>
              <w:top w:val="single" w:sz="4" w:space="0" w:color="auto"/>
              <w:left w:val="single" w:sz="4" w:space="0" w:color="auto"/>
              <w:bottom w:val="single" w:sz="4" w:space="0" w:color="auto"/>
              <w:right w:val="single" w:sz="4" w:space="0" w:color="000000"/>
            </w:tcBorders>
            <w:vAlign w:val="center"/>
            <w:hideMark/>
          </w:tcPr>
          <w:p w14:paraId="2B9FF883" w14:textId="77777777" w:rsidR="00D37D19" w:rsidRDefault="00D37D19">
            <w:pPr>
              <w:rPr>
                <w:b/>
              </w:rPr>
            </w:pPr>
          </w:p>
        </w:tc>
      </w:tr>
      <w:tr w:rsidR="00D37D19" w14:paraId="2E961923" w14:textId="77777777" w:rsidTr="003A6920">
        <w:trPr>
          <w:trHeight w:val="20"/>
        </w:trPr>
        <w:tc>
          <w:tcPr>
            <w:tcW w:w="5392" w:type="dxa"/>
            <w:tcBorders>
              <w:top w:val="single" w:sz="4" w:space="0" w:color="auto"/>
              <w:left w:val="single" w:sz="4" w:space="0" w:color="auto"/>
              <w:bottom w:val="single" w:sz="4" w:space="0" w:color="auto"/>
              <w:right w:val="single" w:sz="4" w:space="0" w:color="auto"/>
            </w:tcBorders>
            <w:hideMark/>
          </w:tcPr>
          <w:p w14:paraId="27CFD7D0" w14:textId="77777777" w:rsidR="00D37D19" w:rsidRDefault="00D37D19">
            <w:pPr>
              <w:jc w:val="both"/>
            </w:pPr>
            <w:r>
              <w:rPr>
                <w:b/>
              </w:rPr>
              <w:t>Спасибо, собеседование закончено.</w:t>
            </w:r>
            <w:r>
              <w:t xml:space="preserve"> </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14:paraId="6B9701FA" w14:textId="77777777" w:rsidR="00D37D19" w:rsidRDefault="00D37D19">
            <w:pPr>
              <w:jc w:val="center"/>
            </w:pPr>
          </w:p>
        </w:tc>
        <w:tc>
          <w:tcPr>
            <w:tcW w:w="2261" w:type="dxa"/>
            <w:vMerge w:val="restart"/>
            <w:tcBorders>
              <w:top w:val="single" w:sz="4" w:space="0" w:color="auto"/>
              <w:left w:val="single" w:sz="4" w:space="0" w:color="auto"/>
              <w:bottom w:val="single" w:sz="4" w:space="0" w:color="auto"/>
              <w:right w:val="single" w:sz="4" w:space="0" w:color="auto"/>
            </w:tcBorders>
          </w:tcPr>
          <w:p w14:paraId="1B33D599" w14:textId="77777777" w:rsidR="00D37D19" w:rsidRDefault="00D37D19">
            <w:pPr>
              <w:jc w:val="center"/>
            </w:pPr>
          </w:p>
        </w:tc>
      </w:tr>
      <w:tr w:rsidR="00D37D19" w14:paraId="2E832399" w14:textId="77777777" w:rsidTr="003A6920">
        <w:trPr>
          <w:trHeight w:val="20"/>
        </w:trPr>
        <w:tc>
          <w:tcPr>
            <w:tcW w:w="5392" w:type="dxa"/>
            <w:tcBorders>
              <w:top w:val="single" w:sz="4" w:space="0" w:color="auto"/>
              <w:left w:val="single" w:sz="4" w:space="0" w:color="auto"/>
              <w:bottom w:val="single" w:sz="4" w:space="0" w:color="auto"/>
              <w:right w:val="single" w:sz="4" w:space="0" w:color="auto"/>
            </w:tcBorders>
            <w:hideMark/>
          </w:tcPr>
          <w:p w14:paraId="4F4F234A" w14:textId="77777777" w:rsidR="00D37D19" w:rsidRDefault="00D37D19">
            <w:pPr>
              <w:jc w:val="both"/>
              <w:rPr>
                <w:b/>
              </w:rPr>
            </w:pPr>
            <w:r>
              <w:rPr>
                <w:rFonts w:eastAsia="Times New Roman CYR"/>
                <w:i/>
              </w:rPr>
              <w:t>Собеседник выключает индивидуальную аудиозапись/видеозапись участника и сохраняет под номером «Кода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A3FA" w14:textId="77777777" w:rsidR="00D37D19" w:rsidRDefault="00D37D19"/>
        </w:tc>
        <w:tc>
          <w:tcPr>
            <w:tcW w:w="2261" w:type="dxa"/>
            <w:vMerge/>
            <w:tcBorders>
              <w:top w:val="single" w:sz="4" w:space="0" w:color="auto"/>
              <w:left w:val="single" w:sz="4" w:space="0" w:color="auto"/>
              <w:bottom w:val="single" w:sz="4" w:space="0" w:color="auto"/>
              <w:right w:val="single" w:sz="4" w:space="0" w:color="auto"/>
            </w:tcBorders>
            <w:vAlign w:val="center"/>
            <w:hideMark/>
          </w:tcPr>
          <w:p w14:paraId="4EE47C58" w14:textId="77777777" w:rsidR="00D37D19" w:rsidRDefault="00D37D19"/>
        </w:tc>
      </w:tr>
      <w:tr w:rsidR="00D37D19" w14:paraId="241D1176"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77F96012" w14:textId="77777777" w:rsidR="00D37D19" w:rsidRDefault="00D37D19">
            <w:pPr>
              <w:jc w:val="both"/>
              <w:rPr>
                <w:b/>
              </w:rPr>
            </w:pPr>
            <w:r>
              <w:rPr>
                <w:rFonts w:eastAsia="Times New Roman CYR"/>
                <w:i/>
              </w:rPr>
              <w:t xml:space="preserve">Собеседник фиксирует в </w:t>
            </w:r>
            <w:r>
              <w:rPr>
                <w:i/>
              </w:rPr>
              <w:t>ведомости учета проведения итогового собеседования в аудитории время окончания ответа участника (аудиозаписи/видеозаписи)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79B49" w14:textId="77777777" w:rsidR="00D37D19" w:rsidRDefault="00D37D19"/>
        </w:tc>
        <w:tc>
          <w:tcPr>
            <w:tcW w:w="2261" w:type="dxa"/>
            <w:vMerge/>
            <w:tcBorders>
              <w:top w:val="single" w:sz="4" w:space="0" w:color="auto"/>
              <w:left w:val="single" w:sz="4" w:space="0" w:color="auto"/>
              <w:bottom w:val="single" w:sz="4" w:space="0" w:color="auto"/>
              <w:right w:val="single" w:sz="4" w:space="0" w:color="auto"/>
            </w:tcBorders>
            <w:vAlign w:val="center"/>
            <w:hideMark/>
          </w:tcPr>
          <w:p w14:paraId="343D0607" w14:textId="77777777" w:rsidR="00D37D19" w:rsidRDefault="00D37D19"/>
        </w:tc>
      </w:tr>
      <w:tr w:rsidR="00D37D19" w14:paraId="3A049164"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0A33AA52" w14:textId="77777777" w:rsidR="00D37D19" w:rsidRDefault="00D37D19">
            <w:pPr>
              <w:jc w:val="both"/>
              <w:rPr>
                <w:rFonts w:eastAsia="Times New Roman CYR"/>
                <w:i/>
              </w:rPr>
            </w:pPr>
            <w:r>
              <w:rPr>
                <w:rFonts w:eastAsia="Times New Roman CYR"/>
                <w:i/>
              </w:rPr>
              <w:t xml:space="preserve">Собеседник просит участника расписаться в </w:t>
            </w:r>
            <w:r>
              <w:rPr>
                <w:i/>
              </w:rPr>
              <w:t>ведомости учета проведения итогового собеседования в аудитории</w:t>
            </w:r>
            <w:r>
              <w:rPr>
                <w:rFonts w:eastAsia="Times New Roman CYR"/>
                <w:i/>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9C614" w14:textId="77777777" w:rsidR="00D37D19" w:rsidRDefault="00D37D19"/>
        </w:tc>
        <w:tc>
          <w:tcPr>
            <w:tcW w:w="2261" w:type="dxa"/>
            <w:vMerge/>
            <w:tcBorders>
              <w:top w:val="single" w:sz="4" w:space="0" w:color="auto"/>
              <w:left w:val="single" w:sz="4" w:space="0" w:color="auto"/>
              <w:bottom w:val="single" w:sz="4" w:space="0" w:color="auto"/>
              <w:right w:val="single" w:sz="4" w:space="0" w:color="auto"/>
            </w:tcBorders>
            <w:vAlign w:val="center"/>
            <w:hideMark/>
          </w:tcPr>
          <w:p w14:paraId="26D0F99C" w14:textId="77777777" w:rsidR="00D37D19" w:rsidRDefault="00D37D19"/>
        </w:tc>
      </w:tr>
      <w:tr w:rsidR="00D37D19" w14:paraId="72131B4F"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5C4A7A40" w14:textId="77777777" w:rsidR="00D37D19" w:rsidRDefault="00D37D19">
            <w:pPr>
              <w:jc w:val="both"/>
              <w:rPr>
                <w:rFonts w:eastAsia="Times New Roman CYR"/>
                <w:i/>
              </w:rPr>
            </w:pPr>
            <w:r>
              <w:rPr>
                <w:rFonts w:eastAsia="Times New Roman CYR"/>
                <w:i/>
              </w:rPr>
              <w:t>Участник покидает аудиторию проведения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0C9AF" w14:textId="77777777" w:rsidR="00D37D19" w:rsidRDefault="00D37D19"/>
        </w:tc>
        <w:tc>
          <w:tcPr>
            <w:tcW w:w="2261" w:type="dxa"/>
            <w:vMerge/>
            <w:tcBorders>
              <w:top w:val="single" w:sz="4" w:space="0" w:color="auto"/>
              <w:left w:val="single" w:sz="4" w:space="0" w:color="auto"/>
              <w:bottom w:val="single" w:sz="4" w:space="0" w:color="auto"/>
              <w:right w:val="single" w:sz="4" w:space="0" w:color="auto"/>
            </w:tcBorders>
            <w:vAlign w:val="center"/>
            <w:hideMark/>
          </w:tcPr>
          <w:p w14:paraId="40860FA6" w14:textId="77777777" w:rsidR="00D37D19" w:rsidRDefault="00D37D19"/>
        </w:tc>
      </w:tr>
      <w:tr w:rsidR="00D37D19" w14:paraId="7EBDD33B" w14:textId="77777777" w:rsidTr="003A6920">
        <w:trPr>
          <w:trHeight w:val="20"/>
        </w:trPr>
        <w:tc>
          <w:tcPr>
            <w:tcW w:w="5392" w:type="dxa"/>
            <w:tcBorders>
              <w:top w:val="single" w:sz="4" w:space="0" w:color="auto"/>
              <w:left w:val="single" w:sz="4" w:space="0" w:color="000000"/>
              <w:bottom w:val="single" w:sz="4" w:space="0" w:color="auto"/>
              <w:right w:val="single" w:sz="4" w:space="0" w:color="000000"/>
            </w:tcBorders>
            <w:hideMark/>
          </w:tcPr>
          <w:p w14:paraId="620B94E4" w14:textId="77777777" w:rsidR="00D37D19" w:rsidRDefault="00D37D19">
            <w:pPr>
              <w:jc w:val="both"/>
              <w:rPr>
                <w:rFonts w:eastAsia="Times New Roman CYR"/>
                <w:i/>
              </w:rPr>
            </w:pPr>
            <w:r>
              <w:rPr>
                <w:rFonts w:eastAsia="Times New Roman CYR"/>
                <w:i/>
              </w:rPr>
              <w:t>Собеседник передает бланк участника итогового собеседования эксперту (при его присутствии в аудитории проведения)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BDDF2" w14:textId="77777777" w:rsidR="00D37D19" w:rsidRDefault="00D37D19"/>
        </w:tc>
        <w:tc>
          <w:tcPr>
            <w:tcW w:w="2261" w:type="dxa"/>
            <w:vMerge/>
            <w:tcBorders>
              <w:top w:val="single" w:sz="4" w:space="0" w:color="auto"/>
              <w:left w:val="single" w:sz="4" w:space="0" w:color="auto"/>
              <w:bottom w:val="single" w:sz="4" w:space="0" w:color="auto"/>
              <w:right w:val="single" w:sz="4" w:space="0" w:color="auto"/>
            </w:tcBorders>
            <w:vAlign w:val="center"/>
            <w:hideMark/>
          </w:tcPr>
          <w:p w14:paraId="6C5E7510" w14:textId="77777777" w:rsidR="00D37D19" w:rsidRDefault="00D37D19"/>
        </w:tc>
      </w:tr>
    </w:tbl>
    <w:p w14:paraId="535D7857" w14:textId="77777777" w:rsidR="00D37D19" w:rsidRDefault="00D37D19" w:rsidP="00D37D19">
      <w:pPr>
        <w:rPr>
          <w:lang w:eastAsia="x-none"/>
        </w:rPr>
      </w:pPr>
    </w:p>
    <w:p w14:paraId="43DE8FD3" w14:textId="77777777" w:rsidR="00D37D19" w:rsidRDefault="00D37D19" w:rsidP="00D37D19">
      <w:pPr>
        <w:ind w:firstLine="6379"/>
        <w:jc w:val="both"/>
        <w:rPr>
          <w:rFonts w:eastAsia="Calibri"/>
          <w:sz w:val="26"/>
          <w:szCs w:val="26"/>
        </w:rPr>
      </w:pPr>
      <w:r>
        <w:rPr>
          <w:b/>
          <w:highlight w:val="yellow"/>
        </w:rPr>
        <w:br w:type="page"/>
      </w:r>
    </w:p>
    <w:p w14:paraId="4C4072E9" w14:textId="77777777" w:rsidR="00E74EAB" w:rsidRDefault="00E74EAB" w:rsidP="00E74EAB">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16</w:t>
      </w:r>
    </w:p>
    <w:p w14:paraId="5F8525A4" w14:textId="77777777" w:rsidR="00E74EAB" w:rsidRDefault="00E74EAB" w:rsidP="00E74EAB">
      <w:pPr>
        <w:ind w:firstLine="6379"/>
        <w:jc w:val="both"/>
        <w:rPr>
          <w:rFonts w:eastAsia="Calibri"/>
          <w:sz w:val="26"/>
          <w:szCs w:val="26"/>
        </w:rPr>
      </w:pPr>
      <w:r>
        <w:rPr>
          <w:rFonts w:eastAsia="Calibri"/>
          <w:sz w:val="26"/>
          <w:szCs w:val="26"/>
        </w:rPr>
        <w:t xml:space="preserve">к Порядку проведения </w:t>
      </w:r>
    </w:p>
    <w:p w14:paraId="1201EBFB" w14:textId="77777777" w:rsidR="00E74EAB" w:rsidRDefault="00E74EAB" w:rsidP="00E74EAB">
      <w:pPr>
        <w:ind w:firstLine="6379"/>
        <w:jc w:val="both"/>
        <w:rPr>
          <w:rFonts w:eastAsia="Calibri"/>
          <w:sz w:val="26"/>
          <w:szCs w:val="26"/>
        </w:rPr>
      </w:pPr>
      <w:r>
        <w:rPr>
          <w:rFonts w:eastAsia="Calibri"/>
          <w:sz w:val="26"/>
          <w:szCs w:val="26"/>
        </w:rPr>
        <w:t>итогового собеседования</w:t>
      </w:r>
    </w:p>
    <w:p w14:paraId="6EC6C922" w14:textId="77777777" w:rsidR="00E74EAB" w:rsidRPr="00E74EAB" w:rsidRDefault="00E74EAB" w:rsidP="00E74EAB">
      <w:pPr>
        <w:pStyle w:val="10"/>
        <w:spacing w:before="0"/>
        <w:jc w:val="center"/>
        <w:rPr>
          <w:rFonts w:ascii="Times New Roman" w:hAnsi="Times New Roman" w:cs="Times New Roman"/>
          <w:b/>
          <w:color w:val="auto"/>
          <w:sz w:val="26"/>
          <w:szCs w:val="26"/>
        </w:rPr>
      </w:pPr>
      <w:r w:rsidRPr="00E74EAB">
        <w:rPr>
          <w:b/>
          <w:i/>
          <w:sz w:val="26"/>
          <w:szCs w:val="26"/>
        </w:rPr>
        <w:t xml:space="preserve"> </w:t>
      </w:r>
      <w:r w:rsidRPr="00E74EAB">
        <w:rPr>
          <w:rFonts w:ascii="Times New Roman" w:hAnsi="Times New Roman" w:cs="Times New Roman"/>
          <w:b/>
          <w:color w:val="auto"/>
          <w:sz w:val="26"/>
          <w:szCs w:val="26"/>
        </w:rPr>
        <w:t>Список участников итогового собеседования</w:t>
      </w:r>
    </w:p>
    <w:p w14:paraId="5B1F0C18" w14:textId="77777777" w:rsidR="00E74EAB" w:rsidRPr="0022767E" w:rsidRDefault="00E74EAB" w:rsidP="00E74EAB">
      <w:pPr>
        <w:widowControl w:val="0"/>
        <w:spacing w:line="276" w:lineRule="auto"/>
        <w:jc w:val="center"/>
        <w:rPr>
          <w:b/>
          <w:szCs w:val="26"/>
        </w:rPr>
      </w:pP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1557"/>
        <w:gridCol w:w="1558"/>
        <w:gridCol w:w="1560"/>
        <w:gridCol w:w="1269"/>
        <w:gridCol w:w="1613"/>
      </w:tblGrid>
      <w:tr w:rsidR="00E74EAB" w:rsidRPr="0022767E" w14:paraId="17818948" w14:textId="77777777" w:rsidTr="0042719B">
        <w:trPr>
          <w:trHeight w:val="466"/>
        </w:trPr>
        <w:tc>
          <w:tcPr>
            <w:tcW w:w="854" w:type="pct"/>
            <w:tcBorders>
              <w:top w:val="nil"/>
              <w:left w:val="nil"/>
              <w:bottom w:val="nil"/>
              <w:right w:val="single" w:sz="4" w:space="0" w:color="auto"/>
            </w:tcBorders>
            <w:shd w:val="clear" w:color="auto" w:fill="auto"/>
            <w:vAlign w:val="center"/>
          </w:tcPr>
          <w:p w14:paraId="511FE08A" w14:textId="77777777" w:rsidR="00E74EAB" w:rsidRPr="004552CA" w:rsidRDefault="00E74EAB" w:rsidP="0042719B">
            <w:pPr>
              <w:spacing w:line="276" w:lineRule="auto"/>
              <w:jc w:val="right"/>
            </w:pPr>
            <w:r w:rsidRPr="004552CA">
              <w:t>Субъект РФ:</w:t>
            </w:r>
          </w:p>
        </w:tc>
        <w:tc>
          <w:tcPr>
            <w:tcW w:w="854" w:type="pct"/>
            <w:tcBorders>
              <w:left w:val="single" w:sz="4" w:space="0" w:color="auto"/>
              <w:right w:val="single" w:sz="4" w:space="0" w:color="auto"/>
            </w:tcBorders>
            <w:shd w:val="clear" w:color="auto" w:fill="auto"/>
            <w:vAlign w:val="center"/>
          </w:tcPr>
          <w:p w14:paraId="4EF5F695" w14:textId="77777777" w:rsidR="00E74EAB" w:rsidRPr="004552CA" w:rsidRDefault="00E74EAB" w:rsidP="0042719B">
            <w:pPr>
              <w:spacing w:line="276" w:lineRule="auto"/>
              <w:jc w:val="center"/>
            </w:pPr>
          </w:p>
        </w:tc>
        <w:tc>
          <w:tcPr>
            <w:tcW w:w="855" w:type="pct"/>
            <w:tcBorders>
              <w:top w:val="nil"/>
              <w:left w:val="single" w:sz="4" w:space="0" w:color="auto"/>
              <w:bottom w:val="nil"/>
              <w:right w:val="single" w:sz="4" w:space="0" w:color="auto"/>
            </w:tcBorders>
            <w:shd w:val="clear" w:color="auto" w:fill="auto"/>
            <w:vAlign w:val="center"/>
          </w:tcPr>
          <w:p w14:paraId="4D0193E9" w14:textId="77777777" w:rsidR="00E74EAB" w:rsidRPr="004552CA" w:rsidRDefault="00E74EAB" w:rsidP="0042719B">
            <w:pPr>
              <w:spacing w:line="276" w:lineRule="auto"/>
              <w:jc w:val="right"/>
            </w:pPr>
            <w:r w:rsidRPr="004552CA">
              <w:t>Код МСУ</w:t>
            </w:r>
          </w:p>
        </w:tc>
        <w:tc>
          <w:tcPr>
            <w:tcW w:w="856" w:type="pct"/>
            <w:tcBorders>
              <w:left w:val="single" w:sz="4" w:space="0" w:color="auto"/>
              <w:right w:val="single" w:sz="4" w:space="0" w:color="auto"/>
            </w:tcBorders>
            <w:shd w:val="clear" w:color="auto" w:fill="auto"/>
            <w:vAlign w:val="center"/>
          </w:tcPr>
          <w:p w14:paraId="50942D0E" w14:textId="77777777" w:rsidR="00E74EAB" w:rsidRPr="004552CA" w:rsidRDefault="00E74EAB" w:rsidP="0042719B">
            <w:pPr>
              <w:spacing w:line="276" w:lineRule="auto"/>
              <w:jc w:val="right"/>
            </w:pPr>
          </w:p>
        </w:tc>
        <w:tc>
          <w:tcPr>
            <w:tcW w:w="696" w:type="pct"/>
            <w:tcBorders>
              <w:top w:val="nil"/>
              <w:left w:val="single" w:sz="4" w:space="0" w:color="auto"/>
              <w:bottom w:val="nil"/>
              <w:right w:val="single" w:sz="4" w:space="0" w:color="auto"/>
            </w:tcBorders>
            <w:shd w:val="clear" w:color="auto" w:fill="auto"/>
            <w:vAlign w:val="center"/>
          </w:tcPr>
          <w:p w14:paraId="5F916300" w14:textId="77777777" w:rsidR="00E74EAB" w:rsidRPr="004552CA" w:rsidRDefault="00E74EAB" w:rsidP="0042719B">
            <w:pPr>
              <w:spacing w:line="276" w:lineRule="auto"/>
              <w:jc w:val="right"/>
            </w:pPr>
            <w:r w:rsidRPr="004552CA">
              <w:t>Код ОО</w:t>
            </w:r>
          </w:p>
        </w:tc>
        <w:tc>
          <w:tcPr>
            <w:tcW w:w="885" w:type="pct"/>
            <w:tcBorders>
              <w:left w:val="single" w:sz="4" w:space="0" w:color="auto"/>
            </w:tcBorders>
            <w:shd w:val="clear" w:color="auto" w:fill="auto"/>
            <w:vAlign w:val="center"/>
          </w:tcPr>
          <w:p w14:paraId="678FECEF" w14:textId="77777777" w:rsidR="00E74EAB" w:rsidRPr="0022767E" w:rsidRDefault="00E74EAB" w:rsidP="0042719B">
            <w:pPr>
              <w:spacing w:line="276" w:lineRule="auto"/>
              <w:jc w:val="right"/>
              <w:rPr>
                <w:sz w:val="26"/>
                <w:szCs w:val="26"/>
              </w:rPr>
            </w:pPr>
          </w:p>
        </w:tc>
      </w:tr>
    </w:tbl>
    <w:p w14:paraId="5F7C5DAE" w14:textId="77777777" w:rsidR="00E74EAB" w:rsidRPr="0022767E" w:rsidRDefault="00E74EAB" w:rsidP="00E74EAB">
      <w:pPr>
        <w:spacing w:line="276" w:lineRule="auto"/>
        <w:rPr>
          <w:sz w:val="26"/>
          <w:szCs w:val="26"/>
        </w:rPr>
      </w:pPr>
    </w:p>
    <w:p w14:paraId="4122C3D6" w14:textId="77777777" w:rsidR="00E74EAB" w:rsidRPr="006D4B65" w:rsidRDefault="00E74EAB" w:rsidP="00E74EAB">
      <w:proofErr w:type="spellStart"/>
      <w:r w:rsidRPr="006D4B65">
        <w:t>Предмет</w:t>
      </w:r>
      <w:r>
        <w:t>____</w:t>
      </w:r>
      <w:r w:rsidRPr="006D4B65">
        <w:rPr>
          <w:u w:val="single"/>
        </w:rPr>
        <w:t>Собеседование</w:t>
      </w:r>
      <w:proofErr w:type="spellEnd"/>
      <w:r>
        <w:rPr>
          <w:u w:val="single"/>
        </w:rPr>
        <w:t>____</w:t>
      </w:r>
      <w:r w:rsidRPr="006D4B65">
        <w:t xml:space="preserve">    </w:t>
      </w:r>
      <w:r>
        <w:tab/>
      </w:r>
      <w:r w:rsidRPr="006D4B65">
        <w:t xml:space="preserve"> Дата _______________</w:t>
      </w:r>
    </w:p>
    <w:p w14:paraId="6DBFCA99" w14:textId="77777777" w:rsidR="00E74EAB" w:rsidRPr="0022767E" w:rsidRDefault="00E74EAB" w:rsidP="00E74EAB">
      <w:pPr>
        <w:spacing w:line="276" w:lineRule="auto"/>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5069"/>
        <w:gridCol w:w="1259"/>
        <w:gridCol w:w="2179"/>
      </w:tblGrid>
      <w:tr w:rsidR="00E74EAB" w:rsidRPr="0022767E" w14:paraId="00A890E6" w14:textId="77777777" w:rsidTr="006A630D">
        <w:tc>
          <w:tcPr>
            <w:tcW w:w="838" w:type="dxa"/>
            <w:shd w:val="clear" w:color="auto" w:fill="auto"/>
          </w:tcPr>
          <w:p w14:paraId="71CC31F6" w14:textId="77777777" w:rsidR="00E74EAB" w:rsidRPr="0022767E" w:rsidRDefault="00E74EAB" w:rsidP="0042719B">
            <w:pPr>
              <w:jc w:val="center"/>
              <w:rPr>
                <w:sz w:val="26"/>
                <w:szCs w:val="26"/>
              </w:rPr>
            </w:pPr>
            <w:r w:rsidRPr="0022767E">
              <w:rPr>
                <w:sz w:val="26"/>
                <w:szCs w:val="26"/>
              </w:rPr>
              <w:t xml:space="preserve">№ </w:t>
            </w:r>
            <w:proofErr w:type="spellStart"/>
            <w:r w:rsidRPr="0022767E">
              <w:rPr>
                <w:sz w:val="26"/>
                <w:szCs w:val="26"/>
              </w:rPr>
              <w:t>п.п</w:t>
            </w:r>
            <w:proofErr w:type="spellEnd"/>
            <w:r w:rsidRPr="0022767E">
              <w:rPr>
                <w:sz w:val="26"/>
                <w:szCs w:val="26"/>
              </w:rPr>
              <w:t>.</w:t>
            </w:r>
          </w:p>
        </w:tc>
        <w:tc>
          <w:tcPr>
            <w:tcW w:w="5069" w:type="dxa"/>
            <w:shd w:val="clear" w:color="auto" w:fill="auto"/>
          </w:tcPr>
          <w:p w14:paraId="41A5973D" w14:textId="77777777" w:rsidR="00E74EAB" w:rsidRPr="0022767E" w:rsidRDefault="00E74EAB" w:rsidP="0042719B">
            <w:pPr>
              <w:spacing w:line="276" w:lineRule="auto"/>
              <w:jc w:val="center"/>
              <w:rPr>
                <w:sz w:val="26"/>
                <w:szCs w:val="26"/>
              </w:rPr>
            </w:pPr>
            <w:r w:rsidRPr="0022767E">
              <w:rPr>
                <w:sz w:val="26"/>
                <w:szCs w:val="26"/>
              </w:rPr>
              <w:t>ФИО участника</w:t>
            </w:r>
          </w:p>
        </w:tc>
        <w:tc>
          <w:tcPr>
            <w:tcW w:w="1259" w:type="dxa"/>
          </w:tcPr>
          <w:p w14:paraId="08A7D628" w14:textId="77777777" w:rsidR="00E74EAB" w:rsidRPr="0022767E" w:rsidRDefault="00E74EAB" w:rsidP="0042719B">
            <w:pPr>
              <w:jc w:val="center"/>
              <w:rPr>
                <w:szCs w:val="26"/>
              </w:rPr>
            </w:pPr>
            <w:r w:rsidRPr="0022767E">
              <w:rPr>
                <w:szCs w:val="26"/>
              </w:rPr>
              <w:t>Класс</w:t>
            </w:r>
          </w:p>
        </w:tc>
        <w:tc>
          <w:tcPr>
            <w:tcW w:w="2179" w:type="dxa"/>
            <w:shd w:val="clear" w:color="auto" w:fill="auto"/>
          </w:tcPr>
          <w:p w14:paraId="29CF6B97" w14:textId="77777777" w:rsidR="00E74EAB" w:rsidRPr="0022767E" w:rsidRDefault="00E74EAB" w:rsidP="0042719B">
            <w:pPr>
              <w:jc w:val="center"/>
              <w:rPr>
                <w:szCs w:val="26"/>
              </w:rPr>
            </w:pPr>
            <w:r w:rsidRPr="0022767E">
              <w:rPr>
                <w:szCs w:val="26"/>
              </w:rPr>
              <w:t>Номер аудитории/</w:t>
            </w:r>
          </w:p>
          <w:p w14:paraId="155F3608" w14:textId="77777777" w:rsidR="00E74EAB" w:rsidRPr="0022767E" w:rsidRDefault="00E74EAB" w:rsidP="0042719B">
            <w:pPr>
              <w:jc w:val="center"/>
              <w:rPr>
                <w:szCs w:val="26"/>
              </w:rPr>
            </w:pPr>
            <w:r w:rsidRPr="0022767E">
              <w:rPr>
                <w:szCs w:val="26"/>
              </w:rPr>
              <w:t>отметка о неявке</w:t>
            </w:r>
          </w:p>
        </w:tc>
      </w:tr>
      <w:tr w:rsidR="00E74EAB" w:rsidRPr="0022767E" w14:paraId="39FD6A61" w14:textId="77777777" w:rsidTr="006A630D">
        <w:tc>
          <w:tcPr>
            <w:tcW w:w="838" w:type="dxa"/>
            <w:shd w:val="clear" w:color="auto" w:fill="auto"/>
          </w:tcPr>
          <w:p w14:paraId="5DCB7FAD" w14:textId="77777777" w:rsidR="00E74EAB" w:rsidRPr="0022767E" w:rsidRDefault="00E74EAB" w:rsidP="0042719B">
            <w:pPr>
              <w:spacing w:line="276" w:lineRule="auto"/>
              <w:rPr>
                <w:sz w:val="26"/>
                <w:szCs w:val="26"/>
              </w:rPr>
            </w:pPr>
          </w:p>
        </w:tc>
        <w:tc>
          <w:tcPr>
            <w:tcW w:w="5069" w:type="dxa"/>
            <w:shd w:val="clear" w:color="auto" w:fill="auto"/>
          </w:tcPr>
          <w:p w14:paraId="62EDEB8F" w14:textId="77777777" w:rsidR="00E74EAB" w:rsidRPr="0022767E" w:rsidRDefault="00E74EAB" w:rsidP="0042719B">
            <w:pPr>
              <w:spacing w:before="240" w:line="276" w:lineRule="auto"/>
              <w:rPr>
                <w:sz w:val="26"/>
                <w:szCs w:val="26"/>
              </w:rPr>
            </w:pPr>
          </w:p>
        </w:tc>
        <w:tc>
          <w:tcPr>
            <w:tcW w:w="1259" w:type="dxa"/>
          </w:tcPr>
          <w:p w14:paraId="5C72BED7" w14:textId="77777777" w:rsidR="00E74EAB" w:rsidRPr="0022767E" w:rsidRDefault="00E74EAB" w:rsidP="0042719B">
            <w:pPr>
              <w:spacing w:line="276" w:lineRule="auto"/>
              <w:rPr>
                <w:sz w:val="26"/>
                <w:szCs w:val="26"/>
              </w:rPr>
            </w:pPr>
          </w:p>
        </w:tc>
        <w:tc>
          <w:tcPr>
            <w:tcW w:w="2179" w:type="dxa"/>
            <w:shd w:val="clear" w:color="auto" w:fill="auto"/>
          </w:tcPr>
          <w:p w14:paraId="39101B8B" w14:textId="77777777" w:rsidR="00E74EAB" w:rsidRPr="0022767E" w:rsidRDefault="00E74EAB" w:rsidP="0042719B">
            <w:pPr>
              <w:spacing w:line="276" w:lineRule="auto"/>
              <w:rPr>
                <w:sz w:val="26"/>
                <w:szCs w:val="26"/>
              </w:rPr>
            </w:pPr>
          </w:p>
        </w:tc>
      </w:tr>
      <w:tr w:rsidR="00E74EAB" w:rsidRPr="0022767E" w14:paraId="2E78064B" w14:textId="77777777" w:rsidTr="006A630D">
        <w:tc>
          <w:tcPr>
            <w:tcW w:w="838" w:type="dxa"/>
            <w:shd w:val="clear" w:color="auto" w:fill="auto"/>
          </w:tcPr>
          <w:p w14:paraId="49E6DEA2" w14:textId="77777777" w:rsidR="00E74EAB" w:rsidRPr="0022767E" w:rsidRDefault="00E74EAB" w:rsidP="0042719B">
            <w:pPr>
              <w:spacing w:line="276" w:lineRule="auto"/>
              <w:rPr>
                <w:sz w:val="26"/>
                <w:szCs w:val="26"/>
              </w:rPr>
            </w:pPr>
          </w:p>
        </w:tc>
        <w:tc>
          <w:tcPr>
            <w:tcW w:w="5069" w:type="dxa"/>
            <w:shd w:val="clear" w:color="auto" w:fill="auto"/>
          </w:tcPr>
          <w:p w14:paraId="38F7CD0F" w14:textId="77777777" w:rsidR="00E74EAB" w:rsidRPr="0022767E" w:rsidRDefault="00E74EAB" w:rsidP="0042719B">
            <w:pPr>
              <w:spacing w:before="240" w:line="276" w:lineRule="auto"/>
              <w:rPr>
                <w:sz w:val="26"/>
                <w:szCs w:val="26"/>
              </w:rPr>
            </w:pPr>
          </w:p>
        </w:tc>
        <w:tc>
          <w:tcPr>
            <w:tcW w:w="1259" w:type="dxa"/>
          </w:tcPr>
          <w:p w14:paraId="15829AFC" w14:textId="77777777" w:rsidR="00E74EAB" w:rsidRPr="0022767E" w:rsidRDefault="00E74EAB" w:rsidP="0042719B">
            <w:pPr>
              <w:spacing w:line="276" w:lineRule="auto"/>
              <w:rPr>
                <w:sz w:val="26"/>
                <w:szCs w:val="26"/>
              </w:rPr>
            </w:pPr>
          </w:p>
        </w:tc>
        <w:tc>
          <w:tcPr>
            <w:tcW w:w="2179" w:type="dxa"/>
            <w:shd w:val="clear" w:color="auto" w:fill="auto"/>
          </w:tcPr>
          <w:p w14:paraId="4E80638D" w14:textId="77777777" w:rsidR="00E74EAB" w:rsidRPr="0022767E" w:rsidRDefault="00E74EAB" w:rsidP="0042719B">
            <w:pPr>
              <w:spacing w:line="276" w:lineRule="auto"/>
              <w:rPr>
                <w:sz w:val="26"/>
                <w:szCs w:val="26"/>
              </w:rPr>
            </w:pPr>
          </w:p>
        </w:tc>
      </w:tr>
      <w:tr w:rsidR="00E74EAB" w:rsidRPr="0022767E" w14:paraId="6AE55E8E" w14:textId="77777777" w:rsidTr="006A630D">
        <w:tc>
          <w:tcPr>
            <w:tcW w:w="838" w:type="dxa"/>
            <w:shd w:val="clear" w:color="auto" w:fill="auto"/>
          </w:tcPr>
          <w:p w14:paraId="4D963E91" w14:textId="77777777" w:rsidR="00E74EAB" w:rsidRPr="0022767E" w:rsidRDefault="00E74EAB" w:rsidP="0042719B">
            <w:pPr>
              <w:spacing w:line="276" w:lineRule="auto"/>
              <w:rPr>
                <w:sz w:val="26"/>
                <w:szCs w:val="26"/>
              </w:rPr>
            </w:pPr>
          </w:p>
        </w:tc>
        <w:tc>
          <w:tcPr>
            <w:tcW w:w="5069" w:type="dxa"/>
            <w:shd w:val="clear" w:color="auto" w:fill="auto"/>
          </w:tcPr>
          <w:p w14:paraId="17EB19EB" w14:textId="77777777" w:rsidR="00E74EAB" w:rsidRPr="0022767E" w:rsidRDefault="00E74EAB" w:rsidP="0042719B">
            <w:pPr>
              <w:spacing w:before="240" w:line="276" w:lineRule="auto"/>
              <w:rPr>
                <w:sz w:val="26"/>
                <w:szCs w:val="26"/>
              </w:rPr>
            </w:pPr>
          </w:p>
        </w:tc>
        <w:tc>
          <w:tcPr>
            <w:tcW w:w="1259" w:type="dxa"/>
          </w:tcPr>
          <w:p w14:paraId="314E0CA9" w14:textId="77777777" w:rsidR="00E74EAB" w:rsidRPr="0022767E" w:rsidRDefault="00E74EAB" w:rsidP="0042719B">
            <w:pPr>
              <w:spacing w:line="276" w:lineRule="auto"/>
              <w:rPr>
                <w:sz w:val="26"/>
                <w:szCs w:val="26"/>
              </w:rPr>
            </w:pPr>
          </w:p>
        </w:tc>
        <w:tc>
          <w:tcPr>
            <w:tcW w:w="2179" w:type="dxa"/>
            <w:shd w:val="clear" w:color="auto" w:fill="auto"/>
          </w:tcPr>
          <w:p w14:paraId="1A488364" w14:textId="77777777" w:rsidR="00E74EAB" w:rsidRPr="0022767E" w:rsidRDefault="00E74EAB" w:rsidP="0042719B">
            <w:pPr>
              <w:spacing w:line="276" w:lineRule="auto"/>
              <w:rPr>
                <w:sz w:val="26"/>
                <w:szCs w:val="26"/>
              </w:rPr>
            </w:pPr>
          </w:p>
        </w:tc>
      </w:tr>
      <w:tr w:rsidR="00E74EAB" w:rsidRPr="0022767E" w14:paraId="39D83D06" w14:textId="77777777" w:rsidTr="006A630D">
        <w:tc>
          <w:tcPr>
            <w:tcW w:w="838" w:type="dxa"/>
            <w:shd w:val="clear" w:color="auto" w:fill="auto"/>
          </w:tcPr>
          <w:p w14:paraId="7C695582" w14:textId="77777777" w:rsidR="00E74EAB" w:rsidRPr="0022767E" w:rsidRDefault="00E74EAB" w:rsidP="0042719B">
            <w:pPr>
              <w:spacing w:line="276" w:lineRule="auto"/>
              <w:rPr>
                <w:sz w:val="26"/>
                <w:szCs w:val="26"/>
              </w:rPr>
            </w:pPr>
          </w:p>
        </w:tc>
        <w:tc>
          <w:tcPr>
            <w:tcW w:w="5069" w:type="dxa"/>
            <w:shd w:val="clear" w:color="auto" w:fill="auto"/>
          </w:tcPr>
          <w:p w14:paraId="70025A07" w14:textId="77777777" w:rsidR="00E74EAB" w:rsidRPr="0022767E" w:rsidRDefault="00E74EAB" w:rsidP="0042719B">
            <w:pPr>
              <w:spacing w:before="240" w:line="276" w:lineRule="auto"/>
              <w:rPr>
                <w:sz w:val="26"/>
                <w:szCs w:val="26"/>
              </w:rPr>
            </w:pPr>
          </w:p>
        </w:tc>
        <w:tc>
          <w:tcPr>
            <w:tcW w:w="1259" w:type="dxa"/>
          </w:tcPr>
          <w:p w14:paraId="2544BDD9" w14:textId="77777777" w:rsidR="00E74EAB" w:rsidRPr="0022767E" w:rsidRDefault="00E74EAB" w:rsidP="0042719B">
            <w:pPr>
              <w:spacing w:line="276" w:lineRule="auto"/>
              <w:rPr>
                <w:sz w:val="26"/>
                <w:szCs w:val="26"/>
              </w:rPr>
            </w:pPr>
          </w:p>
        </w:tc>
        <w:tc>
          <w:tcPr>
            <w:tcW w:w="2179" w:type="dxa"/>
            <w:shd w:val="clear" w:color="auto" w:fill="auto"/>
          </w:tcPr>
          <w:p w14:paraId="5933F8AF" w14:textId="77777777" w:rsidR="00E74EAB" w:rsidRPr="0022767E" w:rsidRDefault="00E74EAB" w:rsidP="0042719B">
            <w:pPr>
              <w:spacing w:line="276" w:lineRule="auto"/>
              <w:rPr>
                <w:sz w:val="26"/>
                <w:szCs w:val="26"/>
              </w:rPr>
            </w:pPr>
          </w:p>
        </w:tc>
      </w:tr>
      <w:tr w:rsidR="00E74EAB" w:rsidRPr="0022767E" w14:paraId="0C496928" w14:textId="77777777" w:rsidTr="006A630D">
        <w:tc>
          <w:tcPr>
            <w:tcW w:w="838" w:type="dxa"/>
            <w:shd w:val="clear" w:color="auto" w:fill="auto"/>
          </w:tcPr>
          <w:p w14:paraId="37A9D4CA" w14:textId="77777777" w:rsidR="00E74EAB" w:rsidRPr="0022767E" w:rsidRDefault="00E74EAB" w:rsidP="0042719B">
            <w:pPr>
              <w:spacing w:line="276" w:lineRule="auto"/>
              <w:rPr>
                <w:sz w:val="26"/>
                <w:szCs w:val="26"/>
              </w:rPr>
            </w:pPr>
          </w:p>
        </w:tc>
        <w:tc>
          <w:tcPr>
            <w:tcW w:w="5069" w:type="dxa"/>
            <w:shd w:val="clear" w:color="auto" w:fill="auto"/>
          </w:tcPr>
          <w:p w14:paraId="09551969" w14:textId="77777777" w:rsidR="00E74EAB" w:rsidRPr="0022767E" w:rsidRDefault="00E74EAB" w:rsidP="0042719B">
            <w:pPr>
              <w:spacing w:before="240" w:line="276" w:lineRule="auto"/>
              <w:rPr>
                <w:sz w:val="26"/>
                <w:szCs w:val="26"/>
              </w:rPr>
            </w:pPr>
          </w:p>
        </w:tc>
        <w:tc>
          <w:tcPr>
            <w:tcW w:w="1259" w:type="dxa"/>
          </w:tcPr>
          <w:p w14:paraId="20BC8453" w14:textId="77777777" w:rsidR="00E74EAB" w:rsidRPr="0022767E" w:rsidRDefault="00E74EAB" w:rsidP="0042719B">
            <w:pPr>
              <w:spacing w:line="276" w:lineRule="auto"/>
              <w:rPr>
                <w:sz w:val="26"/>
                <w:szCs w:val="26"/>
              </w:rPr>
            </w:pPr>
          </w:p>
        </w:tc>
        <w:tc>
          <w:tcPr>
            <w:tcW w:w="2179" w:type="dxa"/>
            <w:shd w:val="clear" w:color="auto" w:fill="auto"/>
          </w:tcPr>
          <w:p w14:paraId="7B2D19F3" w14:textId="77777777" w:rsidR="00E74EAB" w:rsidRPr="0022767E" w:rsidRDefault="00E74EAB" w:rsidP="0042719B">
            <w:pPr>
              <w:spacing w:line="276" w:lineRule="auto"/>
              <w:rPr>
                <w:sz w:val="26"/>
                <w:szCs w:val="26"/>
              </w:rPr>
            </w:pPr>
          </w:p>
        </w:tc>
      </w:tr>
      <w:tr w:rsidR="00E74EAB" w:rsidRPr="0022767E" w14:paraId="57364346" w14:textId="77777777" w:rsidTr="006A630D">
        <w:tc>
          <w:tcPr>
            <w:tcW w:w="838" w:type="dxa"/>
            <w:shd w:val="clear" w:color="auto" w:fill="auto"/>
          </w:tcPr>
          <w:p w14:paraId="7753C9F7" w14:textId="77777777" w:rsidR="00E74EAB" w:rsidRPr="0022767E" w:rsidRDefault="00E74EAB" w:rsidP="0042719B">
            <w:pPr>
              <w:spacing w:line="276" w:lineRule="auto"/>
              <w:rPr>
                <w:sz w:val="26"/>
                <w:szCs w:val="26"/>
              </w:rPr>
            </w:pPr>
          </w:p>
        </w:tc>
        <w:tc>
          <w:tcPr>
            <w:tcW w:w="5069" w:type="dxa"/>
            <w:shd w:val="clear" w:color="auto" w:fill="auto"/>
          </w:tcPr>
          <w:p w14:paraId="64780FE6" w14:textId="77777777" w:rsidR="00E74EAB" w:rsidRPr="0022767E" w:rsidRDefault="00E74EAB" w:rsidP="0042719B">
            <w:pPr>
              <w:spacing w:before="240" w:line="276" w:lineRule="auto"/>
              <w:rPr>
                <w:sz w:val="26"/>
                <w:szCs w:val="26"/>
              </w:rPr>
            </w:pPr>
          </w:p>
        </w:tc>
        <w:tc>
          <w:tcPr>
            <w:tcW w:w="1259" w:type="dxa"/>
          </w:tcPr>
          <w:p w14:paraId="6D06DE77" w14:textId="77777777" w:rsidR="00E74EAB" w:rsidRPr="0022767E" w:rsidRDefault="00E74EAB" w:rsidP="0042719B">
            <w:pPr>
              <w:spacing w:line="276" w:lineRule="auto"/>
              <w:rPr>
                <w:sz w:val="26"/>
                <w:szCs w:val="26"/>
              </w:rPr>
            </w:pPr>
          </w:p>
        </w:tc>
        <w:tc>
          <w:tcPr>
            <w:tcW w:w="2179" w:type="dxa"/>
            <w:shd w:val="clear" w:color="auto" w:fill="auto"/>
          </w:tcPr>
          <w:p w14:paraId="3B917B5C" w14:textId="77777777" w:rsidR="00E74EAB" w:rsidRPr="0022767E" w:rsidRDefault="00E74EAB" w:rsidP="0042719B">
            <w:pPr>
              <w:spacing w:line="276" w:lineRule="auto"/>
              <w:rPr>
                <w:sz w:val="26"/>
                <w:szCs w:val="26"/>
              </w:rPr>
            </w:pPr>
          </w:p>
        </w:tc>
      </w:tr>
      <w:tr w:rsidR="00E74EAB" w:rsidRPr="0022767E" w14:paraId="5BB50BBE" w14:textId="77777777" w:rsidTr="006A630D">
        <w:tc>
          <w:tcPr>
            <w:tcW w:w="838" w:type="dxa"/>
            <w:shd w:val="clear" w:color="auto" w:fill="auto"/>
          </w:tcPr>
          <w:p w14:paraId="57BFBFE0" w14:textId="77777777" w:rsidR="00E74EAB" w:rsidRPr="0022767E" w:rsidRDefault="00E74EAB" w:rsidP="0042719B">
            <w:pPr>
              <w:spacing w:line="276" w:lineRule="auto"/>
              <w:rPr>
                <w:sz w:val="26"/>
                <w:szCs w:val="26"/>
              </w:rPr>
            </w:pPr>
          </w:p>
        </w:tc>
        <w:tc>
          <w:tcPr>
            <w:tcW w:w="5069" w:type="dxa"/>
            <w:shd w:val="clear" w:color="auto" w:fill="auto"/>
          </w:tcPr>
          <w:p w14:paraId="7230E058" w14:textId="77777777" w:rsidR="00E74EAB" w:rsidRPr="0022767E" w:rsidRDefault="00E74EAB" w:rsidP="0042719B">
            <w:pPr>
              <w:spacing w:before="240" w:line="276" w:lineRule="auto"/>
              <w:rPr>
                <w:sz w:val="26"/>
                <w:szCs w:val="26"/>
              </w:rPr>
            </w:pPr>
          </w:p>
        </w:tc>
        <w:tc>
          <w:tcPr>
            <w:tcW w:w="1259" w:type="dxa"/>
          </w:tcPr>
          <w:p w14:paraId="581B865B" w14:textId="77777777" w:rsidR="00E74EAB" w:rsidRPr="0022767E" w:rsidRDefault="00E74EAB" w:rsidP="0042719B">
            <w:pPr>
              <w:spacing w:line="276" w:lineRule="auto"/>
              <w:rPr>
                <w:sz w:val="26"/>
                <w:szCs w:val="26"/>
              </w:rPr>
            </w:pPr>
          </w:p>
        </w:tc>
        <w:tc>
          <w:tcPr>
            <w:tcW w:w="2179" w:type="dxa"/>
            <w:shd w:val="clear" w:color="auto" w:fill="auto"/>
          </w:tcPr>
          <w:p w14:paraId="32FE2A99" w14:textId="77777777" w:rsidR="00E74EAB" w:rsidRPr="0022767E" w:rsidRDefault="00E74EAB" w:rsidP="0042719B">
            <w:pPr>
              <w:spacing w:line="276" w:lineRule="auto"/>
              <w:rPr>
                <w:sz w:val="26"/>
                <w:szCs w:val="26"/>
              </w:rPr>
            </w:pPr>
          </w:p>
        </w:tc>
      </w:tr>
      <w:tr w:rsidR="00E74EAB" w:rsidRPr="0022767E" w14:paraId="4EADF7F5" w14:textId="77777777" w:rsidTr="006A630D">
        <w:tc>
          <w:tcPr>
            <w:tcW w:w="838" w:type="dxa"/>
            <w:shd w:val="clear" w:color="auto" w:fill="auto"/>
          </w:tcPr>
          <w:p w14:paraId="4B9061E6" w14:textId="77777777" w:rsidR="00E74EAB" w:rsidRPr="0022767E" w:rsidRDefault="00E74EAB" w:rsidP="0042719B">
            <w:pPr>
              <w:spacing w:line="276" w:lineRule="auto"/>
              <w:rPr>
                <w:sz w:val="26"/>
                <w:szCs w:val="26"/>
              </w:rPr>
            </w:pPr>
          </w:p>
        </w:tc>
        <w:tc>
          <w:tcPr>
            <w:tcW w:w="5069" w:type="dxa"/>
            <w:shd w:val="clear" w:color="auto" w:fill="auto"/>
          </w:tcPr>
          <w:p w14:paraId="7D088147" w14:textId="77777777" w:rsidR="00E74EAB" w:rsidRPr="0022767E" w:rsidRDefault="00E74EAB" w:rsidP="0042719B">
            <w:pPr>
              <w:spacing w:before="240" w:line="276" w:lineRule="auto"/>
              <w:rPr>
                <w:sz w:val="26"/>
                <w:szCs w:val="26"/>
              </w:rPr>
            </w:pPr>
          </w:p>
        </w:tc>
        <w:tc>
          <w:tcPr>
            <w:tcW w:w="1259" w:type="dxa"/>
          </w:tcPr>
          <w:p w14:paraId="4A5480FF" w14:textId="77777777" w:rsidR="00E74EAB" w:rsidRPr="0022767E" w:rsidRDefault="00E74EAB" w:rsidP="0042719B">
            <w:pPr>
              <w:spacing w:line="276" w:lineRule="auto"/>
              <w:rPr>
                <w:sz w:val="26"/>
                <w:szCs w:val="26"/>
              </w:rPr>
            </w:pPr>
          </w:p>
        </w:tc>
        <w:tc>
          <w:tcPr>
            <w:tcW w:w="2179" w:type="dxa"/>
            <w:shd w:val="clear" w:color="auto" w:fill="auto"/>
          </w:tcPr>
          <w:p w14:paraId="26E58863" w14:textId="77777777" w:rsidR="00E74EAB" w:rsidRPr="0022767E" w:rsidRDefault="00E74EAB" w:rsidP="0042719B">
            <w:pPr>
              <w:spacing w:line="276" w:lineRule="auto"/>
              <w:rPr>
                <w:sz w:val="26"/>
                <w:szCs w:val="26"/>
              </w:rPr>
            </w:pPr>
          </w:p>
        </w:tc>
      </w:tr>
      <w:tr w:rsidR="00E74EAB" w:rsidRPr="0022767E" w14:paraId="5BB4ABC6" w14:textId="77777777" w:rsidTr="006A630D">
        <w:tc>
          <w:tcPr>
            <w:tcW w:w="838" w:type="dxa"/>
            <w:shd w:val="clear" w:color="auto" w:fill="auto"/>
          </w:tcPr>
          <w:p w14:paraId="030E627A" w14:textId="77777777" w:rsidR="00E74EAB" w:rsidRPr="0022767E" w:rsidRDefault="00E74EAB" w:rsidP="0042719B">
            <w:pPr>
              <w:spacing w:line="276" w:lineRule="auto"/>
              <w:rPr>
                <w:sz w:val="26"/>
                <w:szCs w:val="26"/>
              </w:rPr>
            </w:pPr>
          </w:p>
        </w:tc>
        <w:tc>
          <w:tcPr>
            <w:tcW w:w="5069" w:type="dxa"/>
            <w:shd w:val="clear" w:color="auto" w:fill="auto"/>
          </w:tcPr>
          <w:p w14:paraId="59E48815" w14:textId="77777777" w:rsidR="00E74EAB" w:rsidRPr="0022767E" w:rsidRDefault="00E74EAB" w:rsidP="0042719B">
            <w:pPr>
              <w:spacing w:before="240" w:line="276" w:lineRule="auto"/>
              <w:rPr>
                <w:sz w:val="26"/>
                <w:szCs w:val="26"/>
              </w:rPr>
            </w:pPr>
          </w:p>
        </w:tc>
        <w:tc>
          <w:tcPr>
            <w:tcW w:w="1259" w:type="dxa"/>
          </w:tcPr>
          <w:p w14:paraId="2F457C74" w14:textId="77777777" w:rsidR="00E74EAB" w:rsidRPr="0022767E" w:rsidRDefault="00E74EAB" w:rsidP="0042719B">
            <w:pPr>
              <w:spacing w:line="276" w:lineRule="auto"/>
              <w:rPr>
                <w:sz w:val="26"/>
                <w:szCs w:val="26"/>
              </w:rPr>
            </w:pPr>
          </w:p>
        </w:tc>
        <w:tc>
          <w:tcPr>
            <w:tcW w:w="2179" w:type="dxa"/>
            <w:shd w:val="clear" w:color="auto" w:fill="auto"/>
          </w:tcPr>
          <w:p w14:paraId="17C42B0F" w14:textId="77777777" w:rsidR="00E74EAB" w:rsidRPr="0022767E" w:rsidRDefault="00E74EAB" w:rsidP="0042719B">
            <w:pPr>
              <w:spacing w:line="276" w:lineRule="auto"/>
              <w:rPr>
                <w:sz w:val="26"/>
                <w:szCs w:val="26"/>
              </w:rPr>
            </w:pPr>
          </w:p>
        </w:tc>
      </w:tr>
      <w:tr w:rsidR="00E74EAB" w:rsidRPr="0022767E" w14:paraId="4C974423" w14:textId="77777777" w:rsidTr="006A630D">
        <w:tc>
          <w:tcPr>
            <w:tcW w:w="838" w:type="dxa"/>
            <w:shd w:val="clear" w:color="auto" w:fill="auto"/>
          </w:tcPr>
          <w:p w14:paraId="3D2EB627" w14:textId="77777777" w:rsidR="00E74EAB" w:rsidRPr="0022767E" w:rsidRDefault="00E74EAB" w:rsidP="0042719B">
            <w:pPr>
              <w:spacing w:line="276" w:lineRule="auto"/>
              <w:rPr>
                <w:sz w:val="26"/>
                <w:szCs w:val="26"/>
              </w:rPr>
            </w:pPr>
          </w:p>
        </w:tc>
        <w:tc>
          <w:tcPr>
            <w:tcW w:w="5069" w:type="dxa"/>
            <w:shd w:val="clear" w:color="auto" w:fill="auto"/>
          </w:tcPr>
          <w:p w14:paraId="440ECD3C" w14:textId="77777777" w:rsidR="00E74EAB" w:rsidRPr="0022767E" w:rsidRDefault="00E74EAB" w:rsidP="0042719B">
            <w:pPr>
              <w:spacing w:before="240" w:line="276" w:lineRule="auto"/>
              <w:rPr>
                <w:sz w:val="26"/>
                <w:szCs w:val="26"/>
              </w:rPr>
            </w:pPr>
          </w:p>
        </w:tc>
        <w:tc>
          <w:tcPr>
            <w:tcW w:w="1259" w:type="dxa"/>
          </w:tcPr>
          <w:p w14:paraId="06E45330" w14:textId="77777777" w:rsidR="00E74EAB" w:rsidRPr="0022767E" w:rsidRDefault="00E74EAB" w:rsidP="0042719B">
            <w:pPr>
              <w:spacing w:line="276" w:lineRule="auto"/>
              <w:rPr>
                <w:sz w:val="26"/>
                <w:szCs w:val="26"/>
              </w:rPr>
            </w:pPr>
          </w:p>
        </w:tc>
        <w:tc>
          <w:tcPr>
            <w:tcW w:w="2179" w:type="dxa"/>
            <w:shd w:val="clear" w:color="auto" w:fill="auto"/>
          </w:tcPr>
          <w:p w14:paraId="00580A7E" w14:textId="77777777" w:rsidR="00E74EAB" w:rsidRPr="0022767E" w:rsidRDefault="00E74EAB" w:rsidP="0042719B">
            <w:pPr>
              <w:spacing w:line="276" w:lineRule="auto"/>
              <w:rPr>
                <w:sz w:val="26"/>
                <w:szCs w:val="26"/>
              </w:rPr>
            </w:pPr>
          </w:p>
        </w:tc>
      </w:tr>
      <w:tr w:rsidR="00E74EAB" w:rsidRPr="0022767E" w14:paraId="3D5E3618" w14:textId="77777777" w:rsidTr="006A630D">
        <w:tc>
          <w:tcPr>
            <w:tcW w:w="838" w:type="dxa"/>
            <w:shd w:val="clear" w:color="auto" w:fill="auto"/>
          </w:tcPr>
          <w:p w14:paraId="621DCDAD" w14:textId="77777777" w:rsidR="00E74EAB" w:rsidRPr="0022767E" w:rsidRDefault="00E74EAB" w:rsidP="0042719B">
            <w:pPr>
              <w:spacing w:line="276" w:lineRule="auto"/>
              <w:rPr>
                <w:sz w:val="26"/>
                <w:szCs w:val="26"/>
              </w:rPr>
            </w:pPr>
          </w:p>
        </w:tc>
        <w:tc>
          <w:tcPr>
            <w:tcW w:w="5069" w:type="dxa"/>
            <w:shd w:val="clear" w:color="auto" w:fill="auto"/>
          </w:tcPr>
          <w:p w14:paraId="2C6861B5" w14:textId="77777777" w:rsidR="00E74EAB" w:rsidRPr="0022767E" w:rsidRDefault="00E74EAB" w:rsidP="0042719B">
            <w:pPr>
              <w:spacing w:before="240" w:line="276" w:lineRule="auto"/>
              <w:rPr>
                <w:sz w:val="26"/>
                <w:szCs w:val="26"/>
              </w:rPr>
            </w:pPr>
          </w:p>
        </w:tc>
        <w:tc>
          <w:tcPr>
            <w:tcW w:w="1259" w:type="dxa"/>
          </w:tcPr>
          <w:p w14:paraId="3B7919E5" w14:textId="77777777" w:rsidR="00E74EAB" w:rsidRPr="0022767E" w:rsidRDefault="00E74EAB" w:rsidP="0042719B">
            <w:pPr>
              <w:spacing w:line="276" w:lineRule="auto"/>
              <w:rPr>
                <w:sz w:val="26"/>
                <w:szCs w:val="26"/>
              </w:rPr>
            </w:pPr>
          </w:p>
        </w:tc>
        <w:tc>
          <w:tcPr>
            <w:tcW w:w="2179" w:type="dxa"/>
            <w:shd w:val="clear" w:color="auto" w:fill="auto"/>
          </w:tcPr>
          <w:p w14:paraId="2FE3486C" w14:textId="77777777" w:rsidR="00E74EAB" w:rsidRPr="0022767E" w:rsidRDefault="00E74EAB" w:rsidP="0042719B">
            <w:pPr>
              <w:spacing w:line="276" w:lineRule="auto"/>
              <w:rPr>
                <w:sz w:val="26"/>
                <w:szCs w:val="26"/>
              </w:rPr>
            </w:pPr>
          </w:p>
        </w:tc>
      </w:tr>
      <w:tr w:rsidR="00E74EAB" w:rsidRPr="0022767E" w14:paraId="7A46DA53" w14:textId="77777777" w:rsidTr="006A630D">
        <w:tc>
          <w:tcPr>
            <w:tcW w:w="838" w:type="dxa"/>
            <w:shd w:val="clear" w:color="auto" w:fill="auto"/>
          </w:tcPr>
          <w:p w14:paraId="624E0EE8" w14:textId="77777777" w:rsidR="00E74EAB" w:rsidRPr="0022767E" w:rsidRDefault="00E74EAB" w:rsidP="0042719B">
            <w:pPr>
              <w:spacing w:line="276" w:lineRule="auto"/>
              <w:rPr>
                <w:sz w:val="26"/>
                <w:szCs w:val="26"/>
              </w:rPr>
            </w:pPr>
          </w:p>
        </w:tc>
        <w:tc>
          <w:tcPr>
            <w:tcW w:w="5069" w:type="dxa"/>
            <w:shd w:val="clear" w:color="auto" w:fill="auto"/>
          </w:tcPr>
          <w:p w14:paraId="679ED277" w14:textId="77777777" w:rsidR="00E74EAB" w:rsidRPr="0022767E" w:rsidRDefault="00E74EAB" w:rsidP="0042719B">
            <w:pPr>
              <w:spacing w:before="240" w:line="276" w:lineRule="auto"/>
              <w:rPr>
                <w:sz w:val="26"/>
                <w:szCs w:val="26"/>
              </w:rPr>
            </w:pPr>
          </w:p>
        </w:tc>
        <w:tc>
          <w:tcPr>
            <w:tcW w:w="1259" w:type="dxa"/>
          </w:tcPr>
          <w:p w14:paraId="52FD068E" w14:textId="77777777" w:rsidR="00E74EAB" w:rsidRPr="0022767E" w:rsidRDefault="00E74EAB" w:rsidP="0042719B">
            <w:pPr>
              <w:spacing w:line="276" w:lineRule="auto"/>
              <w:rPr>
                <w:sz w:val="26"/>
                <w:szCs w:val="26"/>
              </w:rPr>
            </w:pPr>
          </w:p>
        </w:tc>
        <w:tc>
          <w:tcPr>
            <w:tcW w:w="2179" w:type="dxa"/>
            <w:shd w:val="clear" w:color="auto" w:fill="auto"/>
          </w:tcPr>
          <w:p w14:paraId="4FF161EE" w14:textId="77777777" w:rsidR="00E74EAB" w:rsidRPr="0022767E" w:rsidRDefault="00E74EAB" w:rsidP="0042719B">
            <w:pPr>
              <w:spacing w:line="276" w:lineRule="auto"/>
              <w:rPr>
                <w:sz w:val="26"/>
                <w:szCs w:val="26"/>
              </w:rPr>
            </w:pPr>
          </w:p>
        </w:tc>
      </w:tr>
      <w:tr w:rsidR="00E74EAB" w:rsidRPr="0022767E" w14:paraId="6B92C00A" w14:textId="77777777" w:rsidTr="006A630D">
        <w:tc>
          <w:tcPr>
            <w:tcW w:w="838" w:type="dxa"/>
            <w:shd w:val="clear" w:color="auto" w:fill="auto"/>
          </w:tcPr>
          <w:p w14:paraId="0B328D74" w14:textId="77777777" w:rsidR="00E74EAB" w:rsidRPr="0022767E" w:rsidRDefault="00E74EAB" w:rsidP="0042719B">
            <w:pPr>
              <w:spacing w:line="276" w:lineRule="auto"/>
              <w:rPr>
                <w:sz w:val="26"/>
                <w:szCs w:val="26"/>
              </w:rPr>
            </w:pPr>
          </w:p>
        </w:tc>
        <w:tc>
          <w:tcPr>
            <w:tcW w:w="5069" w:type="dxa"/>
            <w:shd w:val="clear" w:color="auto" w:fill="auto"/>
          </w:tcPr>
          <w:p w14:paraId="2D6952D0" w14:textId="77777777" w:rsidR="00E74EAB" w:rsidRPr="0022767E" w:rsidRDefault="00E74EAB" w:rsidP="0042719B">
            <w:pPr>
              <w:spacing w:before="240" w:line="276" w:lineRule="auto"/>
              <w:rPr>
                <w:sz w:val="26"/>
                <w:szCs w:val="26"/>
              </w:rPr>
            </w:pPr>
          </w:p>
        </w:tc>
        <w:tc>
          <w:tcPr>
            <w:tcW w:w="1259" w:type="dxa"/>
          </w:tcPr>
          <w:p w14:paraId="3C9ACDD4" w14:textId="77777777" w:rsidR="00E74EAB" w:rsidRPr="0022767E" w:rsidRDefault="00E74EAB" w:rsidP="0042719B">
            <w:pPr>
              <w:spacing w:line="276" w:lineRule="auto"/>
              <w:rPr>
                <w:sz w:val="26"/>
                <w:szCs w:val="26"/>
              </w:rPr>
            </w:pPr>
          </w:p>
        </w:tc>
        <w:tc>
          <w:tcPr>
            <w:tcW w:w="2179" w:type="dxa"/>
            <w:shd w:val="clear" w:color="auto" w:fill="auto"/>
          </w:tcPr>
          <w:p w14:paraId="19D716CF" w14:textId="77777777" w:rsidR="00E74EAB" w:rsidRPr="0022767E" w:rsidRDefault="00E74EAB" w:rsidP="0042719B">
            <w:pPr>
              <w:spacing w:line="276" w:lineRule="auto"/>
              <w:rPr>
                <w:sz w:val="26"/>
                <w:szCs w:val="26"/>
              </w:rPr>
            </w:pPr>
          </w:p>
        </w:tc>
      </w:tr>
      <w:tr w:rsidR="00E74EAB" w:rsidRPr="0022767E" w14:paraId="146D8491" w14:textId="77777777" w:rsidTr="006A630D">
        <w:tc>
          <w:tcPr>
            <w:tcW w:w="838" w:type="dxa"/>
            <w:shd w:val="clear" w:color="auto" w:fill="auto"/>
          </w:tcPr>
          <w:p w14:paraId="77DE2C5A" w14:textId="77777777" w:rsidR="00E74EAB" w:rsidRPr="0022767E" w:rsidRDefault="00E74EAB" w:rsidP="0042719B">
            <w:pPr>
              <w:spacing w:line="276" w:lineRule="auto"/>
              <w:rPr>
                <w:sz w:val="26"/>
                <w:szCs w:val="26"/>
              </w:rPr>
            </w:pPr>
          </w:p>
        </w:tc>
        <w:tc>
          <w:tcPr>
            <w:tcW w:w="5069" w:type="dxa"/>
            <w:shd w:val="clear" w:color="auto" w:fill="auto"/>
          </w:tcPr>
          <w:p w14:paraId="2158681E" w14:textId="77777777" w:rsidR="00E74EAB" w:rsidRPr="0022767E" w:rsidRDefault="00E74EAB" w:rsidP="0042719B">
            <w:pPr>
              <w:spacing w:before="240" w:line="276" w:lineRule="auto"/>
              <w:rPr>
                <w:sz w:val="26"/>
                <w:szCs w:val="26"/>
              </w:rPr>
            </w:pPr>
          </w:p>
        </w:tc>
        <w:tc>
          <w:tcPr>
            <w:tcW w:w="1259" w:type="dxa"/>
          </w:tcPr>
          <w:p w14:paraId="579EFE45" w14:textId="77777777" w:rsidR="00E74EAB" w:rsidRPr="0022767E" w:rsidRDefault="00E74EAB" w:rsidP="0042719B">
            <w:pPr>
              <w:spacing w:line="276" w:lineRule="auto"/>
              <w:rPr>
                <w:sz w:val="26"/>
                <w:szCs w:val="26"/>
              </w:rPr>
            </w:pPr>
          </w:p>
        </w:tc>
        <w:tc>
          <w:tcPr>
            <w:tcW w:w="2179" w:type="dxa"/>
            <w:shd w:val="clear" w:color="auto" w:fill="auto"/>
          </w:tcPr>
          <w:p w14:paraId="098D7FD3" w14:textId="77777777" w:rsidR="00E74EAB" w:rsidRPr="0022767E" w:rsidRDefault="00E74EAB" w:rsidP="0042719B">
            <w:pPr>
              <w:spacing w:line="276" w:lineRule="auto"/>
              <w:rPr>
                <w:sz w:val="26"/>
                <w:szCs w:val="26"/>
              </w:rPr>
            </w:pPr>
          </w:p>
        </w:tc>
      </w:tr>
      <w:tr w:rsidR="00E74EAB" w:rsidRPr="0022767E" w14:paraId="68733719" w14:textId="77777777" w:rsidTr="006A630D">
        <w:tc>
          <w:tcPr>
            <w:tcW w:w="838" w:type="dxa"/>
            <w:shd w:val="clear" w:color="auto" w:fill="auto"/>
          </w:tcPr>
          <w:p w14:paraId="48836A05" w14:textId="77777777" w:rsidR="00E74EAB" w:rsidRPr="0022767E" w:rsidRDefault="00E74EAB" w:rsidP="0042719B">
            <w:pPr>
              <w:spacing w:line="276" w:lineRule="auto"/>
              <w:rPr>
                <w:sz w:val="26"/>
                <w:szCs w:val="26"/>
              </w:rPr>
            </w:pPr>
          </w:p>
        </w:tc>
        <w:tc>
          <w:tcPr>
            <w:tcW w:w="5069" w:type="dxa"/>
            <w:shd w:val="clear" w:color="auto" w:fill="auto"/>
          </w:tcPr>
          <w:p w14:paraId="74871642" w14:textId="77777777" w:rsidR="00E74EAB" w:rsidRPr="0022767E" w:rsidRDefault="00E74EAB" w:rsidP="0042719B">
            <w:pPr>
              <w:spacing w:before="240" w:line="276" w:lineRule="auto"/>
              <w:rPr>
                <w:sz w:val="26"/>
                <w:szCs w:val="26"/>
              </w:rPr>
            </w:pPr>
          </w:p>
        </w:tc>
        <w:tc>
          <w:tcPr>
            <w:tcW w:w="1259" w:type="dxa"/>
          </w:tcPr>
          <w:p w14:paraId="7D6DD703" w14:textId="77777777" w:rsidR="00E74EAB" w:rsidRPr="0022767E" w:rsidRDefault="00E74EAB" w:rsidP="0042719B">
            <w:pPr>
              <w:spacing w:line="276" w:lineRule="auto"/>
              <w:rPr>
                <w:sz w:val="26"/>
                <w:szCs w:val="26"/>
              </w:rPr>
            </w:pPr>
          </w:p>
        </w:tc>
        <w:tc>
          <w:tcPr>
            <w:tcW w:w="2179" w:type="dxa"/>
            <w:shd w:val="clear" w:color="auto" w:fill="auto"/>
          </w:tcPr>
          <w:p w14:paraId="79DE83CD" w14:textId="77777777" w:rsidR="00E74EAB" w:rsidRPr="0022767E" w:rsidRDefault="00E74EAB" w:rsidP="0042719B">
            <w:pPr>
              <w:spacing w:line="276" w:lineRule="auto"/>
              <w:rPr>
                <w:sz w:val="26"/>
                <w:szCs w:val="26"/>
              </w:rPr>
            </w:pPr>
          </w:p>
        </w:tc>
      </w:tr>
      <w:tr w:rsidR="00E74EAB" w:rsidRPr="0022767E" w14:paraId="16D0F94D" w14:textId="77777777" w:rsidTr="006A630D">
        <w:tc>
          <w:tcPr>
            <w:tcW w:w="838" w:type="dxa"/>
            <w:shd w:val="clear" w:color="auto" w:fill="auto"/>
          </w:tcPr>
          <w:p w14:paraId="27159C04" w14:textId="77777777" w:rsidR="00E74EAB" w:rsidRPr="0022767E" w:rsidRDefault="00E74EAB" w:rsidP="0042719B">
            <w:pPr>
              <w:spacing w:line="276" w:lineRule="auto"/>
              <w:rPr>
                <w:sz w:val="26"/>
                <w:szCs w:val="26"/>
              </w:rPr>
            </w:pPr>
          </w:p>
        </w:tc>
        <w:tc>
          <w:tcPr>
            <w:tcW w:w="5069" w:type="dxa"/>
            <w:shd w:val="clear" w:color="auto" w:fill="auto"/>
          </w:tcPr>
          <w:p w14:paraId="030F0871" w14:textId="77777777" w:rsidR="00E74EAB" w:rsidRPr="0022767E" w:rsidRDefault="00E74EAB" w:rsidP="0042719B">
            <w:pPr>
              <w:spacing w:before="240" w:line="276" w:lineRule="auto"/>
              <w:rPr>
                <w:sz w:val="26"/>
                <w:szCs w:val="26"/>
              </w:rPr>
            </w:pPr>
          </w:p>
        </w:tc>
        <w:tc>
          <w:tcPr>
            <w:tcW w:w="1259" w:type="dxa"/>
          </w:tcPr>
          <w:p w14:paraId="72C3995C" w14:textId="77777777" w:rsidR="00E74EAB" w:rsidRPr="0022767E" w:rsidRDefault="00E74EAB" w:rsidP="0042719B">
            <w:pPr>
              <w:spacing w:line="276" w:lineRule="auto"/>
              <w:rPr>
                <w:sz w:val="26"/>
                <w:szCs w:val="26"/>
              </w:rPr>
            </w:pPr>
          </w:p>
        </w:tc>
        <w:tc>
          <w:tcPr>
            <w:tcW w:w="2179" w:type="dxa"/>
            <w:shd w:val="clear" w:color="auto" w:fill="auto"/>
          </w:tcPr>
          <w:p w14:paraId="54DF551C" w14:textId="77777777" w:rsidR="00E74EAB" w:rsidRPr="0022767E" w:rsidRDefault="00E74EAB" w:rsidP="0042719B">
            <w:pPr>
              <w:spacing w:line="276" w:lineRule="auto"/>
              <w:rPr>
                <w:sz w:val="26"/>
                <w:szCs w:val="26"/>
              </w:rPr>
            </w:pPr>
          </w:p>
        </w:tc>
      </w:tr>
      <w:tr w:rsidR="00E74EAB" w:rsidRPr="0022767E" w14:paraId="27627171" w14:textId="77777777" w:rsidTr="006A630D">
        <w:tc>
          <w:tcPr>
            <w:tcW w:w="838" w:type="dxa"/>
            <w:shd w:val="clear" w:color="auto" w:fill="auto"/>
          </w:tcPr>
          <w:p w14:paraId="69F8C88D" w14:textId="77777777" w:rsidR="00E74EAB" w:rsidRPr="0022767E" w:rsidRDefault="00E74EAB" w:rsidP="0042719B">
            <w:pPr>
              <w:spacing w:line="276" w:lineRule="auto"/>
              <w:rPr>
                <w:sz w:val="26"/>
                <w:szCs w:val="26"/>
              </w:rPr>
            </w:pPr>
          </w:p>
        </w:tc>
        <w:tc>
          <w:tcPr>
            <w:tcW w:w="5069" w:type="dxa"/>
            <w:shd w:val="clear" w:color="auto" w:fill="auto"/>
          </w:tcPr>
          <w:p w14:paraId="0832B14D" w14:textId="77777777" w:rsidR="00E74EAB" w:rsidRPr="0022767E" w:rsidRDefault="00E74EAB" w:rsidP="0042719B">
            <w:pPr>
              <w:spacing w:before="240" w:line="276" w:lineRule="auto"/>
              <w:rPr>
                <w:sz w:val="26"/>
                <w:szCs w:val="26"/>
              </w:rPr>
            </w:pPr>
          </w:p>
        </w:tc>
        <w:tc>
          <w:tcPr>
            <w:tcW w:w="1259" w:type="dxa"/>
          </w:tcPr>
          <w:p w14:paraId="1BC895EA" w14:textId="77777777" w:rsidR="00E74EAB" w:rsidRPr="0022767E" w:rsidRDefault="00E74EAB" w:rsidP="0042719B">
            <w:pPr>
              <w:spacing w:line="276" w:lineRule="auto"/>
              <w:rPr>
                <w:sz w:val="26"/>
                <w:szCs w:val="26"/>
              </w:rPr>
            </w:pPr>
          </w:p>
        </w:tc>
        <w:tc>
          <w:tcPr>
            <w:tcW w:w="2179" w:type="dxa"/>
            <w:shd w:val="clear" w:color="auto" w:fill="auto"/>
          </w:tcPr>
          <w:p w14:paraId="792BFBA9" w14:textId="77777777" w:rsidR="00E74EAB" w:rsidRPr="0022767E" w:rsidRDefault="00E74EAB" w:rsidP="0042719B">
            <w:pPr>
              <w:spacing w:line="276" w:lineRule="auto"/>
              <w:rPr>
                <w:sz w:val="26"/>
                <w:szCs w:val="26"/>
              </w:rPr>
            </w:pPr>
          </w:p>
        </w:tc>
      </w:tr>
      <w:tr w:rsidR="00E74EAB" w:rsidRPr="0022767E" w14:paraId="123D0DD1" w14:textId="77777777" w:rsidTr="006A630D">
        <w:tc>
          <w:tcPr>
            <w:tcW w:w="838" w:type="dxa"/>
            <w:shd w:val="clear" w:color="auto" w:fill="auto"/>
          </w:tcPr>
          <w:p w14:paraId="06A6B706" w14:textId="77777777" w:rsidR="00E74EAB" w:rsidRPr="0022767E" w:rsidRDefault="00E74EAB" w:rsidP="0042719B">
            <w:pPr>
              <w:spacing w:line="276" w:lineRule="auto"/>
              <w:rPr>
                <w:sz w:val="26"/>
                <w:szCs w:val="26"/>
              </w:rPr>
            </w:pPr>
          </w:p>
        </w:tc>
        <w:tc>
          <w:tcPr>
            <w:tcW w:w="5069" w:type="dxa"/>
            <w:shd w:val="clear" w:color="auto" w:fill="auto"/>
          </w:tcPr>
          <w:p w14:paraId="44C812C8" w14:textId="77777777" w:rsidR="00E74EAB" w:rsidRPr="0022767E" w:rsidRDefault="00E74EAB" w:rsidP="0042719B">
            <w:pPr>
              <w:spacing w:before="240" w:line="276" w:lineRule="auto"/>
              <w:rPr>
                <w:sz w:val="26"/>
                <w:szCs w:val="26"/>
              </w:rPr>
            </w:pPr>
          </w:p>
        </w:tc>
        <w:tc>
          <w:tcPr>
            <w:tcW w:w="1259" w:type="dxa"/>
          </w:tcPr>
          <w:p w14:paraId="4A8565F0" w14:textId="77777777" w:rsidR="00E74EAB" w:rsidRPr="0022767E" w:rsidRDefault="00E74EAB" w:rsidP="0042719B">
            <w:pPr>
              <w:spacing w:line="276" w:lineRule="auto"/>
              <w:rPr>
                <w:sz w:val="26"/>
                <w:szCs w:val="26"/>
              </w:rPr>
            </w:pPr>
          </w:p>
        </w:tc>
        <w:tc>
          <w:tcPr>
            <w:tcW w:w="2179" w:type="dxa"/>
            <w:shd w:val="clear" w:color="auto" w:fill="auto"/>
          </w:tcPr>
          <w:p w14:paraId="7AA47583" w14:textId="77777777" w:rsidR="00E74EAB" w:rsidRPr="0022767E" w:rsidRDefault="00E74EAB" w:rsidP="0042719B">
            <w:pPr>
              <w:spacing w:line="276" w:lineRule="auto"/>
              <w:rPr>
                <w:sz w:val="26"/>
                <w:szCs w:val="26"/>
              </w:rPr>
            </w:pPr>
          </w:p>
        </w:tc>
      </w:tr>
    </w:tbl>
    <w:p w14:paraId="4B47BBB4" w14:textId="77777777" w:rsidR="006A630D" w:rsidRDefault="006A630D" w:rsidP="006A630D">
      <w:pPr>
        <w:ind w:firstLine="6379"/>
        <w:jc w:val="both"/>
        <w:rPr>
          <w:rFonts w:eastAsia="Calibri"/>
          <w:sz w:val="26"/>
          <w:szCs w:val="26"/>
        </w:rPr>
      </w:pPr>
      <w:r>
        <w:rPr>
          <w:rFonts w:eastAsia="Calibri"/>
          <w:sz w:val="26"/>
          <w:szCs w:val="26"/>
        </w:rPr>
        <w:br w:type="page"/>
      </w:r>
    </w:p>
    <w:p w14:paraId="19F8CBC0" w14:textId="77777777" w:rsidR="006A630D" w:rsidRDefault="006A630D" w:rsidP="006A630D">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17</w:t>
      </w:r>
    </w:p>
    <w:p w14:paraId="78AD32AE" w14:textId="77777777" w:rsidR="006A630D" w:rsidRDefault="006A630D" w:rsidP="006A630D">
      <w:pPr>
        <w:ind w:firstLine="6379"/>
        <w:jc w:val="both"/>
        <w:rPr>
          <w:rFonts w:eastAsia="Calibri"/>
          <w:sz w:val="26"/>
          <w:szCs w:val="26"/>
        </w:rPr>
      </w:pPr>
      <w:r>
        <w:rPr>
          <w:rFonts w:eastAsia="Calibri"/>
          <w:sz w:val="26"/>
          <w:szCs w:val="26"/>
        </w:rPr>
        <w:t xml:space="preserve">к Порядку проведения </w:t>
      </w:r>
    </w:p>
    <w:p w14:paraId="277E2450" w14:textId="77777777" w:rsidR="006A630D" w:rsidRDefault="006A630D" w:rsidP="006A630D">
      <w:pPr>
        <w:ind w:firstLine="6379"/>
        <w:jc w:val="both"/>
        <w:rPr>
          <w:rFonts w:eastAsia="Calibri"/>
          <w:sz w:val="26"/>
          <w:szCs w:val="26"/>
        </w:rPr>
      </w:pPr>
      <w:r>
        <w:rPr>
          <w:rFonts w:eastAsia="Calibri"/>
          <w:sz w:val="26"/>
          <w:szCs w:val="26"/>
        </w:rPr>
        <w:t>итогового собеседования</w:t>
      </w:r>
    </w:p>
    <w:p w14:paraId="2D43E881" w14:textId="77777777" w:rsidR="00E74EAB" w:rsidRPr="00BD5ECA" w:rsidRDefault="00E74EAB" w:rsidP="00E74EAB">
      <w:pPr>
        <w:pStyle w:val="20"/>
        <w:tabs>
          <w:tab w:val="left" w:pos="1134"/>
        </w:tabs>
        <w:spacing w:before="0" w:after="0"/>
        <w:rPr>
          <w:b w:val="0"/>
          <w:i w:val="0"/>
          <w:sz w:val="26"/>
          <w:szCs w:val="26"/>
          <w:highlight w:val="yellow"/>
          <w:lang w:val="ru-RU"/>
        </w:rPr>
      </w:pPr>
    </w:p>
    <w:p w14:paraId="213B75BB" w14:textId="77777777" w:rsidR="006A630D" w:rsidRPr="00BD5ECA" w:rsidRDefault="006A630D" w:rsidP="006A630D">
      <w:pPr>
        <w:jc w:val="center"/>
        <w:rPr>
          <w:b/>
          <w:sz w:val="26"/>
          <w:szCs w:val="26"/>
        </w:rPr>
      </w:pPr>
      <w:r w:rsidRPr="00BD5ECA">
        <w:rPr>
          <w:b/>
          <w:sz w:val="26"/>
          <w:szCs w:val="26"/>
        </w:rPr>
        <w:t>Инструкция для участника итогового собеседования</w:t>
      </w:r>
      <w:r w:rsidR="00D16E44">
        <w:rPr>
          <w:b/>
          <w:sz w:val="26"/>
          <w:szCs w:val="26"/>
        </w:rPr>
        <w:t>,</w:t>
      </w:r>
    </w:p>
    <w:p w14:paraId="01204ABF" w14:textId="77777777" w:rsidR="006A630D" w:rsidRPr="00BD5ECA" w:rsidRDefault="006A630D" w:rsidP="006A630D">
      <w:pPr>
        <w:pStyle w:val="2"/>
        <w:numPr>
          <w:ilvl w:val="0"/>
          <w:numId w:val="0"/>
        </w:numPr>
        <w:spacing w:before="0" w:after="0"/>
        <w:jc w:val="center"/>
        <w:rPr>
          <w:sz w:val="26"/>
          <w:szCs w:val="26"/>
        </w:rPr>
      </w:pPr>
      <w:r w:rsidRPr="00BD5ECA">
        <w:rPr>
          <w:sz w:val="26"/>
          <w:szCs w:val="26"/>
        </w:rPr>
        <w:t>зачитываемая организатором в аудитории ожидания, кроме участников с ОВЗ и участников детей-инвалидов и инвалидов</w:t>
      </w:r>
    </w:p>
    <w:p w14:paraId="4EE0439F" w14:textId="77777777" w:rsidR="006A630D" w:rsidRPr="00BD5ECA" w:rsidRDefault="006A630D" w:rsidP="006A630D">
      <w:pPr>
        <w:rPr>
          <w:sz w:val="26"/>
          <w:szCs w:val="26"/>
        </w:rPr>
      </w:pPr>
      <w:r w:rsidRPr="00BD5ECA">
        <w:rPr>
          <w:noProof/>
          <w:sz w:val="26"/>
          <w:szCs w:val="26"/>
        </w:rPr>
        <mc:AlternateContent>
          <mc:Choice Requires="wps">
            <w:drawing>
              <wp:anchor distT="0" distB="0" distL="114300" distR="114300" simplePos="0" relativeHeight="251661312" behindDoc="0" locked="0" layoutInCell="1" allowOverlap="1" wp14:anchorId="46A43BD9" wp14:editId="2598D9A9">
                <wp:simplePos x="0" y="0"/>
                <wp:positionH relativeFrom="column">
                  <wp:posOffset>-19685</wp:posOffset>
                </wp:positionH>
                <wp:positionV relativeFrom="paragraph">
                  <wp:posOffset>67945</wp:posOffset>
                </wp:positionV>
                <wp:extent cx="6038215" cy="995680"/>
                <wp:effectExtent l="0" t="0" r="19685" b="13970"/>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995680"/>
                        </a:xfrm>
                        <a:prstGeom prst="rect">
                          <a:avLst/>
                        </a:prstGeom>
                        <a:solidFill>
                          <a:srgbClr val="FFFFFF"/>
                        </a:solidFill>
                        <a:ln w="9525">
                          <a:solidFill>
                            <a:srgbClr val="000000"/>
                          </a:solidFill>
                          <a:miter lim="800000"/>
                          <a:headEnd/>
                          <a:tailEnd/>
                        </a:ln>
                      </wps:spPr>
                      <wps:txbx>
                        <w:txbxContent>
                          <w:p w14:paraId="4E8CEFF9" w14:textId="77777777" w:rsidR="001258D7" w:rsidRDefault="001258D7" w:rsidP="006A630D">
                            <w:pPr>
                              <w:jc w:val="center"/>
                            </w:pPr>
                            <w:r w:rsidRPr="00583B6F">
                              <w:t xml:space="preserve">Текст, который выделен жирным шрифтом, должен быть прочитан участникам </w:t>
                            </w:r>
                            <w:r>
                              <w:t>итогового собеседования</w:t>
                            </w:r>
                            <w:r w:rsidRPr="00583B6F">
                              <w:t xml:space="preserve"> </w:t>
                            </w:r>
                            <w:r w:rsidRPr="00583B6F">
                              <w:rPr>
                                <w:u w:val="single"/>
                              </w:rPr>
                              <w:t>слово в слово</w:t>
                            </w:r>
                            <w:r w:rsidRPr="00583B6F">
                              <w:t xml:space="preserve">. Это делается для стандартизации процедуры проведения </w:t>
                            </w:r>
                            <w:r>
                              <w:t>итогового собеседования</w:t>
                            </w:r>
                            <w:r w:rsidRPr="00583B6F">
                              <w:t xml:space="preserve">. </w:t>
                            </w:r>
                            <w:r w:rsidRPr="00583B6F">
                              <w:rPr>
                                <w:i/>
                                <w:iCs/>
                              </w:rPr>
                              <w:t>Комментарии, отмеченные</w:t>
                            </w:r>
                            <w:r>
                              <w:rPr>
                                <w:i/>
                                <w:iCs/>
                              </w:rPr>
                              <w:t xml:space="preserve"> </w:t>
                            </w:r>
                            <w:r w:rsidRPr="00583B6F">
                              <w:rPr>
                                <w:i/>
                                <w:iCs/>
                              </w:rPr>
                              <w:t>курсивом, не читаются участникам. Они даны в помощь организатору</w:t>
                            </w:r>
                            <w:r w:rsidRPr="00583B6F">
                              <w:t>.</w:t>
                            </w:r>
                          </w:p>
                          <w:p w14:paraId="0FDF0970" w14:textId="77777777" w:rsidR="001258D7" w:rsidRPr="00583B6F" w:rsidRDefault="001258D7" w:rsidP="006A630D">
                            <w:pPr>
                              <w:jc w:val="center"/>
                            </w:pPr>
                            <w:r>
                              <w:t xml:space="preserve">Инструктаж </w:t>
                            </w:r>
                            <w:r w:rsidRPr="00583B6F">
                              <w:t>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3BD9" id="Прямоугольник 4" o:spid="_x0000_s1026" style="position:absolute;margin-left:-1.55pt;margin-top:5.35pt;width:475.4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">
                <o:lock v:ext="edit" aspectratio="t"/>
                <v:textbox>
                  <w:txbxContent>
                    <w:p w14:paraId="4E8CEFF9" w14:textId="77777777" w:rsidR="001258D7" w:rsidRDefault="001258D7" w:rsidP="006A630D">
                      <w:pPr>
                        <w:jc w:val="center"/>
                      </w:pPr>
                      <w:r w:rsidRPr="00583B6F">
                        <w:t xml:space="preserve">Текст, который выделен жирным шрифтом, должен быть прочитан участникам </w:t>
                      </w:r>
                      <w:r>
                        <w:t>итогового собеседования</w:t>
                      </w:r>
                      <w:r w:rsidRPr="00583B6F">
                        <w:t xml:space="preserve"> </w:t>
                      </w:r>
                      <w:r w:rsidRPr="00583B6F">
                        <w:rPr>
                          <w:u w:val="single"/>
                        </w:rPr>
                        <w:t>слово в слово</w:t>
                      </w:r>
                      <w:r w:rsidRPr="00583B6F">
                        <w:t xml:space="preserve">. Это делается для стандартизации процедуры проведения </w:t>
                      </w:r>
                      <w:r>
                        <w:t>итогового собеседования</w:t>
                      </w:r>
                      <w:r w:rsidRPr="00583B6F">
                        <w:t xml:space="preserve">. </w:t>
                      </w:r>
                      <w:r w:rsidRPr="00583B6F">
                        <w:rPr>
                          <w:i/>
                          <w:iCs/>
                        </w:rPr>
                        <w:t>Комментарии, отмеченные</w:t>
                      </w:r>
                      <w:r>
                        <w:rPr>
                          <w:i/>
                          <w:iCs/>
                        </w:rPr>
                        <w:t xml:space="preserve"> </w:t>
                      </w:r>
                      <w:r w:rsidRPr="00583B6F">
                        <w:rPr>
                          <w:i/>
                          <w:iCs/>
                        </w:rPr>
                        <w:t>курсивом, не читаются участникам. Они даны в помощь организатору</w:t>
                      </w:r>
                      <w:r w:rsidRPr="00583B6F">
                        <w:t>.</w:t>
                      </w:r>
                    </w:p>
                    <w:p w14:paraId="0FDF0970" w14:textId="77777777" w:rsidR="001258D7" w:rsidRPr="00583B6F" w:rsidRDefault="001258D7" w:rsidP="006A630D">
                      <w:pPr>
                        <w:jc w:val="center"/>
                      </w:pPr>
                      <w:r>
                        <w:t xml:space="preserve">Инструктаж </w:t>
                      </w:r>
                      <w:r w:rsidRPr="00583B6F">
                        <w:t>проводятся в спокойной и доброжелательной обстановке.</w:t>
                      </w:r>
                    </w:p>
                  </w:txbxContent>
                </v:textbox>
              </v:rect>
            </w:pict>
          </mc:Fallback>
        </mc:AlternateContent>
      </w:r>
    </w:p>
    <w:p w14:paraId="0C8F1A7C" w14:textId="77777777" w:rsidR="006A630D" w:rsidRPr="00BD5ECA" w:rsidRDefault="006A630D" w:rsidP="006A630D">
      <w:pPr>
        <w:jc w:val="both"/>
        <w:rPr>
          <w:b/>
          <w:bCs/>
          <w:noProof/>
          <w:kern w:val="32"/>
          <w:sz w:val="26"/>
          <w:szCs w:val="26"/>
        </w:rPr>
      </w:pPr>
    </w:p>
    <w:p w14:paraId="68F7BF51" w14:textId="77777777" w:rsidR="006A630D" w:rsidRPr="00BD5ECA" w:rsidRDefault="006A630D" w:rsidP="006A630D">
      <w:pPr>
        <w:ind w:firstLine="709"/>
        <w:jc w:val="both"/>
        <w:rPr>
          <w:sz w:val="26"/>
          <w:szCs w:val="26"/>
        </w:rPr>
      </w:pPr>
    </w:p>
    <w:p w14:paraId="03737014" w14:textId="77777777" w:rsidR="006A630D" w:rsidRPr="00BD5ECA" w:rsidRDefault="006A630D" w:rsidP="006A630D">
      <w:pPr>
        <w:ind w:firstLine="709"/>
        <w:jc w:val="both"/>
        <w:rPr>
          <w:sz w:val="26"/>
          <w:szCs w:val="26"/>
        </w:rPr>
      </w:pPr>
    </w:p>
    <w:p w14:paraId="7E9F6715" w14:textId="77777777" w:rsidR="006A630D" w:rsidRPr="00BD5ECA" w:rsidRDefault="006A630D" w:rsidP="006A630D">
      <w:pPr>
        <w:ind w:firstLine="709"/>
        <w:jc w:val="both"/>
        <w:rPr>
          <w:sz w:val="26"/>
          <w:szCs w:val="26"/>
        </w:rPr>
      </w:pPr>
    </w:p>
    <w:p w14:paraId="44429D32" w14:textId="77777777" w:rsidR="006A630D" w:rsidRPr="00BD5ECA" w:rsidRDefault="006A630D" w:rsidP="006A630D">
      <w:pPr>
        <w:ind w:firstLine="709"/>
        <w:jc w:val="both"/>
        <w:rPr>
          <w:sz w:val="26"/>
          <w:szCs w:val="26"/>
        </w:rPr>
      </w:pPr>
    </w:p>
    <w:p w14:paraId="4A9557B6" w14:textId="77777777" w:rsidR="006A630D" w:rsidRPr="00BD5ECA" w:rsidRDefault="006A630D" w:rsidP="006A630D">
      <w:pPr>
        <w:ind w:firstLine="709"/>
        <w:jc w:val="both"/>
        <w:rPr>
          <w:i/>
          <w:color w:val="000000"/>
          <w:sz w:val="26"/>
          <w:szCs w:val="26"/>
        </w:rPr>
      </w:pPr>
      <w:r w:rsidRPr="00BD5ECA">
        <w:rPr>
          <w:i/>
          <w:color w:val="000000"/>
          <w:sz w:val="26"/>
          <w:szCs w:val="26"/>
        </w:rPr>
        <w:t>Подготовительные мероприятия:</w:t>
      </w:r>
    </w:p>
    <w:p w14:paraId="5E52C512" w14:textId="77777777" w:rsidR="006A630D" w:rsidRPr="00BD5ECA" w:rsidRDefault="006A630D" w:rsidP="006A630D">
      <w:pPr>
        <w:ind w:firstLine="709"/>
        <w:jc w:val="both"/>
        <w:rPr>
          <w:i/>
          <w:sz w:val="26"/>
          <w:szCs w:val="26"/>
        </w:rPr>
      </w:pPr>
      <w:r w:rsidRPr="00BD5ECA">
        <w:rPr>
          <w:i/>
          <w:color w:val="000000"/>
          <w:sz w:val="26"/>
          <w:szCs w:val="26"/>
        </w:rPr>
        <w:t xml:space="preserve">Не позднее 8.45 оформить на доске в аудитории ожидания образец регистрационных полей бланка участника итогового собеседования: код региона, код места проведения, дата проведения (если не заполнена автоматически), </w:t>
      </w:r>
      <w:r w:rsidRPr="00BD5ECA">
        <w:rPr>
          <w:i/>
          <w:sz w:val="26"/>
          <w:szCs w:val="26"/>
        </w:rPr>
        <w:t>код образовательной организации,</w:t>
      </w:r>
      <w:r w:rsidRPr="00BD5ECA">
        <w:rPr>
          <w:i/>
          <w:color w:val="000000"/>
          <w:sz w:val="26"/>
          <w:szCs w:val="26"/>
        </w:rPr>
        <w:t xml:space="preserve"> </w:t>
      </w:r>
      <w:r w:rsidRPr="00BD5ECA">
        <w:rPr>
          <w:i/>
          <w:sz w:val="26"/>
          <w:szCs w:val="26"/>
        </w:rPr>
        <w:t>класс, номер и букву участника. Участник заполняет самостоятельно: ФИО, данные паспорта, используя свои данные из документа, удостоверяющего личность. Поля «Номер аудитории» и «Номер варианта» остаются не заполненные в аудитории ожидания.</w:t>
      </w:r>
    </w:p>
    <w:p w14:paraId="285F2938" w14:textId="77777777" w:rsidR="006A630D" w:rsidRPr="00BD5ECA" w:rsidRDefault="006A630D" w:rsidP="006A630D">
      <w:pPr>
        <w:tabs>
          <w:tab w:val="left" w:pos="2214"/>
        </w:tabs>
        <w:ind w:firstLine="709"/>
        <w:jc w:val="both"/>
        <w:rPr>
          <w:i/>
          <w:iCs/>
          <w:sz w:val="26"/>
          <w:szCs w:val="26"/>
        </w:rPr>
      </w:pPr>
      <w:r w:rsidRPr="00BD5ECA">
        <w:rPr>
          <w:noProof/>
          <w:sz w:val="26"/>
          <w:szCs w:val="26"/>
          <w:highlight w:val="yellow"/>
        </w:rPr>
        <mc:AlternateContent>
          <mc:Choice Requires="wps">
            <w:drawing>
              <wp:anchor distT="0" distB="0" distL="114300" distR="114300" simplePos="0" relativeHeight="251660288" behindDoc="0" locked="0" layoutInCell="1" allowOverlap="1" wp14:anchorId="73E2FC76" wp14:editId="65FC336D">
                <wp:simplePos x="0" y="0"/>
                <wp:positionH relativeFrom="column">
                  <wp:posOffset>2583180</wp:posOffset>
                </wp:positionH>
                <wp:positionV relativeFrom="paragraph">
                  <wp:posOffset>22225</wp:posOffset>
                </wp:positionV>
                <wp:extent cx="2286000" cy="886460"/>
                <wp:effectExtent l="0" t="0" r="19050" b="2794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8864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258D7" w14:paraId="0575051A" w14:textId="77777777">
                              <w:trPr>
                                <w:cantSplit/>
                                <w:trHeight w:val="356"/>
                                <w:jc w:val="center"/>
                              </w:trPr>
                              <w:tc>
                                <w:tcPr>
                                  <w:tcW w:w="3101" w:type="dxa"/>
                                  <w:gridSpan w:val="8"/>
                                  <w:tcBorders>
                                    <w:top w:val="nil"/>
                                    <w:left w:val="nil"/>
                                    <w:bottom w:val="nil"/>
                                    <w:right w:val="nil"/>
                                  </w:tcBorders>
                                </w:tcPr>
                                <w:p w14:paraId="2D2D8BD6" w14:textId="77777777" w:rsidR="001258D7" w:rsidRDefault="001258D7" w:rsidP="0042719B">
                                  <w:pPr>
                                    <w:jc w:val="center"/>
                                  </w:pPr>
                                  <w:r w:rsidRPr="00A239F6">
                                    <w:t xml:space="preserve">Дата проведения </w:t>
                                  </w:r>
                                </w:p>
                                <w:p w14:paraId="475A4F02" w14:textId="77777777" w:rsidR="001258D7" w:rsidRPr="002122E2" w:rsidRDefault="001258D7" w:rsidP="0042719B">
                                  <w:pPr>
                                    <w:jc w:val="center"/>
                                    <w:rPr>
                                      <w:sz w:val="12"/>
                                      <w:szCs w:val="12"/>
                                    </w:rPr>
                                  </w:pPr>
                                </w:p>
                                <w:p w14:paraId="6E95D764" w14:textId="77777777" w:rsidR="001258D7" w:rsidRPr="00A239F6" w:rsidRDefault="001258D7" w:rsidP="0042719B">
                                  <w:pPr>
                                    <w:jc w:val="center"/>
                                  </w:pPr>
                                </w:p>
                              </w:tc>
                            </w:tr>
                            <w:tr w:rsidR="001258D7" w14:paraId="7F868989" w14:textId="77777777" w:rsidTr="0042719B">
                              <w:trPr>
                                <w:trHeight w:val="329"/>
                                <w:jc w:val="center"/>
                              </w:trPr>
                              <w:tc>
                                <w:tcPr>
                                  <w:tcW w:w="387" w:type="dxa"/>
                                  <w:shd w:val="clear" w:color="auto" w:fill="FFFFFF"/>
                                </w:tcPr>
                                <w:p w14:paraId="75516DF7" w14:textId="77777777" w:rsidR="001258D7" w:rsidRPr="009A57FB" w:rsidRDefault="001258D7" w:rsidP="0042719B">
                                  <w:pPr>
                                    <w:jc w:val="center"/>
                                  </w:pPr>
                                </w:p>
                              </w:tc>
                              <w:tc>
                                <w:tcPr>
                                  <w:tcW w:w="388" w:type="dxa"/>
                                  <w:shd w:val="clear" w:color="auto" w:fill="FFFFFF"/>
                                </w:tcPr>
                                <w:p w14:paraId="4FF48D6C" w14:textId="77777777" w:rsidR="001258D7" w:rsidRPr="009A57FB" w:rsidRDefault="001258D7" w:rsidP="0042719B">
                                  <w:pPr>
                                    <w:jc w:val="center"/>
                                  </w:pPr>
                                </w:p>
                              </w:tc>
                              <w:tc>
                                <w:tcPr>
                                  <w:tcW w:w="387" w:type="dxa"/>
                                  <w:tcBorders>
                                    <w:top w:val="nil"/>
                                    <w:left w:val="nil"/>
                                    <w:bottom w:val="nil"/>
                                    <w:right w:val="nil"/>
                                  </w:tcBorders>
                                </w:tcPr>
                                <w:p w14:paraId="73E24943" w14:textId="77777777" w:rsidR="001258D7" w:rsidRDefault="001258D7">
                                  <w:pPr>
                                    <w:jc w:val="center"/>
                                    <w:rPr>
                                      <w:b/>
                                      <w:bCs/>
                                      <w:sz w:val="28"/>
                                    </w:rPr>
                                  </w:pPr>
                                  <w:r>
                                    <w:rPr>
                                      <w:b/>
                                      <w:bCs/>
                                      <w:sz w:val="28"/>
                                    </w:rPr>
                                    <w:t>.</w:t>
                                  </w:r>
                                </w:p>
                              </w:tc>
                              <w:tc>
                                <w:tcPr>
                                  <w:tcW w:w="387" w:type="dxa"/>
                                  <w:shd w:val="clear" w:color="auto" w:fill="FFFFFF"/>
                                </w:tcPr>
                                <w:p w14:paraId="4B219829" w14:textId="77777777" w:rsidR="001258D7" w:rsidRDefault="001258D7" w:rsidP="0042719B"/>
                              </w:tc>
                              <w:tc>
                                <w:tcPr>
                                  <w:tcW w:w="387" w:type="dxa"/>
                                  <w:shd w:val="clear" w:color="auto" w:fill="FFFFFF"/>
                                </w:tcPr>
                                <w:p w14:paraId="62D72A72" w14:textId="77777777" w:rsidR="001258D7" w:rsidRDefault="001258D7" w:rsidP="0042719B">
                                  <w:pPr>
                                    <w:jc w:val="center"/>
                                  </w:pPr>
                                </w:p>
                              </w:tc>
                              <w:tc>
                                <w:tcPr>
                                  <w:tcW w:w="388" w:type="dxa"/>
                                  <w:tcBorders>
                                    <w:top w:val="nil"/>
                                    <w:left w:val="nil"/>
                                    <w:bottom w:val="nil"/>
                                    <w:right w:val="nil"/>
                                  </w:tcBorders>
                                </w:tcPr>
                                <w:p w14:paraId="7384312D" w14:textId="77777777" w:rsidR="001258D7" w:rsidRDefault="001258D7">
                                  <w:pPr>
                                    <w:jc w:val="center"/>
                                    <w:rPr>
                                      <w:b/>
                                      <w:bCs/>
                                      <w:sz w:val="28"/>
                                    </w:rPr>
                                  </w:pPr>
                                  <w:r>
                                    <w:rPr>
                                      <w:b/>
                                      <w:bCs/>
                                      <w:sz w:val="28"/>
                                    </w:rPr>
                                    <w:t>.</w:t>
                                  </w:r>
                                </w:p>
                              </w:tc>
                              <w:tc>
                                <w:tcPr>
                                  <w:tcW w:w="387" w:type="dxa"/>
                                  <w:shd w:val="clear" w:color="auto" w:fill="FFFFFF"/>
                                </w:tcPr>
                                <w:p w14:paraId="315F7C6A" w14:textId="77777777" w:rsidR="001258D7" w:rsidRDefault="001258D7" w:rsidP="0042719B">
                                  <w:pPr>
                                    <w:jc w:val="center"/>
                                  </w:pPr>
                                </w:p>
                              </w:tc>
                              <w:tc>
                                <w:tcPr>
                                  <w:tcW w:w="390" w:type="dxa"/>
                                  <w:shd w:val="clear" w:color="auto" w:fill="FFFFFF"/>
                                </w:tcPr>
                                <w:p w14:paraId="3734CC18" w14:textId="77777777" w:rsidR="001258D7" w:rsidRDefault="001258D7" w:rsidP="0042719B"/>
                              </w:tc>
                            </w:tr>
                            <w:tr w:rsidR="001258D7" w14:paraId="18FD578E" w14:textId="77777777">
                              <w:trPr>
                                <w:cantSplit/>
                                <w:trHeight w:val="162"/>
                                <w:jc w:val="center"/>
                              </w:trPr>
                              <w:tc>
                                <w:tcPr>
                                  <w:tcW w:w="3101" w:type="dxa"/>
                                  <w:gridSpan w:val="8"/>
                                  <w:tcBorders>
                                    <w:top w:val="nil"/>
                                    <w:left w:val="nil"/>
                                    <w:bottom w:val="nil"/>
                                    <w:right w:val="nil"/>
                                  </w:tcBorders>
                                </w:tcPr>
                                <w:p w14:paraId="67573E49" w14:textId="77777777" w:rsidR="001258D7" w:rsidRDefault="001258D7">
                                  <w:pPr>
                                    <w:jc w:val="center"/>
                                  </w:pPr>
                                </w:p>
                              </w:tc>
                            </w:tr>
                            <w:tr w:rsidR="001258D7" w14:paraId="1418469D" w14:textId="77777777">
                              <w:trPr>
                                <w:cantSplit/>
                                <w:trHeight w:val="162"/>
                                <w:jc w:val="center"/>
                              </w:trPr>
                              <w:tc>
                                <w:tcPr>
                                  <w:tcW w:w="3101" w:type="dxa"/>
                                  <w:gridSpan w:val="8"/>
                                  <w:tcBorders>
                                    <w:top w:val="nil"/>
                                    <w:left w:val="nil"/>
                                    <w:bottom w:val="nil"/>
                                    <w:right w:val="nil"/>
                                  </w:tcBorders>
                                </w:tcPr>
                                <w:p w14:paraId="4A149EAE" w14:textId="77777777" w:rsidR="001258D7" w:rsidRDefault="001258D7">
                                  <w:pPr>
                                    <w:jc w:val="center"/>
                                  </w:pPr>
                                </w:p>
                              </w:tc>
                            </w:tr>
                          </w:tbl>
                          <w:p w14:paraId="0259C0DE" w14:textId="77777777" w:rsidR="001258D7" w:rsidRDefault="001258D7" w:rsidP="006A630D"/>
                          <w:p w14:paraId="4848B13B" w14:textId="77777777" w:rsidR="001258D7" w:rsidRDefault="001258D7" w:rsidP="006A6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FC76" id="Прямоугольник 3" o:spid="_x0000_s1027" style="position:absolute;left:0;text-align:left;margin-left:203.4pt;margin-top:1.75pt;width:180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258D7" w14:paraId="0575051A" w14:textId="77777777">
                        <w:trPr>
                          <w:cantSplit/>
                          <w:trHeight w:val="356"/>
                          <w:jc w:val="center"/>
                        </w:trPr>
                        <w:tc>
                          <w:tcPr>
                            <w:tcW w:w="3101" w:type="dxa"/>
                            <w:gridSpan w:val="8"/>
                            <w:tcBorders>
                              <w:top w:val="nil"/>
                              <w:left w:val="nil"/>
                              <w:bottom w:val="nil"/>
                              <w:right w:val="nil"/>
                            </w:tcBorders>
                          </w:tcPr>
                          <w:p w14:paraId="2D2D8BD6" w14:textId="77777777" w:rsidR="001258D7" w:rsidRDefault="001258D7" w:rsidP="0042719B">
                            <w:pPr>
                              <w:jc w:val="center"/>
                            </w:pPr>
                            <w:r w:rsidRPr="00A239F6">
                              <w:t xml:space="preserve">Дата проведения </w:t>
                            </w:r>
                          </w:p>
                          <w:p w14:paraId="475A4F02" w14:textId="77777777" w:rsidR="001258D7" w:rsidRPr="002122E2" w:rsidRDefault="001258D7" w:rsidP="0042719B">
                            <w:pPr>
                              <w:jc w:val="center"/>
                              <w:rPr>
                                <w:sz w:val="12"/>
                                <w:szCs w:val="12"/>
                              </w:rPr>
                            </w:pPr>
                          </w:p>
                          <w:p w14:paraId="6E95D764" w14:textId="77777777" w:rsidR="001258D7" w:rsidRPr="00A239F6" w:rsidRDefault="001258D7" w:rsidP="0042719B">
                            <w:pPr>
                              <w:jc w:val="center"/>
                            </w:pPr>
                          </w:p>
                        </w:tc>
                      </w:tr>
                      <w:tr w:rsidR="001258D7" w14:paraId="7F868989" w14:textId="77777777" w:rsidTr="0042719B">
                        <w:trPr>
                          <w:trHeight w:val="329"/>
                          <w:jc w:val="center"/>
                        </w:trPr>
                        <w:tc>
                          <w:tcPr>
                            <w:tcW w:w="387" w:type="dxa"/>
                            <w:shd w:val="clear" w:color="auto" w:fill="FFFFFF"/>
                          </w:tcPr>
                          <w:p w14:paraId="75516DF7" w14:textId="77777777" w:rsidR="001258D7" w:rsidRPr="009A57FB" w:rsidRDefault="001258D7" w:rsidP="0042719B">
                            <w:pPr>
                              <w:jc w:val="center"/>
                            </w:pPr>
                          </w:p>
                        </w:tc>
                        <w:tc>
                          <w:tcPr>
                            <w:tcW w:w="388" w:type="dxa"/>
                            <w:shd w:val="clear" w:color="auto" w:fill="FFFFFF"/>
                          </w:tcPr>
                          <w:p w14:paraId="4FF48D6C" w14:textId="77777777" w:rsidR="001258D7" w:rsidRPr="009A57FB" w:rsidRDefault="001258D7" w:rsidP="0042719B">
                            <w:pPr>
                              <w:jc w:val="center"/>
                            </w:pPr>
                          </w:p>
                        </w:tc>
                        <w:tc>
                          <w:tcPr>
                            <w:tcW w:w="387" w:type="dxa"/>
                            <w:tcBorders>
                              <w:top w:val="nil"/>
                              <w:left w:val="nil"/>
                              <w:bottom w:val="nil"/>
                              <w:right w:val="nil"/>
                            </w:tcBorders>
                          </w:tcPr>
                          <w:p w14:paraId="73E24943" w14:textId="77777777" w:rsidR="001258D7" w:rsidRDefault="001258D7">
                            <w:pPr>
                              <w:jc w:val="center"/>
                              <w:rPr>
                                <w:b/>
                                <w:bCs/>
                                <w:sz w:val="28"/>
                              </w:rPr>
                            </w:pPr>
                            <w:r>
                              <w:rPr>
                                <w:b/>
                                <w:bCs/>
                                <w:sz w:val="28"/>
                              </w:rPr>
                              <w:t>.</w:t>
                            </w:r>
                          </w:p>
                        </w:tc>
                        <w:tc>
                          <w:tcPr>
                            <w:tcW w:w="387" w:type="dxa"/>
                            <w:shd w:val="clear" w:color="auto" w:fill="FFFFFF"/>
                          </w:tcPr>
                          <w:p w14:paraId="4B219829" w14:textId="77777777" w:rsidR="001258D7" w:rsidRDefault="001258D7" w:rsidP="0042719B"/>
                        </w:tc>
                        <w:tc>
                          <w:tcPr>
                            <w:tcW w:w="387" w:type="dxa"/>
                            <w:shd w:val="clear" w:color="auto" w:fill="FFFFFF"/>
                          </w:tcPr>
                          <w:p w14:paraId="62D72A72" w14:textId="77777777" w:rsidR="001258D7" w:rsidRDefault="001258D7" w:rsidP="0042719B">
                            <w:pPr>
                              <w:jc w:val="center"/>
                            </w:pPr>
                          </w:p>
                        </w:tc>
                        <w:tc>
                          <w:tcPr>
                            <w:tcW w:w="388" w:type="dxa"/>
                            <w:tcBorders>
                              <w:top w:val="nil"/>
                              <w:left w:val="nil"/>
                              <w:bottom w:val="nil"/>
                              <w:right w:val="nil"/>
                            </w:tcBorders>
                          </w:tcPr>
                          <w:p w14:paraId="7384312D" w14:textId="77777777" w:rsidR="001258D7" w:rsidRDefault="001258D7">
                            <w:pPr>
                              <w:jc w:val="center"/>
                              <w:rPr>
                                <w:b/>
                                <w:bCs/>
                                <w:sz w:val="28"/>
                              </w:rPr>
                            </w:pPr>
                            <w:r>
                              <w:rPr>
                                <w:b/>
                                <w:bCs/>
                                <w:sz w:val="28"/>
                              </w:rPr>
                              <w:t>.</w:t>
                            </w:r>
                          </w:p>
                        </w:tc>
                        <w:tc>
                          <w:tcPr>
                            <w:tcW w:w="387" w:type="dxa"/>
                            <w:shd w:val="clear" w:color="auto" w:fill="FFFFFF"/>
                          </w:tcPr>
                          <w:p w14:paraId="315F7C6A" w14:textId="77777777" w:rsidR="001258D7" w:rsidRDefault="001258D7" w:rsidP="0042719B">
                            <w:pPr>
                              <w:jc w:val="center"/>
                            </w:pPr>
                          </w:p>
                        </w:tc>
                        <w:tc>
                          <w:tcPr>
                            <w:tcW w:w="390" w:type="dxa"/>
                            <w:shd w:val="clear" w:color="auto" w:fill="FFFFFF"/>
                          </w:tcPr>
                          <w:p w14:paraId="3734CC18" w14:textId="77777777" w:rsidR="001258D7" w:rsidRDefault="001258D7" w:rsidP="0042719B"/>
                        </w:tc>
                      </w:tr>
                      <w:tr w:rsidR="001258D7" w14:paraId="18FD578E" w14:textId="77777777">
                        <w:trPr>
                          <w:cantSplit/>
                          <w:trHeight w:val="162"/>
                          <w:jc w:val="center"/>
                        </w:trPr>
                        <w:tc>
                          <w:tcPr>
                            <w:tcW w:w="3101" w:type="dxa"/>
                            <w:gridSpan w:val="8"/>
                            <w:tcBorders>
                              <w:top w:val="nil"/>
                              <w:left w:val="nil"/>
                              <w:bottom w:val="nil"/>
                              <w:right w:val="nil"/>
                            </w:tcBorders>
                          </w:tcPr>
                          <w:p w14:paraId="67573E49" w14:textId="77777777" w:rsidR="001258D7" w:rsidRDefault="001258D7">
                            <w:pPr>
                              <w:jc w:val="center"/>
                            </w:pPr>
                          </w:p>
                        </w:tc>
                      </w:tr>
                      <w:tr w:rsidR="001258D7" w14:paraId="1418469D" w14:textId="77777777">
                        <w:trPr>
                          <w:cantSplit/>
                          <w:trHeight w:val="162"/>
                          <w:jc w:val="center"/>
                        </w:trPr>
                        <w:tc>
                          <w:tcPr>
                            <w:tcW w:w="3101" w:type="dxa"/>
                            <w:gridSpan w:val="8"/>
                            <w:tcBorders>
                              <w:top w:val="nil"/>
                              <w:left w:val="nil"/>
                              <w:bottom w:val="nil"/>
                              <w:right w:val="nil"/>
                            </w:tcBorders>
                          </w:tcPr>
                          <w:p w14:paraId="4A149EAE" w14:textId="77777777" w:rsidR="001258D7" w:rsidRDefault="001258D7">
                            <w:pPr>
                              <w:jc w:val="center"/>
                            </w:pPr>
                          </w:p>
                        </w:tc>
                      </w:tr>
                    </w:tbl>
                    <w:p w14:paraId="0259C0DE" w14:textId="77777777" w:rsidR="001258D7" w:rsidRDefault="001258D7" w:rsidP="006A630D"/>
                    <w:p w14:paraId="4848B13B" w14:textId="77777777" w:rsidR="001258D7" w:rsidRDefault="001258D7" w:rsidP="006A630D"/>
                  </w:txbxContent>
                </v:textbox>
              </v:rect>
            </w:pict>
          </mc:Fallback>
        </mc:AlternateContent>
      </w:r>
      <w:r w:rsidRPr="00BD5ECA">
        <w:rPr>
          <w:noProof/>
          <w:sz w:val="26"/>
          <w:szCs w:val="26"/>
          <w:highlight w:val="yellow"/>
        </w:rPr>
        <mc:AlternateContent>
          <mc:Choice Requires="wps">
            <w:drawing>
              <wp:anchor distT="0" distB="0" distL="114300" distR="114300" simplePos="0" relativeHeight="251659264" behindDoc="0" locked="0" layoutInCell="1" allowOverlap="1" wp14:anchorId="174DC07B" wp14:editId="1CDDE708">
                <wp:simplePos x="0" y="0"/>
                <wp:positionH relativeFrom="column">
                  <wp:posOffset>-27940</wp:posOffset>
                </wp:positionH>
                <wp:positionV relativeFrom="paragraph">
                  <wp:posOffset>39370</wp:posOffset>
                </wp:positionV>
                <wp:extent cx="2559685" cy="843915"/>
                <wp:effectExtent l="0" t="0" r="12065" b="13335"/>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685" cy="843915"/>
                        </a:xfrm>
                        <a:prstGeom prst="rect">
                          <a:avLst/>
                        </a:prstGeom>
                        <a:solidFill>
                          <a:srgbClr val="C0C0C0"/>
                        </a:solidFill>
                        <a:ln w="9525">
                          <a:solidFill>
                            <a:srgbClr val="000000"/>
                          </a:solidFill>
                          <a:miter lim="800000"/>
                          <a:headEnd/>
                          <a:tailEnd/>
                        </a:ln>
                      </wps:spPr>
                      <wps:txbx>
                        <w:txbxContent>
                          <w:tbl>
                            <w:tblPr>
                              <w:tblW w:w="7228" w:type="dxa"/>
                              <w:tblCellMar>
                                <w:left w:w="0" w:type="dxa"/>
                                <w:right w:w="0" w:type="dxa"/>
                              </w:tblCellMar>
                              <w:tblLook w:val="0000" w:firstRow="0" w:lastRow="0" w:firstColumn="0" w:lastColumn="0" w:noHBand="0" w:noVBand="0"/>
                            </w:tblPr>
                            <w:tblGrid>
                              <w:gridCol w:w="437"/>
                              <w:gridCol w:w="437"/>
                              <w:gridCol w:w="217"/>
                              <w:gridCol w:w="433"/>
                              <w:gridCol w:w="433"/>
                              <w:gridCol w:w="434"/>
                              <w:gridCol w:w="434"/>
                              <w:gridCol w:w="434"/>
                              <w:gridCol w:w="435"/>
                              <w:gridCol w:w="433"/>
                              <w:gridCol w:w="390"/>
                              <w:gridCol w:w="390"/>
                              <w:gridCol w:w="2321"/>
                            </w:tblGrid>
                            <w:tr w:rsidR="001258D7" w:rsidRPr="00401CBE" w14:paraId="41B93F62" w14:textId="77777777" w:rsidTr="0042719B">
                              <w:trPr>
                                <w:cantSplit/>
                                <w:trHeight w:val="276"/>
                              </w:trPr>
                              <w:tc>
                                <w:tcPr>
                                  <w:tcW w:w="874" w:type="dxa"/>
                                  <w:gridSpan w:val="2"/>
                                  <w:vMerge w:val="restart"/>
                                  <w:tcBorders>
                                    <w:top w:val="nil"/>
                                    <w:left w:val="nil"/>
                                    <w:bottom w:val="single" w:sz="4" w:space="0" w:color="000000"/>
                                    <w:right w:val="nil"/>
                                  </w:tcBorders>
                                </w:tcPr>
                                <w:p w14:paraId="256EC710" w14:textId="77777777" w:rsidR="001258D7" w:rsidRPr="00A239F6" w:rsidRDefault="001258D7" w:rsidP="0042719B">
                                  <w:pPr>
                                    <w:jc w:val="center"/>
                                  </w:pPr>
                                  <w:r>
                                    <w:t>Регион</w:t>
                                  </w:r>
                                </w:p>
                              </w:tc>
                              <w:tc>
                                <w:tcPr>
                                  <w:tcW w:w="217" w:type="dxa"/>
                                  <w:vMerge w:val="restart"/>
                                  <w:tcBorders>
                                    <w:top w:val="nil"/>
                                    <w:left w:val="nil"/>
                                    <w:bottom w:val="nil"/>
                                    <w:right w:val="nil"/>
                                  </w:tcBorders>
                                </w:tcPr>
                                <w:p w14:paraId="25D779DF" w14:textId="77777777" w:rsidR="001258D7" w:rsidRPr="00401CBE" w:rsidRDefault="001258D7" w:rsidP="0042719B">
                                  <w:pPr>
                                    <w:jc w:val="both"/>
                                    <w:rPr>
                                      <w:rFonts w:eastAsia="Arial Unicode MS"/>
                                      <w:sz w:val="20"/>
                                      <w:szCs w:val="20"/>
                                    </w:rPr>
                                  </w:pPr>
                                </w:p>
                              </w:tc>
                              <w:tc>
                                <w:tcPr>
                                  <w:tcW w:w="2603" w:type="dxa"/>
                                  <w:gridSpan w:val="6"/>
                                  <w:vMerge w:val="restart"/>
                                  <w:tcBorders>
                                    <w:top w:val="nil"/>
                                    <w:left w:val="nil"/>
                                    <w:bottom w:val="single" w:sz="4" w:space="0" w:color="000000"/>
                                    <w:right w:val="nil"/>
                                  </w:tcBorders>
                                </w:tcPr>
                                <w:p w14:paraId="566B174F" w14:textId="77777777" w:rsidR="001258D7" w:rsidRPr="00A239F6" w:rsidRDefault="001258D7" w:rsidP="0042719B">
                                  <w:pPr>
                                    <w:jc w:val="center"/>
                                  </w:pPr>
                                  <w:r>
                                    <w:t>Место проведения</w:t>
                                  </w:r>
                                </w:p>
                              </w:tc>
                              <w:tc>
                                <w:tcPr>
                                  <w:tcW w:w="433" w:type="dxa"/>
                                  <w:vMerge w:val="restart"/>
                                  <w:tcBorders>
                                    <w:top w:val="nil"/>
                                    <w:left w:val="nil"/>
                                    <w:bottom w:val="nil"/>
                                    <w:right w:val="nil"/>
                                  </w:tcBorders>
                                </w:tcPr>
                                <w:p w14:paraId="656A0D7C" w14:textId="77777777" w:rsidR="001258D7" w:rsidRPr="00A239F6" w:rsidRDefault="001258D7" w:rsidP="0042719B">
                                  <w:pPr>
                                    <w:jc w:val="both"/>
                                    <w:rPr>
                                      <w:rFonts w:eastAsia="Arial Unicode MS"/>
                                    </w:rPr>
                                  </w:pPr>
                                </w:p>
                              </w:tc>
                              <w:tc>
                                <w:tcPr>
                                  <w:tcW w:w="3101" w:type="dxa"/>
                                  <w:gridSpan w:val="3"/>
                                </w:tcPr>
                                <w:p w14:paraId="30943B72" w14:textId="77777777" w:rsidR="001258D7" w:rsidRPr="00A239F6" w:rsidRDefault="001258D7" w:rsidP="0042719B">
                                  <w:pPr>
                                    <w:jc w:val="center"/>
                                  </w:pPr>
                                  <w:r w:rsidRPr="00A239F6">
                                    <w:t>Дата проведения ЕГЭ</w:t>
                                  </w:r>
                                </w:p>
                              </w:tc>
                            </w:tr>
                            <w:tr w:rsidR="001258D7" w:rsidRPr="00401CBE" w14:paraId="352182CA" w14:textId="77777777" w:rsidTr="0042719B">
                              <w:trPr>
                                <w:gridAfter w:val="1"/>
                                <w:wAfter w:w="2321" w:type="dxa"/>
                                <w:cantSplit/>
                                <w:trHeight w:val="347"/>
                              </w:trPr>
                              <w:tc>
                                <w:tcPr>
                                  <w:tcW w:w="0" w:type="auto"/>
                                  <w:gridSpan w:val="2"/>
                                  <w:vMerge/>
                                  <w:tcBorders>
                                    <w:top w:val="nil"/>
                                    <w:left w:val="nil"/>
                                    <w:bottom w:val="single" w:sz="4" w:space="0" w:color="000000"/>
                                    <w:right w:val="nil"/>
                                  </w:tcBorders>
                                  <w:vAlign w:val="center"/>
                                </w:tcPr>
                                <w:p w14:paraId="7AC16A90" w14:textId="77777777" w:rsidR="001258D7" w:rsidRPr="002122E2" w:rsidRDefault="001258D7" w:rsidP="0042719B">
                                  <w:pPr>
                                    <w:jc w:val="center"/>
                                  </w:pPr>
                                </w:p>
                              </w:tc>
                              <w:tc>
                                <w:tcPr>
                                  <w:tcW w:w="217" w:type="dxa"/>
                                  <w:vMerge/>
                                  <w:tcBorders>
                                    <w:top w:val="nil"/>
                                    <w:left w:val="nil"/>
                                    <w:bottom w:val="nil"/>
                                    <w:right w:val="nil"/>
                                  </w:tcBorders>
                                  <w:vAlign w:val="center"/>
                                </w:tcPr>
                                <w:p w14:paraId="69221FF4" w14:textId="77777777" w:rsidR="001258D7" w:rsidRPr="002122E2" w:rsidRDefault="001258D7" w:rsidP="0042719B">
                                  <w:pPr>
                                    <w:jc w:val="center"/>
                                  </w:pPr>
                                </w:p>
                              </w:tc>
                              <w:tc>
                                <w:tcPr>
                                  <w:tcW w:w="0" w:type="auto"/>
                                  <w:gridSpan w:val="6"/>
                                  <w:vMerge/>
                                  <w:tcBorders>
                                    <w:top w:val="nil"/>
                                    <w:left w:val="nil"/>
                                    <w:bottom w:val="single" w:sz="4" w:space="0" w:color="auto"/>
                                    <w:right w:val="nil"/>
                                  </w:tcBorders>
                                  <w:vAlign w:val="center"/>
                                </w:tcPr>
                                <w:p w14:paraId="5D30C767" w14:textId="77777777" w:rsidR="001258D7" w:rsidRPr="002122E2" w:rsidRDefault="001258D7" w:rsidP="0042719B">
                                  <w:pPr>
                                    <w:jc w:val="center"/>
                                  </w:pPr>
                                </w:p>
                              </w:tc>
                              <w:tc>
                                <w:tcPr>
                                  <w:tcW w:w="0" w:type="auto"/>
                                  <w:vMerge/>
                                  <w:tcBorders>
                                    <w:top w:val="nil"/>
                                    <w:left w:val="nil"/>
                                    <w:bottom w:val="nil"/>
                                    <w:right w:val="nil"/>
                                  </w:tcBorders>
                                  <w:vAlign w:val="center"/>
                                </w:tcPr>
                                <w:p w14:paraId="335EAC9C" w14:textId="77777777" w:rsidR="001258D7" w:rsidRPr="002122E2" w:rsidRDefault="001258D7" w:rsidP="0042719B">
                                  <w:pPr>
                                    <w:jc w:val="center"/>
                                  </w:pPr>
                                </w:p>
                              </w:tc>
                              <w:tc>
                                <w:tcPr>
                                  <w:tcW w:w="390" w:type="dxa"/>
                                </w:tcPr>
                                <w:p w14:paraId="5210AF9E" w14:textId="77777777" w:rsidR="001258D7" w:rsidRDefault="001258D7" w:rsidP="0042719B">
                                  <w:pPr>
                                    <w:jc w:val="center"/>
                                  </w:pPr>
                                  <w:r>
                                    <w:t>1</w:t>
                                  </w:r>
                                </w:p>
                              </w:tc>
                              <w:tc>
                                <w:tcPr>
                                  <w:tcW w:w="390" w:type="dxa"/>
                                </w:tcPr>
                                <w:p w14:paraId="652E1D28" w14:textId="77777777" w:rsidR="001258D7" w:rsidRDefault="001258D7" w:rsidP="0042719B">
                                  <w:pPr>
                                    <w:jc w:val="center"/>
                                  </w:pPr>
                                </w:p>
                              </w:tc>
                            </w:tr>
                            <w:tr w:rsidR="001258D7" w:rsidRPr="00401CBE" w14:paraId="23C3D5C6" w14:textId="77777777" w:rsidTr="0042719B">
                              <w:trPr>
                                <w:gridAfter w:val="3"/>
                                <w:wAfter w:w="3101" w:type="dxa"/>
                                <w:trHeight w:val="330"/>
                              </w:trPr>
                              <w:tc>
                                <w:tcPr>
                                  <w:tcW w:w="437" w:type="dxa"/>
                                  <w:tcBorders>
                                    <w:top w:val="nil"/>
                                    <w:left w:val="single" w:sz="4" w:space="0" w:color="auto"/>
                                    <w:bottom w:val="single" w:sz="4" w:space="0" w:color="auto"/>
                                    <w:right w:val="single" w:sz="4" w:space="0" w:color="auto"/>
                                  </w:tcBorders>
                                  <w:shd w:val="clear" w:color="auto" w:fill="FFFFFF"/>
                                </w:tcPr>
                                <w:p w14:paraId="61A35181" w14:textId="77777777" w:rsidR="001258D7" w:rsidRPr="00401CBE" w:rsidRDefault="001258D7" w:rsidP="0042719B">
                                  <w:pPr>
                                    <w:jc w:val="both"/>
                                    <w:rPr>
                                      <w:rFonts w:eastAsia="Arial Unicode MS"/>
                                    </w:rPr>
                                  </w:pPr>
                                  <w:r w:rsidRPr="00401CBE">
                                    <w:t> </w:t>
                                  </w:r>
                                  <w:r>
                                    <w:t>1</w:t>
                                  </w:r>
                                </w:p>
                              </w:tc>
                              <w:tc>
                                <w:tcPr>
                                  <w:tcW w:w="437"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14:paraId="517A9EB3" w14:textId="77777777" w:rsidR="001258D7" w:rsidRPr="00401CBE" w:rsidRDefault="001258D7" w:rsidP="0042719B">
                                  <w:pPr>
                                    <w:jc w:val="both"/>
                                    <w:rPr>
                                      <w:rFonts w:eastAsia="Arial Unicode MS"/>
                                    </w:rPr>
                                  </w:pPr>
                                  <w:r>
                                    <w:t>8</w:t>
                                  </w:r>
                                  <w:r w:rsidRPr="00401CBE">
                                    <w:t> </w:t>
                                  </w:r>
                                </w:p>
                              </w:tc>
                              <w:tc>
                                <w:tcPr>
                                  <w:tcW w:w="217" w:type="dxa"/>
                                  <w:tcBorders>
                                    <w:top w:val="nil"/>
                                    <w:left w:val="nil"/>
                                    <w:bottom w:val="nil"/>
                                    <w:right w:val="nil"/>
                                  </w:tcBorders>
                                  <w:tcMar>
                                    <w:top w:w="0" w:type="dxa"/>
                                    <w:left w:w="15" w:type="dxa"/>
                                    <w:bottom w:w="0" w:type="dxa"/>
                                    <w:right w:w="15" w:type="dxa"/>
                                  </w:tcMar>
                                </w:tcPr>
                                <w:p w14:paraId="682714E3" w14:textId="77777777" w:rsidR="001258D7" w:rsidRPr="00401CBE" w:rsidRDefault="001258D7" w:rsidP="0042719B">
                                  <w:pPr>
                                    <w:jc w:val="both"/>
                                    <w:rPr>
                                      <w:rFonts w:eastAsia="Arial Unicode MS"/>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E593CD4"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07F6E3B"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3B47F69"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E88BEE8"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F108E81" w14:textId="77777777" w:rsidR="001258D7" w:rsidRPr="00401CBE" w:rsidRDefault="001258D7" w:rsidP="0042719B">
                                  <w:pPr>
                                    <w:jc w:val="both"/>
                                    <w:rPr>
                                      <w:rFonts w:eastAsia="Arial Unicode MS"/>
                                      <w:sz w:val="20"/>
                                      <w:szCs w:val="20"/>
                                    </w:rPr>
                                  </w:pPr>
                                  <w:r w:rsidRPr="00401CBE">
                                    <w:rPr>
                                      <w:sz w:val="20"/>
                                      <w:szCs w:val="20"/>
                                    </w:rPr>
                                    <w:t> </w:t>
                                  </w:r>
                                </w:p>
                              </w:tc>
                              <w:tc>
                                <w:tcPr>
                                  <w:tcW w:w="4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937C03E"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nil"/>
                                    <w:left w:val="nil"/>
                                    <w:bottom w:val="nil"/>
                                    <w:right w:val="nil"/>
                                  </w:tcBorders>
                                  <w:tcMar>
                                    <w:top w:w="0" w:type="dxa"/>
                                    <w:left w:w="15" w:type="dxa"/>
                                    <w:bottom w:w="0" w:type="dxa"/>
                                    <w:right w:w="15" w:type="dxa"/>
                                  </w:tcMar>
                                </w:tcPr>
                                <w:p w14:paraId="7AD6F6B7" w14:textId="77777777" w:rsidR="001258D7" w:rsidRPr="00401CBE" w:rsidRDefault="001258D7" w:rsidP="0042719B">
                                  <w:pPr>
                                    <w:jc w:val="both"/>
                                    <w:rPr>
                                      <w:rFonts w:eastAsia="Arial Unicode MS"/>
                                      <w:sz w:val="20"/>
                                      <w:szCs w:val="20"/>
                                    </w:rPr>
                                  </w:pPr>
                                </w:p>
                              </w:tc>
                            </w:tr>
                          </w:tbl>
                          <w:p w14:paraId="2AECDA2F" w14:textId="77777777" w:rsidR="001258D7" w:rsidRDefault="001258D7" w:rsidP="006A6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DC07B" id="Прямоугольник 2" o:spid="_x0000_s1028" style="position:absolute;left:0;text-align:left;margin-left:-2.2pt;margin-top:3.1pt;width:201.5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" fillcolor="silver">
                <o:lock v:ext="edit" aspectratio="t"/>
                <v:textbox>
                  <w:txbxContent>
                    <w:tbl>
                      <w:tblPr>
                        <w:tblW w:w="7228" w:type="dxa"/>
                        <w:tblCellMar>
                          <w:left w:w="0" w:type="dxa"/>
                          <w:right w:w="0" w:type="dxa"/>
                        </w:tblCellMar>
                        <w:tblLook w:val="0000" w:firstRow="0" w:lastRow="0" w:firstColumn="0" w:lastColumn="0" w:noHBand="0" w:noVBand="0"/>
                      </w:tblPr>
                      <w:tblGrid>
                        <w:gridCol w:w="437"/>
                        <w:gridCol w:w="437"/>
                        <w:gridCol w:w="217"/>
                        <w:gridCol w:w="433"/>
                        <w:gridCol w:w="433"/>
                        <w:gridCol w:w="434"/>
                        <w:gridCol w:w="434"/>
                        <w:gridCol w:w="434"/>
                        <w:gridCol w:w="435"/>
                        <w:gridCol w:w="433"/>
                        <w:gridCol w:w="390"/>
                        <w:gridCol w:w="390"/>
                        <w:gridCol w:w="2321"/>
                      </w:tblGrid>
                      <w:tr w:rsidR="001258D7" w:rsidRPr="00401CBE" w14:paraId="41B93F62" w14:textId="77777777" w:rsidTr="0042719B">
                        <w:trPr>
                          <w:cantSplit/>
                          <w:trHeight w:val="276"/>
                        </w:trPr>
                        <w:tc>
                          <w:tcPr>
                            <w:tcW w:w="874" w:type="dxa"/>
                            <w:gridSpan w:val="2"/>
                            <w:vMerge w:val="restart"/>
                            <w:tcBorders>
                              <w:top w:val="nil"/>
                              <w:left w:val="nil"/>
                              <w:bottom w:val="single" w:sz="4" w:space="0" w:color="000000"/>
                              <w:right w:val="nil"/>
                            </w:tcBorders>
                          </w:tcPr>
                          <w:p w14:paraId="256EC710" w14:textId="77777777" w:rsidR="001258D7" w:rsidRPr="00A239F6" w:rsidRDefault="001258D7" w:rsidP="0042719B">
                            <w:pPr>
                              <w:jc w:val="center"/>
                            </w:pPr>
                            <w:r>
                              <w:t>Регион</w:t>
                            </w:r>
                          </w:p>
                        </w:tc>
                        <w:tc>
                          <w:tcPr>
                            <w:tcW w:w="217" w:type="dxa"/>
                            <w:vMerge w:val="restart"/>
                            <w:tcBorders>
                              <w:top w:val="nil"/>
                              <w:left w:val="nil"/>
                              <w:bottom w:val="nil"/>
                              <w:right w:val="nil"/>
                            </w:tcBorders>
                          </w:tcPr>
                          <w:p w14:paraId="25D779DF" w14:textId="77777777" w:rsidR="001258D7" w:rsidRPr="00401CBE" w:rsidRDefault="001258D7" w:rsidP="0042719B">
                            <w:pPr>
                              <w:jc w:val="both"/>
                              <w:rPr>
                                <w:rFonts w:eastAsia="Arial Unicode MS"/>
                                <w:sz w:val="20"/>
                                <w:szCs w:val="20"/>
                              </w:rPr>
                            </w:pPr>
                          </w:p>
                        </w:tc>
                        <w:tc>
                          <w:tcPr>
                            <w:tcW w:w="2603" w:type="dxa"/>
                            <w:gridSpan w:val="6"/>
                            <w:vMerge w:val="restart"/>
                            <w:tcBorders>
                              <w:top w:val="nil"/>
                              <w:left w:val="nil"/>
                              <w:bottom w:val="single" w:sz="4" w:space="0" w:color="000000"/>
                              <w:right w:val="nil"/>
                            </w:tcBorders>
                          </w:tcPr>
                          <w:p w14:paraId="566B174F" w14:textId="77777777" w:rsidR="001258D7" w:rsidRPr="00A239F6" w:rsidRDefault="001258D7" w:rsidP="0042719B">
                            <w:pPr>
                              <w:jc w:val="center"/>
                            </w:pPr>
                            <w:r>
                              <w:t>Место проведения</w:t>
                            </w:r>
                          </w:p>
                        </w:tc>
                        <w:tc>
                          <w:tcPr>
                            <w:tcW w:w="433" w:type="dxa"/>
                            <w:vMerge w:val="restart"/>
                            <w:tcBorders>
                              <w:top w:val="nil"/>
                              <w:left w:val="nil"/>
                              <w:bottom w:val="nil"/>
                              <w:right w:val="nil"/>
                            </w:tcBorders>
                          </w:tcPr>
                          <w:p w14:paraId="656A0D7C" w14:textId="77777777" w:rsidR="001258D7" w:rsidRPr="00A239F6" w:rsidRDefault="001258D7" w:rsidP="0042719B">
                            <w:pPr>
                              <w:jc w:val="both"/>
                              <w:rPr>
                                <w:rFonts w:eastAsia="Arial Unicode MS"/>
                              </w:rPr>
                            </w:pPr>
                          </w:p>
                        </w:tc>
                        <w:tc>
                          <w:tcPr>
                            <w:tcW w:w="3101" w:type="dxa"/>
                            <w:gridSpan w:val="3"/>
                          </w:tcPr>
                          <w:p w14:paraId="30943B72" w14:textId="77777777" w:rsidR="001258D7" w:rsidRPr="00A239F6" w:rsidRDefault="001258D7" w:rsidP="0042719B">
                            <w:pPr>
                              <w:jc w:val="center"/>
                            </w:pPr>
                            <w:r w:rsidRPr="00A239F6">
                              <w:t>Дата проведения ЕГЭ</w:t>
                            </w:r>
                          </w:p>
                        </w:tc>
                      </w:tr>
                      <w:tr w:rsidR="001258D7" w:rsidRPr="00401CBE" w14:paraId="352182CA" w14:textId="77777777" w:rsidTr="0042719B">
                        <w:trPr>
                          <w:gridAfter w:val="1"/>
                          <w:wAfter w:w="2321" w:type="dxa"/>
                          <w:cantSplit/>
                          <w:trHeight w:val="347"/>
                        </w:trPr>
                        <w:tc>
                          <w:tcPr>
                            <w:tcW w:w="0" w:type="auto"/>
                            <w:gridSpan w:val="2"/>
                            <w:vMerge/>
                            <w:tcBorders>
                              <w:top w:val="nil"/>
                              <w:left w:val="nil"/>
                              <w:bottom w:val="single" w:sz="4" w:space="0" w:color="000000"/>
                              <w:right w:val="nil"/>
                            </w:tcBorders>
                            <w:vAlign w:val="center"/>
                          </w:tcPr>
                          <w:p w14:paraId="7AC16A90" w14:textId="77777777" w:rsidR="001258D7" w:rsidRPr="002122E2" w:rsidRDefault="001258D7" w:rsidP="0042719B">
                            <w:pPr>
                              <w:jc w:val="center"/>
                            </w:pPr>
                          </w:p>
                        </w:tc>
                        <w:tc>
                          <w:tcPr>
                            <w:tcW w:w="217" w:type="dxa"/>
                            <w:vMerge/>
                            <w:tcBorders>
                              <w:top w:val="nil"/>
                              <w:left w:val="nil"/>
                              <w:bottom w:val="nil"/>
                              <w:right w:val="nil"/>
                            </w:tcBorders>
                            <w:vAlign w:val="center"/>
                          </w:tcPr>
                          <w:p w14:paraId="69221FF4" w14:textId="77777777" w:rsidR="001258D7" w:rsidRPr="002122E2" w:rsidRDefault="001258D7" w:rsidP="0042719B">
                            <w:pPr>
                              <w:jc w:val="center"/>
                            </w:pPr>
                          </w:p>
                        </w:tc>
                        <w:tc>
                          <w:tcPr>
                            <w:tcW w:w="0" w:type="auto"/>
                            <w:gridSpan w:val="6"/>
                            <w:vMerge/>
                            <w:tcBorders>
                              <w:top w:val="nil"/>
                              <w:left w:val="nil"/>
                              <w:bottom w:val="single" w:sz="4" w:space="0" w:color="auto"/>
                              <w:right w:val="nil"/>
                            </w:tcBorders>
                            <w:vAlign w:val="center"/>
                          </w:tcPr>
                          <w:p w14:paraId="5D30C767" w14:textId="77777777" w:rsidR="001258D7" w:rsidRPr="002122E2" w:rsidRDefault="001258D7" w:rsidP="0042719B">
                            <w:pPr>
                              <w:jc w:val="center"/>
                            </w:pPr>
                          </w:p>
                        </w:tc>
                        <w:tc>
                          <w:tcPr>
                            <w:tcW w:w="0" w:type="auto"/>
                            <w:vMerge/>
                            <w:tcBorders>
                              <w:top w:val="nil"/>
                              <w:left w:val="nil"/>
                              <w:bottom w:val="nil"/>
                              <w:right w:val="nil"/>
                            </w:tcBorders>
                            <w:vAlign w:val="center"/>
                          </w:tcPr>
                          <w:p w14:paraId="335EAC9C" w14:textId="77777777" w:rsidR="001258D7" w:rsidRPr="002122E2" w:rsidRDefault="001258D7" w:rsidP="0042719B">
                            <w:pPr>
                              <w:jc w:val="center"/>
                            </w:pPr>
                          </w:p>
                        </w:tc>
                        <w:tc>
                          <w:tcPr>
                            <w:tcW w:w="390" w:type="dxa"/>
                          </w:tcPr>
                          <w:p w14:paraId="5210AF9E" w14:textId="77777777" w:rsidR="001258D7" w:rsidRDefault="001258D7" w:rsidP="0042719B">
                            <w:pPr>
                              <w:jc w:val="center"/>
                            </w:pPr>
                            <w:r>
                              <w:t>1</w:t>
                            </w:r>
                          </w:p>
                        </w:tc>
                        <w:tc>
                          <w:tcPr>
                            <w:tcW w:w="390" w:type="dxa"/>
                          </w:tcPr>
                          <w:p w14:paraId="652E1D28" w14:textId="77777777" w:rsidR="001258D7" w:rsidRDefault="001258D7" w:rsidP="0042719B">
                            <w:pPr>
                              <w:jc w:val="center"/>
                            </w:pPr>
                          </w:p>
                        </w:tc>
                      </w:tr>
                      <w:tr w:rsidR="001258D7" w:rsidRPr="00401CBE" w14:paraId="23C3D5C6" w14:textId="77777777" w:rsidTr="0042719B">
                        <w:trPr>
                          <w:gridAfter w:val="3"/>
                          <w:wAfter w:w="3101" w:type="dxa"/>
                          <w:trHeight w:val="330"/>
                        </w:trPr>
                        <w:tc>
                          <w:tcPr>
                            <w:tcW w:w="437" w:type="dxa"/>
                            <w:tcBorders>
                              <w:top w:val="nil"/>
                              <w:left w:val="single" w:sz="4" w:space="0" w:color="auto"/>
                              <w:bottom w:val="single" w:sz="4" w:space="0" w:color="auto"/>
                              <w:right w:val="single" w:sz="4" w:space="0" w:color="auto"/>
                            </w:tcBorders>
                            <w:shd w:val="clear" w:color="auto" w:fill="FFFFFF"/>
                          </w:tcPr>
                          <w:p w14:paraId="61A35181" w14:textId="77777777" w:rsidR="001258D7" w:rsidRPr="00401CBE" w:rsidRDefault="001258D7" w:rsidP="0042719B">
                            <w:pPr>
                              <w:jc w:val="both"/>
                              <w:rPr>
                                <w:rFonts w:eastAsia="Arial Unicode MS"/>
                              </w:rPr>
                            </w:pPr>
                            <w:r w:rsidRPr="00401CBE">
                              <w:t> </w:t>
                            </w:r>
                            <w:r>
                              <w:t>1</w:t>
                            </w:r>
                          </w:p>
                        </w:tc>
                        <w:tc>
                          <w:tcPr>
                            <w:tcW w:w="437"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14:paraId="517A9EB3" w14:textId="77777777" w:rsidR="001258D7" w:rsidRPr="00401CBE" w:rsidRDefault="001258D7" w:rsidP="0042719B">
                            <w:pPr>
                              <w:jc w:val="both"/>
                              <w:rPr>
                                <w:rFonts w:eastAsia="Arial Unicode MS"/>
                              </w:rPr>
                            </w:pPr>
                            <w:r>
                              <w:t>8</w:t>
                            </w:r>
                            <w:r w:rsidRPr="00401CBE">
                              <w:t> </w:t>
                            </w:r>
                          </w:p>
                        </w:tc>
                        <w:tc>
                          <w:tcPr>
                            <w:tcW w:w="217" w:type="dxa"/>
                            <w:tcBorders>
                              <w:top w:val="nil"/>
                              <w:left w:val="nil"/>
                              <w:bottom w:val="nil"/>
                              <w:right w:val="nil"/>
                            </w:tcBorders>
                            <w:tcMar>
                              <w:top w:w="0" w:type="dxa"/>
                              <w:left w:w="15" w:type="dxa"/>
                              <w:bottom w:w="0" w:type="dxa"/>
                              <w:right w:w="15" w:type="dxa"/>
                            </w:tcMar>
                          </w:tcPr>
                          <w:p w14:paraId="682714E3" w14:textId="77777777" w:rsidR="001258D7" w:rsidRPr="00401CBE" w:rsidRDefault="001258D7" w:rsidP="0042719B">
                            <w:pPr>
                              <w:jc w:val="both"/>
                              <w:rPr>
                                <w:rFonts w:eastAsia="Arial Unicode MS"/>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E593CD4"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07F6E3B"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3B47F69"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E88BEE8"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F108E81" w14:textId="77777777" w:rsidR="001258D7" w:rsidRPr="00401CBE" w:rsidRDefault="001258D7" w:rsidP="0042719B">
                            <w:pPr>
                              <w:jc w:val="both"/>
                              <w:rPr>
                                <w:rFonts w:eastAsia="Arial Unicode MS"/>
                                <w:sz w:val="20"/>
                                <w:szCs w:val="20"/>
                              </w:rPr>
                            </w:pPr>
                            <w:r w:rsidRPr="00401CBE">
                              <w:rPr>
                                <w:sz w:val="20"/>
                                <w:szCs w:val="20"/>
                              </w:rPr>
                              <w:t> </w:t>
                            </w:r>
                          </w:p>
                        </w:tc>
                        <w:tc>
                          <w:tcPr>
                            <w:tcW w:w="4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937C03E"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nil"/>
                              <w:left w:val="nil"/>
                              <w:bottom w:val="nil"/>
                              <w:right w:val="nil"/>
                            </w:tcBorders>
                            <w:tcMar>
                              <w:top w:w="0" w:type="dxa"/>
                              <w:left w:w="15" w:type="dxa"/>
                              <w:bottom w:w="0" w:type="dxa"/>
                              <w:right w:w="15" w:type="dxa"/>
                            </w:tcMar>
                          </w:tcPr>
                          <w:p w14:paraId="7AD6F6B7" w14:textId="77777777" w:rsidR="001258D7" w:rsidRPr="00401CBE" w:rsidRDefault="001258D7" w:rsidP="0042719B">
                            <w:pPr>
                              <w:jc w:val="both"/>
                              <w:rPr>
                                <w:rFonts w:eastAsia="Arial Unicode MS"/>
                                <w:sz w:val="20"/>
                                <w:szCs w:val="20"/>
                              </w:rPr>
                            </w:pPr>
                          </w:p>
                        </w:tc>
                      </w:tr>
                    </w:tbl>
                    <w:p w14:paraId="2AECDA2F" w14:textId="77777777" w:rsidR="001258D7" w:rsidRDefault="001258D7" w:rsidP="006A630D"/>
                  </w:txbxContent>
                </v:textbox>
              </v:rect>
            </w:pict>
          </mc:Fallback>
        </mc:AlternateContent>
      </w:r>
      <w:r w:rsidRPr="00BD5ECA">
        <w:rPr>
          <w:i/>
          <w:iCs/>
          <w:sz w:val="26"/>
          <w:szCs w:val="26"/>
        </w:rPr>
        <w:tab/>
      </w:r>
    </w:p>
    <w:p w14:paraId="65BD0F7A" w14:textId="77777777" w:rsidR="006A630D" w:rsidRPr="00BD5ECA" w:rsidRDefault="006A630D" w:rsidP="006A630D">
      <w:pPr>
        <w:tabs>
          <w:tab w:val="left" w:pos="2214"/>
        </w:tabs>
        <w:ind w:firstLine="709"/>
        <w:jc w:val="both"/>
        <w:rPr>
          <w:i/>
          <w:iCs/>
          <w:sz w:val="26"/>
          <w:szCs w:val="26"/>
          <w:highlight w:val="yellow"/>
        </w:rPr>
      </w:pPr>
    </w:p>
    <w:p w14:paraId="210795C3" w14:textId="77777777" w:rsidR="006A630D" w:rsidRPr="00BD5ECA" w:rsidRDefault="006A630D" w:rsidP="006A630D">
      <w:pPr>
        <w:tabs>
          <w:tab w:val="left" w:pos="2214"/>
        </w:tabs>
        <w:ind w:firstLine="709"/>
        <w:jc w:val="both"/>
        <w:rPr>
          <w:i/>
          <w:iCs/>
          <w:sz w:val="26"/>
          <w:szCs w:val="26"/>
          <w:highlight w:val="yellow"/>
        </w:rPr>
      </w:pPr>
    </w:p>
    <w:p w14:paraId="3B091688" w14:textId="77777777" w:rsidR="006A630D" w:rsidRPr="00BD5ECA" w:rsidRDefault="006A630D" w:rsidP="006A630D">
      <w:pPr>
        <w:tabs>
          <w:tab w:val="left" w:pos="2214"/>
        </w:tabs>
        <w:ind w:firstLine="709"/>
        <w:jc w:val="both"/>
        <w:rPr>
          <w:i/>
          <w:iCs/>
          <w:sz w:val="26"/>
          <w:szCs w:val="26"/>
          <w:highlight w:val="yellow"/>
        </w:rPr>
      </w:pPr>
    </w:p>
    <w:p w14:paraId="66B23E30" w14:textId="77777777" w:rsidR="006A630D" w:rsidRPr="00BD5ECA" w:rsidRDefault="006A630D" w:rsidP="006A630D">
      <w:pPr>
        <w:tabs>
          <w:tab w:val="left" w:pos="2214"/>
        </w:tabs>
        <w:ind w:firstLine="709"/>
        <w:jc w:val="both"/>
        <w:rPr>
          <w:i/>
          <w:iCs/>
          <w:sz w:val="26"/>
          <w:szCs w:val="26"/>
          <w:highlight w:val="yellow"/>
        </w:rPr>
      </w:pPr>
    </w:p>
    <w:tbl>
      <w:tblPr>
        <w:tblW w:w="8404" w:type="dxa"/>
        <w:shd w:val="clear" w:color="auto" w:fill="BFBFBF"/>
        <w:tblCellMar>
          <w:left w:w="0" w:type="dxa"/>
          <w:right w:w="0" w:type="dxa"/>
        </w:tblCellMar>
        <w:tblLook w:val="0000" w:firstRow="0" w:lastRow="0" w:firstColumn="0" w:lastColumn="0" w:noHBand="0" w:noVBand="0"/>
      </w:tblPr>
      <w:tblGrid>
        <w:gridCol w:w="218"/>
        <w:gridCol w:w="434"/>
        <w:gridCol w:w="434"/>
        <w:gridCol w:w="435"/>
        <w:gridCol w:w="435"/>
        <w:gridCol w:w="435"/>
        <w:gridCol w:w="436"/>
        <w:gridCol w:w="434"/>
        <w:gridCol w:w="436"/>
        <w:gridCol w:w="436"/>
        <w:gridCol w:w="436"/>
        <w:gridCol w:w="158"/>
        <w:gridCol w:w="437"/>
        <w:gridCol w:w="436"/>
        <w:gridCol w:w="436"/>
        <w:gridCol w:w="437"/>
        <w:gridCol w:w="186"/>
        <w:gridCol w:w="437"/>
        <w:gridCol w:w="436"/>
        <w:gridCol w:w="436"/>
        <w:gridCol w:w="436"/>
      </w:tblGrid>
      <w:tr w:rsidR="006A630D" w:rsidRPr="00BD5ECA" w14:paraId="3FE20564" w14:textId="77777777" w:rsidTr="0042719B">
        <w:trPr>
          <w:cantSplit/>
          <w:trHeight w:val="268"/>
        </w:trPr>
        <w:tc>
          <w:tcPr>
            <w:tcW w:w="218" w:type="dxa"/>
            <w:vMerge w:val="restart"/>
            <w:tcBorders>
              <w:top w:val="nil"/>
              <w:left w:val="nil"/>
              <w:bottom w:val="nil"/>
              <w:right w:val="nil"/>
            </w:tcBorders>
            <w:shd w:val="clear" w:color="auto" w:fill="BFBFBF"/>
          </w:tcPr>
          <w:p w14:paraId="5F08AF05" w14:textId="77777777" w:rsidR="006A630D" w:rsidRPr="00BD5ECA" w:rsidRDefault="006A630D" w:rsidP="0042719B">
            <w:pPr>
              <w:jc w:val="center"/>
              <w:rPr>
                <w:sz w:val="26"/>
                <w:szCs w:val="26"/>
                <w:highlight w:val="yellow"/>
              </w:rPr>
            </w:pPr>
          </w:p>
        </w:tc>
        <w:tc>
          <w:tcPr>
            <w:tcW w:w="2609" w:type="dxa"/>
            <w:gridSpan w:val="6"/>
            <w:vMerge w:val="restart"/>
            <w:tcBorders>
              <w:top w:val="nil"/>
              <w:left w:val="nil"/>
              <w:bottom w:val="single" w:sz="4" w:space="0" w:color="000000"/>
              <w:right w:val="nil"/>
            </w:tcBorders>
            <w:shd w:val="clear" w:color="auto" w:fill="BFBFBF"/>
          </w:tcPr>
          <w:p w14:paraId="6B2F4F1F" w14:textId="77777777" w:rsidR="006A630D" w:rsidRPr="00BD5ECA" w:rsidRDefault="006A630D" w:rsidP="0042719B">
            <w:pPr>
              <w:jc w:val="center"/>
              <w:rPr>
                <w:sz w:val="26"/>
                <w:szCs w:val="26"/>
              </w:rPr>
            </w:pPr>
            <w:r w:rsidRPr="00BD5ECA">
              <w:rPr>
                <w:sz w:val="26"/>
                <w:szCs w:val="26"/>
              </w:rPr>
              <w:t>Код ОО</w:t>
            </w:r>
          </w:p>
        </w:tc>
        <w:tc>
          <w:tcPr>
            <w:tcW w:w="434" w:type="dxa"/>
            <w:vMerge w:val="restart"/>
            <w:tcBorders>
              <w:top w:val="nil"/>
              <w:left w:val="nil"/>
              <w:bottom w:val="nil"/>
              <w:right w:val="nil"/>
            </w:tcBorders>
            <w:shd w:val="clear" w:color="auto" w:fill="BFBFBF"/>
          </w:tcPr>
          <w:p w14:paraId="10FB3F37" w14:textId="77777777" w:rsidR="006A630D" w:rsidRPr="00BD5ECA" w:rsidRDefault="006A630D" w:rsidP="0042719B">
            <w:pPr>
              <w:jc w:val="center"/>
              <w:rPr>
                <w:sz w:val="26"/>
                <w:szCs w:val="26"/>
              </w:rPr>
            </w:pPr>
          </w:p>
        </w:tc>
        <w:tc>
          <w:tcPr>
            <w:tcW w:w="1308" w:type="dxa"/>
            <w:gridSpan w:val="3"/>
            <w:vMerge w:val="restart"/>
            <w:tcBorders>
              <w:top w:val="nil"/>
              <w:left w:val="nil"/>
              <w:bottom w:val="single" w:sz="4" w:space="0" w:color="000000"/>
              <w:right w:val="nil"/>
            </w:tcBorders>
            <w:shd w:val="clear" w:color="auto" w:fill="BFBFBF"/>
          </w:tcPr>
          <w:p w14:paraId="11B4EAA3" w14:textId="77777777" w:rsidR="006A630D" w:rsidRPr="00BD5ECA" w:rsidRDefault="006A630D" w:rsidP="0042719B">
            <w:pPr>
              <w:jc w:val="center"/>
              <w:rPr>
                <w:sz w:val="26"/>
                <w:szCs w:val="26"/>
              </w:rPr>
            </w:pPr>
            <w:r w:rsidRPr="00BD5ECA">
              <w:rPr>
                <w:sz w:val="26"/>
                <w:szCs w:val="26"/>
              </w:rPr>
              <w:t>Класс</w:t>
            </w:r>
          </w:p>
          <w:p w14:paraId="649A37E5" w14:textId="77777777" w:rsidR="006A630D" w:rsidRPr="00BD5ECA" w:rsidRDefault="006A630D" w:rsidP="0042719B">
            <w:pPr>
              <w:jc w:val="center"/>
              <w:rPr>
                <w:sz w:val="26"/>
                <w:szCs w:val="26"/>
              </w:rPr>
            </w:pPr>
            <w:r w:rsidRPr="00BD5ECA">
              <w:rPr>
                <w:sz w:val="26"/>
                <w:szCs w:val="26"/>
              </w:rPr>
              <w:t>Номер Буква</w:t>
            </w:r>
          </w:p>
        </w:tc>
        <w:tc>
          <w:tcPr>
            <w:tcW w:w="158" w:type="dxa"/>
            <w:vMerge w:val="restart"/>
            <w:tcBorders>
              <w:top w:val="nil"/>
              <w:left w:val="nil"/>
              <w:bottom w:val="nil"/>
              <w:right w:val="nil"/>
            </w:tcBorders>
            <w:shd w:val="clear" w:color="auto" w:fill="BFBFBF"/>
            <w:tcMar>
              <w:top w:w="0" w:type="dxa"/>
              <w:left w:w="15" w:type="dxa"/>
              <w:bottom w:w="0" w:type="dxa"/>
              <w:right w:w="15" w:type="dxa"/>
            </w:tcMar>
          </w:tcPr>
          <w:p w14:paraId="0B5F2D60" w14:textId="77777777" w:rsidR="006A630D" w:rsidRPr="00BD5ECA" w:rsidRDefault="006A630D" w:rsidP="0042719B">
            <w:pPr>
              <w:jc w:val="center"/>
              <w:rPr>
                <w:sz w:val="26"/>
                <w:szCs w:val="26"/>
              </w:rPr>
            </w:pPr>
          </w:p>
        </w:tc>
        <w:tc>
          <w:tcPr>
            <w:tcW w:w="1746" w:type="dxa"/>
            <w:gridSpan w:val="4"/>
            <w:vMerge w:val="restart"/>
            <w:tcBorders>
              <w:top w:val="nil"/>
              <w:left w:val="nil"/>
              <w:bottom w:val="single" w:sz="4" w:space="0" w:color="000000"/>
              <w:right w:val="nil"/>
            </w:tcBorders>
            <w:shd w:val="clear" w:color="auto" w:fill="BFBFBF"/>
            <w:tcMar>
              <w:top w:w="0" w:type="dxa"/>
              <w:left w:w="15" w:type="dxa"/>
              <w:bottom w:w="0" w:type="dxa"/>
              <w:right w:w="15" w:type="dxa"/>
            </w:tcMar>
          </w:tcPr>
          <w:p w14:paraId="5D5C85E7" w14:textId="77777777" w:rsidR="006A630D" w:rsidRPr="00BD5ECA" w:rsidRDefault="006A630D" w:rsidP="0042719B">
            <w:pPr>
              <w:jc w:val="center"/>
              <w:rPr>
                <w:sz w:val="26"/>
                <w:szCs w:val="26"/>
              </w:rPr>
            </w:pPr>
            <w:r w:rsidRPr="00BD5ECA">
              <w:rPr>
                <w:sz w:val="26"/>
                <w:szCs w:val="26"/>
              </w:rPr>
              <w:t>Номер аудитории</w:t>
            </w:r>
          </w:p>
        </w:tc>
        <w:tc>
          <w:tcPr>
            <w:tcW w:w="186" w:type="dxa"/>
            <w:tcBorders>
              <w:top w:val="nil"/>
              <w:left w:val="nil"/>
              <w:bottom w:val="nil"/>
              <w:right w:val="nil"/>
            </w:tcBorders>
            <w:shd w:val="clear" w:color="auto" w:fill="BFBFBF"/>
            <w:tcMar>
              <w:top w:w="15" w:type="dxa"/>
              <w:left w:w="15" w:type="dxa"/>
              <w:bottom w:w="0" w:type="dxa"/>
              <w:right w:w="15" w:type="dxa"/>
            </w:tcMar>
          </w:tcPr>
          <w:p w14:paraId="4189DA71" w14:textId="77777777" w:rsidR="006A630D" w:rsidRPr="00BD5ECA" w:rsidRDefault="006A630D" w:rsidP="0042719B">
            <w:pPr>
              <w:jc w:val="center"/>
              <w:rPr>
                <w:sz w:val="26"/>
                <w:szCs w:val="26"/>
              </w:rPr>
            </w:pPr>
          </w:p>
        </w:tc>
        <w:tc>
          <w:tcPr>
            <w:tcW w:w="1745" w:type="dxa"/>
            <w:gridSpan w:val="4"/>
            <w:vMerge w:val="restart"/>
            <w:tcBorders>
              <w:top w:val="nil"/>
              <w:left w:val="nil"/>
              <w:bottom w:val="single" w:sz="4" w:space="0" w:color="000000"/>
              <w:right w:val="nil"/>
            </w:tcBorders>
            <w:shd w:val="clear" w:color="auto" w:fill="BFBFBF"/>
            <w:tcMar>
              <w:top w:w="0" w:type="dxa"/>
              <w:left w:w="15" w:type="dxa"/>
              <w:bottom w:w="0" w:type="dxa"/>
              <w:right w:w="15" w:type="dxa"/>
            </w:tcMar>
          </w:tcPr>
          <w:p w14:paraId="608DEDA0" w14:textId="77777777" w:rsidR="006A630D" w:rsidRPr="00BD5ECA" w:rsidRDefault="006A630D" w:rsidP="0042719B">
            <w:pPr>
              <w:jc w:val="center"/>
              <w:rPr>
                <w:sz w:val="26"/>
                <w:szCs w:val="26"/>
              </w:rPr>
            </w:pPr>
            <w:r w:rsidRPr="00BD5ECA">
              <w:rPr>
                <w:sz w:val="26"/>
                <w:szCs w:val="26"/>
              </w:rPr>
              <w:t>Номер варианта</w:t>
            </w:r>
          </w:p>
        </w:tc>
      </w:tr>
      <w:tr w:rsidR="006A630D" w:rsidRPr="00BD5ECA" w14:paraId="14E51458" w14:textId="77777777" w:rsidTr="0042719B">
        <w:trPr>
          <w:cantSplit/>
          <w:trHeight w:val="347"/>
        </w:trPr>
        <w:tc>
          <w:tcPr>
            <w:tcW w:w="218" w:type="dxa"/>
            <w:vMerge/>
            <w:tcBorders>
              <w:top w:val="nil"/>
              <w:left w:val="nil"/>
              <w:bottom w:val="nil"/>
              <w:right w:val="nil"/>
            </w:tcBorders>
            <w:shd w:val="clear" w:color="auto" w:fill="BFBFBF"/>
            <w:vAlign w:val="center"/>
          </w:tcPr>
          <w:p w14:paraId="5CF5A73E" w14:textId="77777777" w:rsidR="006A630D" w:rsidRPr="00BD5ECA" w:rsidRDefault="006A630D" w:rsidP="0042719B">
            <w:pPr>
              <w:rPr>
                <w:rFonts w:eastAsia="Arial Unicode MS"/>
                <w:sz w:val="26"/>
                <w:szCs w:val="26"/>
                <w:highlight w:val="yellow"/>
              </w:rPr>
            </w:pPr>
          </w:p>
        </w:tc>
        <w:tc>
          <w:tcPr>
            <w:tcW w:w="2609" w:type="dxa"/>
            <w:gridSpan w:val="6"/>
            <w:vMerge/>
            <w:tcBorders>
              <w:top w:val="nil"/>
              <w:left w:val="nil"/>
              <w:bottom w:val="single" w:sz="4" w:space="0" w:color="auto"/>
              <w:right w:val="nil"/>
            </w:tcBorders>
            <w:shd w:val="clear" w:color="auto" w:fill="BFBFBF"/>
            <w:vAlign w:val="center"/>
          </w:tcPr>
          <w:p w14:paraId="571DCE2A" w14:textId="77777777" w:rsidR="006A630D" w:rsidRPr="00BD5ECA" w:rsidRDefault="006A630D" w:rsidP="0042719B">
            <w:pPr>
              <w:rPr>
                <w:rFonts w:eastAsia="Arial Unicode MS"/>
                <w:sz w:val="26"/>
                <w:szCs w:val="26"/>
              </w:rPr>
            </w:pPr>
          </w:p>
        </w:tc>
        <w:tc>
          <w:tcPr>
            <w:tcW w:w="434" w:type="dxa"/>
            <w:vMerge/>
            <w:tcBorders>
              <w:top w:val="nil"/>
              <w:left w:val="nil"/>
              <w:right w:val="nil"/>
            </w:tcBorders>
            <w:shd w:val="clear" w:color="auto" w:fill="BFBFBF"/>
            <w:vAlign w:val="center"/>
          </w:tcPr>
          <w:p w14:paraId="2D7AF687" w14:textId="77777777" w:rsidR="006A630D" w:rsidRPr="00BD5ECA" w:rsidRDefault="006A630D" w:rsidP="0042719B">
            <w:pPr>
              <w:rPr>
                <w:rFonts w:eastAsia="Arial Unicode MS"/>
                <w:sz w:val="26"/>
                <w:szCs w:val="26"/>
              </w:rPr>
            </w:pPr>
          </w:p>
        </w:tc>
        <w:tc>
          <w:tcPr>
            <w:tcW w:w="0" w:type="auto"/>
            <w:gridSpan w:val="3"/>
            <w:vMerge/>
            <w:tcBorders>
              <w:top w:val="nil"/>
              <w:left w:val="nil"/>
              <w:bottom w:val="single" w:sz="4" w:space="0" w:color="auto"/>
              <w:right w:val="nil"/>
            </w:tcBorders>
            <w:shd w:val="clear" w:color="auto" w:fill="BFBFBF"/>
            <w:vAlign w:val="center"/>
          </w:tcPr>
          <w:p w14:paraId="615067A4" w14:textId="77777777" w:rsidR="006A630D" w:rsidRPr="00BD5ECA" w:rsidRDefault="006A630D" w:rsidP="0042719B">
            <w:pPr>
              <w:rPr>
                <w:rFonts w:eastAsia="Arial Unicode MS"/>
                <w:sz w:val="26"/>
                <w:szCs w:val="26"/>
              </w:rPr>
            </w:pPr>
          </w:p>
        </w:tc>
        <w:tc>
          <w:tcPr>
            <w:tcW w:w="158" w:type="dxa"/>
            <w:vMerge/>
            <w:tcBorders>
              <w:top w:val="nil"/>
              <w:left w:val="nil"/>
              <w:bottom w:val="nil"/>
              <w:right w:val="nil"/>
            </w:tcBorders>
            <w:shd w:val="clear" w:color="auto" w:fill="BFBFBF"/>
            <w:vAlign w:val="center"/>
          </w:tcPr>
          <w:p w14:paraId="64A4ED2C" w14:textId="77777777" w:rsidR="006A630D" w:rsidRPr="00BD5ECA" w:rsidRDefault="006A630D" w:rsidP="0042719B">
            <w:pPr>
              <w:rPr>
                <w:rFonts w:eastAsia="Arial Unicode MS"/>
                <w:sz w:val="26"/>
                <w:szCs w:val="26"/>
              </w:rPr>
            </w:pPr>
          </w:p>
        </w:tc>
        <w:tc>
          <w:tcPr>
            <w:tcW w:w="0" w:type="auto"/>
            <w:gridSpan w:val="4"/>
            <w:vMerge/>
            <w:tcBorders>
              <w:top w:val="nil"/>
              <w:left w:val="nil"/>
              <w:bottom w:val="single" w:sz="4" w:space="0" w:color="auto"/>
              <w:right w:val="nil"/>
            </w:tcBorders>
            <w:shd w:val="clear" w:color="auto" w:fill="BFBFBF"/>
            <w:vAlign w:val="center"/>
          </w:tcPr>
          <w:p w14:paraId="262B8EB9" w14:textId="77777777" w:rsidR="006A630D" w:rsidRPr="00BD5ECA" w:rsidRDefault="006A630D" w:rsidP="0042719B">
            <w:pPr>
              <w:rPr>
                <w:rFonts w:eastAsia="Arial Unicode MS"/>
                <w:sz w:val="26"/>
                <w:szCs w:val="26"/>
              </w:rPr>
            </w:pPr>
          </w:p>
        </w:tc>
        <w:tc>
          <w:tcPr>
            <w:tcW w:w="186" w:type="dxa"/>
            <w:tcBorders>
              <w:top w:val="nil"/>
              <w:left w:val="nil"/>
              <w:bottom w:val="nil"/>
              <w:right w:val="nil"/>
            </w:tcBorders>
            <w:shd w:val="clear" w:color="auto" w:fill="BFBFBF"/>
            <w:tcMar>
              <w:top w:w="15" w:type="dxa"/>
              <w:left w:w="15" w:type="dxa"/>
              <w:bottom w:w="0" w:type="dxa"/>
              <w:right w:w="15" w:type="dxa"/>
            </w:tcMar>
          </w:tcPr>
          <w:p w14:paraId="700F0B99" w14:textId="77777777" w:rsidR="006A630D" w:rsidRPr="00BD5ECA" w:rsidRDefault="006A630D" w:rsidP="0042719B">
            <w:pPr>
              <w:jc w:val="center"/>
              <w:rPr>
                <w:rFonts w:eastAsia="Arial Unicode MS"/>
                <w:sz w:val="26"/>
                <w:szCs w:val="26"/>
              </w:rPr>
            </w:pPr>
          </w:p>
        </w:tc>
        <w:tc>
          <w:tcPr>
            <w:tcW w:w="1745" w:type="dxa"/>
            <w:gridSpan w:val="4"/>
            <w:vMerge/>
            <w:tcBorders>
              <w:top w:val="nil"/>
              <w:left w:val="nil"/>
              <w:bottom w:val="single" w:sz="4" w:space="0" w:color="auto"/>
              <w:right w:val="nil"/>
            </w:tcBorders>
            <w:shd w:val="clear" w:color="auto" w:fill="BFBFBF"/>
            <w:vAlign w:val="center"/>
          </w:tcPr>
          <w:p w14:paraId="0C3CD5DC" w14:textId="77777777" w:rsidR="006A630D" w:rsidRPr="00BD5ECA" w:rsidRDefault="006A630D" w:rsidP="0042719B">
            <w:pPr>
              <w:rPr>
                <w:rFonts w:eastAsia="Arial Unicode MS"/>
                <w:sz w:val="26"/>
                <w:szCs w:val="26"/>
              </w:rPr>
            </w:pPr>
          </w:p>
        </w:tc>
      </w:tr>
      <w:tr w:rsidR="006A630D" w:rsidRPr="00BD5ECA" w14:paraId="33260B10" w14:textId="77777777" w:rsidTr="0042719B">
        <w:trPr>
          <w:trHeight w:val="330"/>
        </w:trPr>
        <w:tc>
          <w:tcPr>
            <w:tcW w:w="218" w:type="dxa"/>
            <w:tcBorders>
              <w:left w:val="nil"/>
              <w:right w:val="single" w:sz="4" w:space="0" w:color="auto"/>
            </w:tcBorders>
            <w:shd w:val="clear" w:color="auto" w:fill="BFBFBF"/>
            <w:tcMar>
              <w:top w:w="0" w:type="dxa"/>
              <w:left w:w="15" w:type="dxa"/>
              <w:bottom w:w="0" w:type="dxa"/>
              <w:right w:w="15" w:type="dxa"/>
            </w:tcMar>
          </w:tcPr>
          <w:p w14:paraId="334A2905" w14:textId="77777777" w:rsidR="006A630D" w:rsidRPr="00BD5ECA" w:rsidRDefault="006A630D" w:rsidP="0042719B">
            <w:pPr>
              <w:jc w:val="center"/>
              <w:rPr>
                <w:sz w:val="26"/>
                <w:szCs w:val="26"/>
                <w:highlight w:val="yellow"/>
              </w:rPr>
            </w:pPr>
          </w:p>
        </w:tc>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F146F5F" w14:textId="77777777" w:rsidR="006A630D" w:rsidRPr="00BD5ECA" w:rsidRDefault="006A630D" w:rsidP="0042719B">
            <w:pPr>
              <w:jc w:val="center"/>
              <w:rPr>
                <w:sz w:val="26"/>
                <w:szCs w:val="26"/>
              </w:rPr>
            </w:pPr>
            <w:r w:rsidRPr="00BD5ECA">
              <w:rPr>
                <w:sz w:val="26"/>
                <w:szCs w:val="26"/>
              </w:rPr>
              <w:t> </w:t>
            </w:r>
          </w:p>
        </w:tc>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E015F17" w14:textId="77777777" w:rsidR="006A630D" w:rsidRPr="00BD5ECA" w:rsidRDefault="006A630D" w:rsidP="0042719B">
            <w:pPr>
              <w:jc w:val="center"/>
              <w:rPr>
                <w:sz w:val="26"/>
                <w:szCs w:val="26"/>
              </w:rPr>
            </w:pPr>
            <w:r w:rsidRPr="00BD5ECA">
              <w:rPr>
                <w:sz w:val="26"/>
                <w:szCs w:val="26"/>
              </w:rPr>
              <w:t> </w:t>
            </w:r>
          </w:p>
        </w:tc>
        <w:tc>
          <w:tcPr>
            <w:tcW w:w="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A9A515" w14:textId="77777777" w:rsidR="006A630D" w:rsidRPr="00BD5ECA" w:rsidRDefault="006A630D" w:rsidP="0042719B">
            <w:pPr>
              <w:jc w:val="center"/>
              <w:rPr>
                <w:sz w:val="26"/>
                <w:szCs w:val="26"/>
              </w:rPr>
            </w:pPr>
            <w:r w:rsidRPr="00BD5ECA">
              <w:rPr>
                <w:sz w:val="26"/>
                <w:szCs w:val="26"/>
              </w:rPr>
              <w:t> </w:t>
            </w:r>
          </w:p>
        </w:tc>
        <w:tc>
          <w:tcPr>
            <w:tcW w:w="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82F0B85" w14:textId="77777777" w:rsidR="006A630D" w:rsidRPr="00BD5ECA" w:rsidRDefault="006A630D" w:rsidP="0042719B">
            <w:pPr>
              <w:jc w:val="center"/>
              <w:rPr>
                <w:sz w:val="26"/>
                <w:szCs w:val="26"/>
              </w:rPr>
            </w:pPr>
            <w:r w:rsidRPr="00BD5ECA">
              <w:rPr>
                <w:sz w:val="26"/>
                <w:szCs w:val="26"/>
              </w:rPr>
              <w:t> </w:t>
            </w:r>
          </w:p>
        </w:tc>
        <w:tc>
          <w:tcPr>
            <w:tcW w:w="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D9AE93"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0B459F" w14:textId="77777777" w:rsidR="006A630D" w:rsidRPr="00BD5ECA" w:rsidRDefault="006A630D" w:rsidP="0042719B">
            <w:pPr>
              <w:jc w:val="center"/>
              <w:rPr>
                <w:sz w:val="26"/>
                <w:szCs w:val="26"/>
              </w:rPr>
            </w:pPr>
            <w:r w:rsidRPr="00BD5ECA">
              <w:rPr>
                <w:sz w:val="26"/>
                <w:szCs w:val="26"/>
              </w:rPr>
              <w:t> </w:t>
            </w:r>
          </w:p>
        </w:tc>
        <w:tc>
          <w:tcPr>
            <w:tcW w:w="434" w:type="dxa"/>
            <w:tcBorders>
              <w:left w:val="single" w:sz="4" w:space="0" w:color="auto"/>
              <w:right w:val="single" w:sz="4" w:space="0" w:color="auto"/>
            </w:tcBorders>
            <w:shd w:val="clear" w:color="auto" w:fill="BFBFBF"/>
            <w:tcMar>
              <w:top w:w="0" w:type="dxa"/>
              <w:left w:w="15" w:type="dxa"/>
              <w:bottom w:w="0" w:type="dxa"/>
              <w:right w:w="15" w:type="dxa"/>
            </w:tcMar>
          </w:tcPr>
          <w:p w14:paraId="147AC74C" w14:textId="77777777" w:rsidR="006A630D" w:rsidRPr="00BD5ECA" w:rsidRDefault="006A630D" w:rsidP="0042719B">
            <w:pPr>
              <w:jc w:val="center"/>
              <w:rPr>
                <w:sz w:val="26"/>
                <w:szCs w:val="26"/>
              </w:rPr>
            </w:pP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53C5C9E"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7B9E11B"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FD9C20" w14:textId="77777777" w:rsidR="006A630D" w:rsidRPr="00BD5ECA" w:rsidRDefault="006A630D" w:rsidP="0042719B">
            <w:pPr>
              <w:jc w:val="center"/>
              <w:rPr>
                <w:sz w:val="26"/>
                <w:szCs w:val="26"/>
              </w:rPr>
            </w:pPr>
            <w:r w:rsidRPr="00BD5ECA">
              <w:rPr>
                <w:sz w:val="26"/>
                <w:szCs w:val="26"/>
              </w:rPr>
              <w:t> </w:t>
            </w:r>
          </w:p>
        </w:tc>
        <w:tc>
          <w:tcPr>
            <w:tcW w:w="158" w:type="dxa"/>
            <w:tcBorders>
              <w:left w:val="single" w:sz="4" w:space="0" w:color="auto"/>
              <w:right w:val="single" w:sz="4" w:space="0" w:color="auto"/>
            </w:tcBorders>
            <w:shd w:val="clear" w:color="auto" w:fill="BFBFBF"/>
            <w:tcMar>
              <w:top w:w="0" w:type="dxa"/>
              <w:left w:w="15" w:type="dxa"/>
              <w:bottom w:w="0" w:type="dxa"/>
              <w:right w:w="15" w:type="dxa"/>
            </w:tcMar>
          </w:tcPr>
          <w:p w14:paraId="4C5B773A" w14:textId="77777777" w:rsidR="006A630D" w:rsidRPr="00BD5ECA" w:rsidRDefault="006A630D" w:rsidP="0042719B">
            <w:pPr>
              <w:jc w:val="center"/>
              <w:rPr>
                <w:sz w:val="26"/>
                <w:szCs w:val="26"/>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BF9D2CB"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18B712"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1341B29" w14:textId="77777777" w:rsidR="006A630D" w:rsidRPr="00BD5ECA" w:rsidRDefault="006A630D" w:rsidP="0042719B">
            <w:pPr>
              <w:jc w:val="center"/>
              <w:rPr>
                <w:sz w:val="26"/>
                <w:szCs w:val="26"/>
              </w:rPr>
            </w:pPr>
            <w:r w:rsidRPr="00BD5ECA">
              <w:rPr>
                <w:sz w:val="26"/>
                <w:szCs w:val="26"/>
              </w:rPr>
              <w:t> </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5702C3C4" w14:textId="77777777" w:rsidR="006A630D" w:rsidRPr="00BD5ECA" w:rsidRDefault="006A630D" w:rsidP="0042719B">
            <w:pPr>
              <w:jc w:val="center"/>
              <w:rPr>
                <w:sz w:val="26"/>
                <w:szCs w:val="26"/>
              </w:rPr>
            </w:pPr>
            <w:r w:rsidRPr="00BD5ECA">
              <w:rPr>
                <w:sz w:val="26"/>
                <w:szCs w:val="26"/>
              </w:rPr>
              <w:t> </w:t>
            </w:r>
          </w:p>
        </w:tc>
        <w:tc>
          <w:tcPr>
            <w:tcW w:w="186" w:type="dxa"/>
            <w:tcBorders>
              <w:left w:val="single" w:sz="4" w:space="0" w:color="auto"/>
              <w:right w:val="single" w:sz="4" w:space="0" w:color="auto"/>
            </w:tcBorders>
            <w:shd w:val="clear" w:color="auto" w:fill="BFBFBF"/>
            <w:tcMar>
              <w:top w:w="15" w:type="dxa"/>
              <w:left w:w="15" w:type="dxa"/>
              <w:bottom w:w="0" w:type="dxa"/>
              <w:right w:w="15" w:type="dxa"/>
            </w:tcMar>
          </w:tcPr>
          <w:p w14:paraId="201D282C" w14:textId="77777777" w:rsidR="006A630D" w:rsidRPr="00BD5ECA" w:rsidRDefault="006A630D" w:rsidP="0042719B">
            <w:pPr>
              <w:jc w:val="center"/>
              <w:rPr>
                <w:sz w:val="26"/>
                <w:szCs w:val="26"/>
              </w:rPr>
            </w:pPr>
            <w:r w:rsidRPr="00BD5ECA">
              <w:rPr>
                <w:sz w:val="26"/>
                <w:szCs w:val="26"/>
              </w:rPr>
              <w:t> </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99ADE07"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44754D"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E55051C"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B1B97E" w14:textId="77777777" w:rsidR="006A630D" w:rsidRPr="00BD5ECA" w:rsidRDefault="006A630D" w:rsidP="0042719B">
            <w:pPr>
              <w:jc w:val="center"/>
              <w:rPr>
                <w:sz w:val="26"/>
                <w:szCs w:val="26"/>
              </w:rPr>
            </w:pPr>
            <w:r w:rsidRPr="00BD5ECA">
              <w:rPr>
                <w:sz w:val="26"/>
                <w:szCs w:val="26"/>
              </w:rPr>
              <w:t> </w:t>
            </w:r>
          </w:p>
        </w:tc>
      </w:tr>
      <w:tr w:rsidR="006A630D" w:rsidRPr="00BD5ECA" w14:paraId="14E83B84" w14:textId="77777777" w:rsidTr="0042719B">
        <w:trPr>
          <w:trHeight w:val="142"/>
        </w:trPr>
        <w:tc>
          <w:tcPr>
            <w:tcW w:w="218" w:type="dxa"/>
            <w:tcBorders>
              <w:left w:val="nil"/>
              <w:bottom w:val="nil"/>
              <w:right w:val="nil"/>
            </w:tcBorders>
            <w:shd w:val="clear" w:color="auto" w:fill="BFBFBF"/>
            <w:tcMar>
              <w:top w:w="15" w:type="dxa"/>
              <w:left w:w="15" w:type="dxa"/>
              <w:bottom w:w="0" w:type="dxa"/>
              <w:right w:w="15" w:type="dxa"/>
            </w:tcMar>
            <w:vAlign w:val="bottom"/>
          </w:tcPr>
          <w:p w14:paraId="55833B0E" w14:textId="77777777" w:rsidR="006A630D" w:rsidRPr="00BD5ECA" w:rsidRDefault="006A630D" w:rsidP="0042719B">
            <w:pPr>
              <w:rPr>
                <w:rFonts w:ascii="Arial" w:eastAsia="Arial Unicode MS" w:hAnsi="Arial" w:cs="Arial Unicode MS"/>
                <w:sz w:val="26"/>
                <w:szCs w:val="26"/>
                <w:highlight w:val="yellow"/>
              </w:rPr>
            </w:pPr>
          </w:p>
        </w:tc>
        <w:tc>
          <w:tcPr>
            <w:tcW w:w="434"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267D648D" w14:textId="77777777" w:rsidR="006A630D" w:rsidRPr="00BD5ECA" w:rsidRDefault="006A630D" w:rsidP="0042719B">
            <w:pPr>
              <w:rPr>
                <w:rFonts w:ascii="Arial" w:eastAsia="Arial Unicode MS" w:hAnsi="Arial" w:cs="Arial Unicode MS"/>
                <w:sz w:val="26"/>
                <w:szCs w:val="26"/>
                <w:highlight w:val="yellow"/>
              </w:rPr>
            </w:pPr>
          </w:p>
        </w:tc>
        <w:tc>
          <w:tcPr>
            <w:tcW w:w="434"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33872E3F" w14:textId="77777777" w:rsidR="006A630D" w:rsidRPr="00BD5ECA" w:rsidRDefault="006A630D" w:rsidP="0042719B">
            <w:pPr>
              <w:rPr>
                <w:rFonts w:ascii="Arial" w:eastAsia="Arial Unicode MS" w:hAnsi="Arial" w:cs="Arial Unicode MS"/>
                <w:sz w:val="26"/>
                <w:szCs w:val="26"/>
                <w:highlight w:val="yellow"/>
              </w:rPr>
            </w:pPr>
          </w:p>
        </w:tc>
        <w:tc>
          <w:tcPr>
            <w:tcW w:w="435"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6405E321" w14:textId="77777777" w:rsidR="006A630D" w:rsidRPr="00BD5ECA" w:rsidRDefault="006A630D" w:rsidP="0042719B">
            <w:pPr>
              <w:rPr>
                <w:rFonts w:ascii="Arial" w:eastAsia="Arial Unicode MS" w:hAnsi="Arial" w:cs="Arial Unicode MS"/>
                <w:sz w:val="26"/>
                <w:szCs w:val="26"/>
                <w:highlight w:val="yellow"/>
              </w:rPr>
            </w:pPr>
          </w:p>
        </w:tc>
        <w:tc>
          <w:tcPr>
            <w:tcW w:w="435"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50E74453" w14:textId="77777777" w:rsidR="006A630D" w:rsidRPr="00BD5ECA" w:rsidRDefault="006A630D" w:rsidP="0042719B">
            <w:pPr>
              <w:rPr>
                <w:rFonts w:ascii="Arial" w:eastAsia="Arial Unicode MS" w:hAnsi="Arial" w:cs="Arial Unicode MS"/>
                <w:sz w:val="26"/>
                <w:szCs w:val="26"/>
                <w:highlight w:val="yellow"/>
              </w:rPr>
            </w:pPr>
          </w:p>
        </w:tc>
        <w:tc>
          <w:tcPr>
            <w:tcW w:w="435"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53350E1A"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356ACF24" w14:textId="77777777" w:rsidR="006A630D" w:rsidRPr="00BD5ECA" w:rsidRDefault="006A630D" w:rsidP="0042719B">
            <w:pPr>
              <w:rPr>
                <w:rFonts w:ascii="Arial" w:eastAsia="Arial Unicode MS" w:hAnsi="Arial" w:cs="Arial Unicode MS"/>
                <w:sz w:val="26"/>
                <w:szCs w:val="26"/>
                <w:highlight w:val="yellow"/>
              </w:rPr>
            </w:pPr>
          </w:p>
        </w:tc>
        <w:tc>
          <w:tcPr>
            <w:tcW w:w="434"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5D996DCB"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6215FD27"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009DBD67"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3E77D20A" w14:textId="77777777" w:rsidR="006A630D" w:rsidRPr="00BD5ECA" w:rsidRDefault="006A630D" w:rsidP="0042719B">
            <w:pPr>
              <w:rPr>
                <w:rFonts w:ascii="Arial" w:eastAsia="Arial Unicode MS" w:hAnsi="Arial" w:cs="Arial Unicode MS"/>
                <w:sz w:val="26"/>
                <w:szCs w:val="26"/>
                <w:highlight w:val="yellow"/>
              </w:rPr>
            </w:pPr>
          </w:p>
        </w:tc>
        <w:tc>
          <w:tcPr>
            <w:tcW w:w="158"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15C19743" w14:textId="77777777" w:rsidR="006A630D" w:rsidRPr="00BD5ECA" w:rsidRDefault="006A630D" w:rsidP="0042719B">
            <w:pPr>
              <w:rPr>
                <w:rFonts w:ascii="Arial" w:eastAsia="Arial Unicode MS" w:hAnsi="Arial" w:cs="Arial Unicode MS"/>
                <w:sz w:val="26"/>
                <w:szCs w:val="26"/>
                <w:highlight w:val="yellow"/>
              </w:rPr>
            </w:pPr>
          </w:p>
        </w:tc>
        <w:tc>
          <w:tcPr>
            <w:tcW w:w="437"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3ED4AB2C"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7FB79BE9"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41E52D2F" w14:textId="77777777" w:rsidR="006A630D" w:rsidRPr="00BD5ECA" w:rsidRDefault="006A630D" w:rsidP="0042719B">
            <w:pPr>
              <w:rPr>
                <w:rFonts w:ascii="Arial" w:eastAsia="Arial Unicode MS" w:hAnsi="Arial" w:cs="Arial Unicode MS"/>
                <w:sz w:val="26"/>
                <w:szCs w:val="26"/>
                <w:highlight w:val="yellow"/>
              </w:rPr>
            </w:pPr>
          </w:p>
        </w:tc>
        <w:tc>
          <w:tcPr>
            <w:tcW w:w="437"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10034183" w14:textId="77777777" w:rsidR="006A630D" w:rsidRPr="00BD5ECA" w:rsidRDefault="006A630D" w:rsidP="0042719B">
            <w:pPr>
              <w:rPr>
                <w:rFonts w:ascii="Arial" w:eastAsia="Arial Unicode MS" w:hAnsi="Arial" w:cs="Arial Unicode MS"/>
                <w:sz w:val="26"/>
                <w:szCs w:val="26"/>
                <w:highlight w:val="yellow"/>
              </w:rPr>
            </w:pPr>
          </w:p>
        </w:tc>
        <w:tc>
          <w:tcPr>
            <w:tcW w:w="18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67F50578" w14:textId="77777777" w:rsidR="006A630D" w:rsidRPr="00BD5ECA" w:rsidRDefault="006A630D" w:rsidP="0042719B">
            <w:pPr>
              <w:rPr>
                <w:rFonts w:ascii="Arial" w:eastAsia="Arial Unicode MS" w:hAnsi="Arial" w:cs="Arial Unicode MS"/>
                <w:sz w:val="26"/>
                <w:szCs w:val="26"/>
                <w:highlight w:val="yellow"/>
              </w:rPr>
            </w:pPr>
          </w:p>
        </w:tc>
        <w:tc>
          <w:tcPr>
            <w:tcW w:w="437"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3DDFC65A"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4CC94AE7"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614B6272"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single" w:sz="4" w:space="0" w:color="auto"/>
              <w:left w:val="nil"/>
              <w:bottom w:val="nil"/>
              <w:right w:val="nil"/>
            </w:tcBorders>
            <w:shd w:val="clear" w:color="auto" w:fill="BFBFBF"/>
            <w:tcMar>
              <w:top w:w="15" w:type="dxa"/>
              <w:left w:w="15" w:type="dxa"/>
              <w:bottom w:w="0" w:type="dxa"/>
              <w:right w:w="15" w:type="dxa"/>
            </w:tcMar>
            <w:vAlign w:val="bottom"/>
          </w:tcPr>
          <w:p w14:paraId="240CAA26" w14:textId="77777777" w:rsidR="006A630D" w:rsidRPr="00BD5ECA" w:rsidRDefault="006A630D" w:rsidP="0042719B">
            <w:pPr>
              <w:rPr>
                <w:rFonts w:ascii="Arial" w:eastAsia="Arial Unicode MS" w:hAnsi="Arial" w:cs="Arial Unicode MS"/>
                <w:sz w:val="26"/>
                <w:szCs w:val="26"/>
                <w:highlight w:val="yellow"/>
              </w:rPr>
            </w:pPr>
          </w:p>
        </w:tc>
      </w:tr>
    </w:tbl>
    <w:p w14:paraId="2C3FE3E9" w14:textId="77777777" w:rsidR="006A630D" w:rsidRPr="00BD5ECA" w:rsidRDefault="006A630D" w:rsidP="006A630D">
      <w:pPr>
        <w:ind w:firstLine="709"/>
        <w:jc w:val="both"/>
        <w:rPr>
          <w:i/>
          <w:sz w:val="26"/>
          <w:szCs w:val="26"/>
          <w:highlight w:val="yellow"/>
        </w:rPr>
      </w:pPr>
    </w:p>
    <w:p w14:paraId="2A173AE3" w14:textId="77777777" w:rsidR="006A630D" w:rsidRPr="00BD5ECA" w:rsidRDefault="006A630D" w:rsidP="006A630D">
      <w:pPr>
        <w:jc w:val="center"/>
        <w:rPr>
          <w:b/>
          <w:iCs/>
          <w:noProof/>
          <w:sz w:val="26"/>
          <w:szCs w:val="26"/>
        </w:rPr>
      </w:pPr>
      <w:r w:rsidRPr="00BD5ECA">
        <w:rPr>
          <w:b/>
          <w:iCs/>
          <w:noProof/>
          <w:sz w:val="26"/>
          <w:szCs w:val="26"/>
        </w:rPr>
        <w:t>Инструкция для участников итогового собеседования</w:t>
      </w:r>
    </w:p>
    <w:p w14:paraId="583AD6C1" w14:textId="77777777" w:rsidR="006A630D" w:rsidRPr="00BD5ECA" w:rsidRDefault="006A630D" w:rsidP="006A630D">
      <w:pPr>
        <w:ind w:firstLine="709"/>
        <w:jc w:val="both"/>
        <w:rPr>
          <w:b/>
          <w:sz w:val="26"/>
          <w:szCs w:val="26"/>
        </w:rPr>
      </w:pPr>
    </w:p>
    <w:p w14:paraId="644D7E1B" w14:textId="77777777" w:rsidR="006A630D" w:rsidRPr="00BD5ECA" w:rsidRDefault="006A630D" w:rsidP="006A630D">
      <w:pPr>
        <w:ind w:firstLine="709"/>
        <w:jc w:val="both"/>
        <w:rPr>
          <w:b/>
          <w:sz w:val="26"/>
          <w:szCs w:val="26"/>
        </w:rPr>
      </w:pPr>
      <w:r w:rsidRPr="00BD5ECA">
        <w:rPr>
          <w:b/>
          <w:sz w:val="26"/>
          <w:szCs w:val="26"/>
        </w:rPr>
        <w:t xml:space="preserve">Уважаемые участники! Сегодня вы сдаете итоговое собеседование. </w:t>
      </w:r>
    </w:p>
    <w:p w14:paraId="0BEBC367" w14:textId="77777777" w:rsidR="006A630D" w:rsidRPr="00BD5ECA" w:rsidRDefault="006A630D" w:rsidP="006A630D">
      <w:pPr>
        <w:ind w:firstLine="709"/>
        <w:jc w:val="both"/>
        <w:rPr>
          <w:b/>
          <w:sz w:val="26"/>
          <w:szCs w:val="26"/>
        </w:rPr>
      </w:pPr>
      <w:r w:rsidRPr="00BD5ECA">
        <w:rPr>
          <w:b/>
          <w:sz w:val="26"/>
          <w:szCs w:val="26"/>
        </w:rPr>
        <w:t>Итоговое собеседование – лишь одно из жизненных испытаний, которое вам предстоит пройти. Будьте уверены: каждому, кто учился в школе, по силам пройти итоговое собеседование. Все задания составлены на основе школьной программы. Поэтому каждый из вас может успешно пройти его.</w:t>
      </w:r>
    </w:p>
    <w:p w14:paraId="6EB407FA" w14:textId="77777777" w:rsidR="006A630D" w:rsidRPr="00BD5ECA" w:rsidRDefault="006A630D" w:rsidP="006A630D">
      <w:pPr>
        <w:ind w:firstLine="709"/>
        <w:jc w:val="both"/>
        <w:rPr>
          <w:b/>
          <w:sz w:val="26"/>
          <w:szCs w:val="26"/>
        </w:rPr>
      </w:pPr>
      <w:r w:rsidRPr="00BD5ECA">
        <w:rPr>
          <w:b/>
          <w:sz w:val="26"/>
          <w:szCs w:val="26"/>
        </w:rPr>
        <w:t xml:space="preserve">Вместе с тем напоминаем, что в целях предупреждения нарушений порядка проведения итогового собеседования в аудитории проведения запрещается: </w:t>
      </w:r>
    </w:p>
    <w:p w14:paraId="0BA2FF8E" w14:textId="77777777" w:rsidR="006A630D" w:rsidRPr="00BD5ECA" w:rsidRDefault="006A630D" w:rsidP="006A630D">
      <w:pPr>
        <w:ind w:firstLine="709"/>
        <w:jc w:val="both"/>
        <w:rPr>
          <w:b/>
          <w:sz w:val="26"/>
          <w:szCs w:val="26"/>
        </w:rPr>
      </w:pPr>
      <w:r w:rsidRPr="00BD5ECA">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7329646" w14:textId="77777777" w:rsidR="006A630D" w:rsidRPr="00BD5ECA" w:rsidRDefault="006A630D" w:rsidP="006A630D">
      <w:pPr>
        <w:ind w:firstLine="709"/>
        <w:jc w:val="both"/>
        <w:rPr>
          <w:b/>
          <w:sz w:val="26"/>
          <w:szCs w:val="26"/>
        </w:rPr>
      </w:pPr>
      <w:r w:rsidRPr="00BD5ECA">
        <w:rPr>
          <w:b/>
          <w:sz w:val="26"/>
          <w:szCs w:val="26"/>
        </w:rPr>
        <w:t>выносить из аудиторий КИМ на бумажном и (или) электронном носителях, фотографировать материалы;</w:t>
      </w:r>
    </w:p>
    <w:p w14:paraId="3ABBAAEF" w14:textId="77777777" w:rsidR="006A630D" w:rsidRPr="00BD5ECA" w:rsidRDefault="006A630D" w:rsidP="006A630D">
      <w:pPr>
        <w:ind w:firstLine="709"/>
        <w:jc w:val="both"/>
        <w:rPr>
          <w:b/>
          <w:sz w:val="26"/>
          <w:szCs w:val="26"/>
        </w:rPr>
      </w:pPr>
      <w:r w:rsidRPr="00BD5ECA">
        <w:rPr>
          <w:b/>
          <w:sz w:val="26"/>
          <w:szCs w:val="26"/>
        </w:rPr>
        <w:lastRenderedPageBreak/>
        <w:t>пользоваться справочными материалами, кроме тех, которые указаны в тексте КИМ;</w:t>
      </w:r>
    </w:p>
    <w:p w14:paraId="4C9972CF" w14:textId="77777777" w:rsidR="006A630D" w:rsidRPr="00BD5ECA" w:rsidRDefault="006A630D" w:rsidP="006A630D">
      <w:pPr>
        <w:ind w:firstLine="709"/>
        <w:jc w:val="both"/>
        <w:rPr>
          <w:b/>
          <w:sz w:val="26"/>
          <w:szCs w:val="26"/>
        </w:rPr>
      </w:pPr>
      <w:r w:rsidRPr="00BD5ECA">
        <w:rPr>
          <w:b/>
          <w:sz w:val="26"/>
          <w:szCs w:val="26"/>
        </w:rPr>
        <w:t>пользоваться черновиками, кроме</w:t>
      </w:r>
      <w:r w:rsidRPr="00BD5ECA">
        <w:rPr>
          <w:sz w:val="26"/>
          <w:szCs w:val="26"/>
        </w:rPr>
        <w:t xml:space="preserve"> </w:t>
      </w:r>
      <w:r w:rsidRPr="00BD5ECA">
        <w:rPr>
          <w:b/>
          <w:sz w:val="26"/>
          <w:szCs w:val="26"/>
        </w:rPr>
        <w:t>предусмотренных КИМ итогового собеседования;</w:t>
      </w:r>
    </w:p>
    <w:p w14:paraId="35D63CD3" w14:textId="77777777" w:rsidR="006A630D" w:rsidRPr="00BD5ECA" w:rsidRDefault="006A630D" w:rsidP="006A630D">
      <w:pPr>
        <w:ind w:firstLine="709"/>
        <w:jc w:val="both"/>
        <w:rPr>
          <w:b/>
          <w:sz w:val="26"/>
          <w:szCs w:val="26"/>
        </w:rPr>
      </w:pPr>
      <w:r w:rsidRPr="00BD5ECA">
        <w:rPr>
          <w:b/>
          <w:sz w:val="26"/>
          <w:szCs w:val="26"/>
        </w:rPr>
        <w:t>перемещаться по месту проведения итогового собеседования без сопровождения организатора.</w:t>
      </w:r>
    </w:p>
    <w:p w14:paraId="76E84B62" w14:textId="77777777" w:rsidR="006A630D" w:rsidRPr="00BD5ECA" w:rsidRDefault="006A630D" w:rsidP="006A630D">
      <w:pPr>
        <w:autoSpaceDE w:val="0"/>
        <w:autoSpaceDN w:val="0"/>
        <w:adjustRightInd w:val="0"/>
        <w:ind w:firstLine="709"/>
        <w:jc w:val="both"/>
        <w:rPr>
          <w:b/>
          <w:sz w:val="26"/>
          <w:szCs w:val="26"/>
          <w:u w:val="single"/>
        </w:rPr>
      </w:pPr>
      <w:r w:rsidRPr="00BD5ECA">
        <w:rPr>
          <w:b/>
          <w:sz w:val="26"/>
          <w:szCs w:val="26"/>
        </w:rPr>
        <w:t xml:space="preserve">В случае нарушения порядка проведения итогового собеседования вы будете удалены. </w:t>
      </w:r>
    </w:p>
    <w:p w14:paraId="48A0DB8C" w14:textId="77777777" w:rsidR="006A630D" w:rsidRPr="00BD5ECA" w:rsidRDefault="006A630D" w:rsidP="006A630D">
      <w:pPr>
        <w:ind w:firstLine="709"/>
        <w:jc w:val="both"/>
        <w:rPr>
          <w:b/>
          <w:sz w:val="26"/>
          <w:szCs w:val="26"/>
        </w:rPr>
      </w:pPr>
      <w:r w:rsidRPr="00BD5ECA">
        <w:rPr>
          <w:b/>
          <w:sz w:val="26"/>
          <w:szCs w:val="26"/>
        </w:rPr>
        <w:t>Ознакомиться с результатами итогового собеседования вы сможете в своей школе.</w:t>
      </w:r>
    </w:p>
    <w:p w14:paraId="5E1367E5" w14:textId="77777777" w:rsidR="006A630D" w:rsidRPr="00BD5ECA" w:rsidRDefault="006A630D" w:rsidP="006A630D">
      <w:pPr>
        <w:ind w:firstLine="709"/>
        <w:jc w:val="both"/>
        <w:rPr>
          <w:i/>
          <w:sz w:val="26"/>
          <w:szCs w:val="26"/>
        </w:rPr>
      </w:pPr>
      <w:r w:rsidRPr="00BD5ECA">
        <w:rPr>
          <w:b/>
          <w:sz w:val="26"/>
          <w:szCs w:val="26"/>
        </w:rPr>
        <w:t xml:space="preserve">Плановая дата ознакомления с результатами: _____________ </w:t>
      </w:r>
      <w:r w:rsidRPr="00BD5ECA">
        <w:rPr>
          <w:i/>
          <w:sz w:val="26"/>
          <w:szCs w:val="26"/>
        </w:rPr>
        <w:t>(назвать дату).</w:t>
      </w:r>
    </w:p>
    <w:p w14:paraId="29859475" w14:textId="77777777" w:rsidR="006A630D" w:rsidRPr="00BD5ECA" w:rsidRDefault="006A630D" w:rsidP="006A630D">
      <w:pPr>
        <w:ind w:firstLine="709"/>
        <w:jc w:val="both"/>
        <w:rPr>
          <w:b/>
          <w:sz w:val="26"/>
          <w:szCs w:val="26"/>
        </w:rPr>
      </w:pPr>
      <w:r w:rsidRPr="00BD5ECA">
        <w:rPr>
          <w:b/>
          <w:sz w:val="26"/>
          <w:szCs w:val="26"/>
        </w:rPr>
        <w:t xml:space="preserve">После получения повторного неудовлетворительного результата вы можете подать заявление на повторную проверку вашей аудиозаписи. Заявление подается в течение двух рабочих дней после официального дня объявления результатов итогового собеседования. </w:t>
      </w:r>
    </w:p>
    <w:p w14:paraId="049D254C" w14:textId="77777777" w:rsidR="006A630D" w:rsidRPr="00BD5ECA" w:rsidRDefault="006A630D" w:rsidP="006A630D">
      <w:pPr>
        <w:widowControl w:val="0"/>
        <w:ind w:firstLine="709"/>
        <w:contextualSpacing/>
        <w:jc w:val="both"/>
        <w:rPr>
          <w:b/>
          <w:sz w:val="26"/>
          <w:szCs w:val="26"/>
        </w:rPr>
      </w:pPr>
      <w:r w:rsidRPr="00BD5ECA">
        <w:rPr>
          <w:b/>
          <w:sz w:val="26"/>
          <w:szCs w:val="26"/>
        </w:rPr>
        <w:t xml:space="preserve">Обращаем ваше внимание, что во время </w:t>
      </w:r>
      <w:r w:rsidR="00D16E44">
        <w:rPr>
          <w:b/>
          <w:sz w:val="26"/>
          <w:szCs w:val="26"/>
        </w:rPr>
        <w:t>итогового собеседования</w:t>
      </w:r>
      <w:r w:rsidRPr="00BD5ECA">
        <w:rPr>
          <w:b/>
          <w:sz w:val="26"/>
          <w:szCs w:val="26"/>
        </w:rPr>
        <w:t xml:space="preserve"> на вашем рабочем столе в аудитории проведения, помимо КИМ итогового собеседования, могут находиться только:</w:t>
      </w:r>
    </w:p>
    <w:p w14:paraId="1BAC9174" w14:textId="77777777" w:rsidR="006A630D" w:rsidRPr="00BD5ECA" w:rsidRDefault="006A630D" w:rsidP="006A630D">
      <w:pPr>
        <w:widowControl w:val="0"/>
        <w:ind w:firstLine="709"/>
        <w:contextualSpacing/>
        <w:jc w:val="both"/>
        <w:rPr>
          <w:b/>
          <w:sz w:val="26"/>
          <w:szCs w:val="26"/>
        </w:rPr>
      </w:pPr>
      <w:proofErr w:type="spellStart"/>
      <w:r w:rsidRPr="00BD5ECA">
        <w:rPr>
          <w:b/>
          <w:sz w:val="26"/>
          <w:szCs w:val="26"/>
        </w:rPr>
        <w:t>гелевая</w:t>
      </w:r>
      <w:proofErr w:type="spellEnd"/>
      <w:r w:rsidRPr="00BD5ECA">
        <w:rPr>
          <w:b/>
          <w:sz w:val="26"/>
          <w:szCs w:val="26"/>
        </w:rPr>
        <w:t>, капиллярная ручка с чернилами черного цвета;</w:t>
      </w:r>
    </w:p>
    <w:p w14:paraId="4654D580" w14:textId="77777777" w:rsidR="006A630D" w:rsidRPr="00BD5ECA" w:rsidRDefault="006A630D" w:rsidP="006A630D">
      <w:pPr>
        <w:widowControl w:val="0"/>
        <w:ind w:firstLine="709"/>
        <w:contextualSpacing/>
        <w:jc w:val="both"/>
        <w:rPr>
          <w:b/>
          <w:sz w:val="26"/>
          <w:szCs w:val="26"/>
        </w:rPr>
      </w:pPr>
      <w:r w:rsidRPr="00BD5ECA">
        <w:rPr>
          <w:b/>
          <w:sz w:val="26"/>
          <w:szCs w:val="26"/>
        </w:rPr>
        <w:t>документ, удостоверяющий личность.</w:t>
      </w:r>
    </w:p>
    <w:p w14:paraId="3F8F587B" w14:textId="77777777" w:rsidR="006A630D" w:rsidRPr="00BD5ECA" w:rsidRDefault="006A630D" w:rsidP="006A630D">
      <w:pPr>
        <w:ind w:firstLine="709"/>
        <w:jc w:val="both"/>
        <w:rPr>
          <w:b/>
          <w:sz w:val="26"/>
          <w:szCs w:val="26"/>
          <w:lang w:eastAsia="zh-CN"/>
        </w:rPr>
      </w:pPr>
      <w:r w:rsidRPr="00BD5ECA">
        <w:rPr>
          <w:b/>
          <w:sz w:val="26"/>
          <w:szCs w:val="26"/>
          <w:lang w:eastAsia="zh-CN"/>
        </w:rPr>
        <w:t xml:space="preserve">По всем вопросам, связанным с проведением </w:t>
      </w:r>
      <w:r w:rsidRPr="00BD5ECA">
        <w:rPr>
          <w:b/>
          <w:sz w:val="26"/>
          <w:szCs w:val="26"/>
        </w:rPr>
        <w:t>итогового собеседования</w:t>
      </w:r>
      <w:r w:rsidRPr="00BD5ECA">
        <w:rPr>
          <w:b/>
          <w:sz w:val="26"/>
          <w:szCs w:val="26"/>
          <w:lang w:eastAsia="zh-CN"/>
        </w:rPr>
        <w:t xml:space="preserve"> (за исключением вопросов по содержанию КИМ), вы можете обращаться к нам. </w:t>
      </w:r>
    </w:p>
    <w:p w14:paraId="79423D5F" w14:textId="77777777" w:rsidR="006A630D" w:rsidRPr="00BD5ECA" w:rsidRDefault="006A630D" w:rsidP="006A630D">
      <w:pPr>
        <w:ind w:firstLine="709"/>
        <w:jc w:val="both"/>
        <w:rPr>
          <w:b/>
          <w:sz w:val="26"/>
          <w:szCs w:val="26"/>
          <w:lang w:eastAsia="zh-CN"/>
        </w:rPr>
      </w:pPr>
      <w:r w:rsidRPr="00BD5ECA">
        <w:rPr>
          <w:b/>
          <w:sz w:val="26"/>
          <w:szCs w:val="26"/>
          <w:lang w:eastAsia="zh-CN"/>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 заключению медицинского работника, вы можете досрочно завершить итоговое собеседование и прийти на пересдачу. </w:t>
      </w:r>
    </w:p>
    <w:p w14:paraId="7D396BC8" w14:textId="77777777" w:rsidR="006A630D" w:rsidRPr="00BD5ECA" w:rsidRDefault="006A630D" w:rsidP="006A630D">
      <w:pPr>
        <w:ind w:firstLine="709"/>
        <w:jc w:val="both"/>
        <w:rPr>
          <w:b/>
          <w:sz w:val="26"/>
          <w:szCs w:val="26"/>
        </w:rPr>
      </w:pPr>
      <w:r w:rsidRPr="00BD5ECA">
        <w:rPr>
          <w:b/>
          <w:sz w:val="26"/>
          <w:szCs w:val="26"/>
        </w:rPr>
        <w:t>Вам выдается бланк участника итогового собеседования.</w:t>
      </w:r>
    </w:p>
    <w:p w14:paraId="1EE8C4AE" w14:textId="77777777" w:rsidR="006A630D" w:rsidRPr="00BD5ECA" w:rsidRDefault="006A630D" w:rsidP="006A630D">
      <w:pPr>
        <w:ind w:firstLine="709"/>
        <w:jc w:val="both"/>
        <w:rPr>
          <w:b/>
          <w:sz w:val="26"/>
          <w:szCs w:val="26"/>
        </w:rPr>
      </w:pPr>
      <w:r w:rsidRPr="00BD5ECA">
        <w:rPr>
          <w:b/>
          <w:sz w:val="26"/>
          <w:szCs w:val="26"/>
        </w:rPr>
        <w:t>Приступаем к заполнению регистрационных полей бланка участника итогового собеседования.</w:t>
      </w:r>
    </w:p>
    <w:p w14:paraId="62CE05C6" w14:textId="77777777" w:rsidR="006A630D" w:rsidRPr="00BD5ECA" w:rsidRDefault="006A630D" w:rsidP="006A630D">
      <w:pPr>
        <w:ind w:firstLine="709"/>
        <w:jc w:val="both"/>
        <w:rPr>
          <w:b/>
          <w:i/>
          <w:sz w:val="26"/>
          <w:szCs w:val="26"/>
        </w:rPr>
      </w:pPr>
      <w:r w:rsidRPr="00BD5ECA">
        <w:rPr>
          <w:b/>
          <w:sz w:val="26"/>
          <w:szCs w:val="26"/>
          <w:lang w:eastAsia="zh-CN"/>
        </w:rPr>
        <w:t xml:space="preserve">Записывайте буквы и цифры в соответствии с образцом на бланке. </w:t>
      </w:r>
      <w:r w:rsidRPr="00BD5ECA">
        <w:rPr>
          <w:b/>
          <w:sz w:val="26"/>
          <w:szCs w:val="26"/>
        </w:rPr>
        <w:t>Каждая цифра, символ записывается в отдельную клетку.</w:t>
      </w:r>
    </w:p>
    <w:p w14:paraId="14C07079" w14:textId="77777777" w:rsidR="006A630D" w:rsidRPr="00BD5ECA" w:rsidRDefault="006A630D" w:rsidP="006A630D">
      <w:pPr>
        <w:ind w:firstLine="709"/>
        <w:jc w:val="both"/>
        <w:rPr>
          <w:b/>
          <w:sz w:val="26"/>
          <w:szCs w:val="26"/>
          <w:lang w:eastAsia="zh-CN"/>
        </w:rPr>
      </w:pPr>
      <w:r w:rsidRPr="00BD5ECA">
        <w:rPr>
          <w:b/>
          <w:sz w:val="26"/>
          <w:szCs w:val="26"/>
          <w:lang w:eastAsia="zh-CN"/>
        </w:rPr>
        <w:t xml:space="preserve">Заполните регистрационные поля в соответствии с информацией на доске (информационном стенде). </w:t>
      </w:r>
    </w:p>
    <w:p w14:paraId="35A788E1" w14:textId="77777777" w:rsidR="006A630D" w:rsidRPr="00BD5ECA" w:rsidRDefault="006A630D" w:rsidP="006A630D">
      <w:pPr>
        <w:ind w:firstLine="709"/>
        <w:jc w:val="both"/>
        <w:rPr>
          <w:i/>
          <w:sz w:val="26"/>
          <w:szCs w:val="26"/>
          <w:lang w:eastAsia="zh-CN"/>
        </w:rPr>
      </w:pPr>
      <w:r w:rsidRPr="00BD5ECA">
        <w:rPr>
          <w:i/>
          <w:sz w:val="26"/>
          <w:szCs w:val="26"/>
          <w:lang w:eastAsia="zh-CN"/>
        </w:rPr>
        <w:t>Обратите внимание участников на доску.</w:t>
      </w:r>
    </w:p>
    <w:p w14:paraId="773AFF0B" w14:textId="77777777" w:rsidR="006A630D" w:rsidRPr="00BD5ECA" w:rsidRDefault="006A630D" w:rsidP="006A630D">
      <w:pPr>
        <w:suppressAutoHyphens/>
        <w:ind w:firstLine="709"/>
        <w:jc w:val="both"/>
        <w:rPr>
          <w:b/>
          <w:sz w:val="26"/>
          <w:szCs w:val="26"/>
          <w:lang w:eastAsia="zh-CN"/>
        </w:rPr>
      </w:pPr>
      <w:r w:rsidRPr="00BD5ECA">
        <w:rPr>
          <w:b/>
          <w:sz w:val="26"/>
          <w:szCs w:val="26"/>
          <w:lang w:eastAsia="zh-CN"/>
        </w:rPr>
        <w:t>Поля «номер аудитории» и «номер варианта» не заполняются.</w:t>
      </w:r>
    </w:p>
    <w:p w14:paraId="2D574B00" w14:textId="77777777" w:rsidR="006A630D" w:rsidRPr="00BD5ECA" w:rsidRDefault="006A630D" w:rsidP="006A630D">
      <w:pPr>
        <w:ind w:firstLine="709"/>
        <w:jc w:val="both"/>
        <w:rPr>
          <w:i/>
          <w:sz w:val="26"/>
          <w:szCs w:val="26"/>
        </w:rPr>
      </w:pPr>
      <w:r w:rsidRPr="00BD5ECA">
        <w:rPr>
          <w:i/>
          <w:sz w:val="26"/>
          <w:szCs w:val="26"/>
        </w:rPr>
        <w:t>Сделать паузу для заполнения участниками бланков регистрации.</w:t>
      </w:r>
    </w:p>
    <w:p w14:paraId="08E4F82D" w14:textId="77777777" w:rsidR="006A630D" w:rsidRPr="00BD5ECA" w:rsidRDefault="006A630D" w:rsidP="006A630D">
      <w:pPr>
        <w:suppressAutoHyphens/>
        <w:ind w:firstLine="709"/>
        <w:jc w:val="both"/>
        <w:rPr>
          <w:b/>
          <w:sz w:val="26"/>
          <w:szCs w:val="26"/>
          <w:lang w:eastAsia="zh-CN"/>
        </w:rPr>
      </w:pPr>
      <w:r w:rsidRPr="00BD5ECA">
        <w:rPr>
          <w:b/>
          <w:sz w:val="26"/>
          <w:szCs w:val="26"/>
          <w:lang w:eastAsia="zh-CN"/>
        </w:rPr>
        <w:t>Поставьте вашу подпись в поле «подпись участника», расположенном в верхней части бланка.</w:t>
      </w:r>
    </w:p>
    <w:p w14:paraId="53117A2A" w14:textId="77777777" w:rsidR="006A630D" w:rsidRPr="00BD5ECA" w:rsidRDefault="006A630D" w:rsidP="006A630D">
      <w:pPr>
        <w:suppressAutoHyphens/>
        <w:ind w:firstLine="709"/>
        <w:jc w:val="both"/>
        <w:rPr>
          <w:i/>
          <w:sz w:val="26"/>
          <w:szCs w:val="26"/>
          <w:lang w:eastAsia="zh-CN"/>
        </w:rPr>
      </w:pPr>
      <w:r w:rsidRPr="00BD5ECA">
        <w:rPr>
          <w:i/>
          <w:sz w:val="26"/>
          <w:szCs w:val="26"/>
          <w:lang w:eastAsia="zh-CN"/>
        </w:rPr>
        <w:t>(В случае если участник отказывается ставить личную подпись в бланке, организатор в аудитории ожидания ставит в бланке свою подпись).</w:t>
      </w:r>
    </w:p>
    <w:p w14:paraId="6088705A" w14:textId="77777777" w:rsidR="006A630D" w:rsidRPr="00BD5ECA" w:rsidRDefault="006A630D" w:rsidP="006A630D">
      <w:pPr>
        <w:ind w:firstLine="709"/>
        <w:jc w:val="both"/>
        <w:rPr>
          <w:b/>
          <w:sz w:val="26"/>
          <w:szCs w:val="26"/>
        </w:rPr>
      </w:pPr>
      <w:proofErr w:type="gramStart"/>
      <w:r w:rsidRPr="00BD5ECA">
        <w:rPr>
          <w:b/>
          <w:sz w:val="26"/>
          <w:szCs w:val="26"/>
        </w:rPr>
        <w:t>Процедура проведения итогового собеседования</w:t>
      </w:r>
      <w:proofErr w:type="gramEnd"/>
      <w:r w:rsidRPr="00BD5ECA">
        <w:rPr>
          <w:b/>
          <w:sz w:val="26"/>
          <w:szCs w:val="26"/>
        </w:rPr>
        <w:t xml:space="preserve"> следующая:</w:t>
      </w:r>
    </w:p>
    <w:p w14:paraId="6D4B1764" w14:textId="77777777" w:rsidR="006A630D" w:rsidRPr="00BD5ECA" w:rsidRDefault="006A630D" w:rsidP="006A630D">
      <w:pPr>
        <w:ind w:firstLine="709"/>
        <w:jc w:val="both"/>
        <w:rPr>
          <w:b/>
          <w:sz w:val="26"/>
          <w:szCs w:val="26"/>
        </w:rPr>
      </w:pPr>
      <w:r w:rsidRPr="00BD5ECA">
        <w:rPr>
          <w:b/>
          <w:sz w:val="26"/>
          <w:szCs w:val="26"/>
        </w:rPr>
        <w:t>После того как Вы зайдете в аудиторию проведения, Вы должны передать документ, удостоверяющую личность и бланк собеседнику.</w:t>
      </w:r>
    </w:p>
    <w:p w14:paraId="74CD4A57" w14:textId="77777777" w:rsidR="006A630D" w:rsidRPr="00BD5ECA" w:rsidRDefault="006A630D" w:rsidP="006A630D">
      <w:pPr>
        <w:ind w:firstLine="709"/>
        <w:jc w:val="both"/>
        <w:rPr>
          <w:b/>
          <w:sz w:val="26"/>
          <w:szCs w:val="26"/>
        </w:rPr>
      </w:pPr>
      <w:r w:rsidRPr="00BD5ECA">
        <w:rPr>
          <w:b/>
          <w:sz w:val="26"/>
          <w:szCs w:val="26"/>
        </w:rPr>
        <w:t>Когда собеседник вернет вам обратно документ и бланк, Вы должны будете заполнить в бланке поля «Номер аудитории» и «Номер варианта», которые продиктует Вам собеседник.</w:t>
      </w:r>
    </w:p>
    <w:p w14:paraId="02A9E4EB" w14:textId="77777777" w:rsidR="006A630D" w:rsidRPr="00BD5ECA" w:rsidRDefault="006A630D" w:rsidP="006A630D">
      <w:pPr>
        <w:ind w:firstLine="709"/>
        <w:jc w:val="both"/>
        <w:rPr>
          <w:b/>
          <w:sz w:val="26"/>
          <w:szCs w:val="26"/>
        </w:rPr>
      </w:pPr>
      <w:r w:rsidRPr="00BD5ECA">
        <w:rPr>
          <w:b/>
          <w:sz w:val="26"/>
          <w:szCs w:val="26"/>
        </w:rPr>
        <w:lastRenderedPageBreak/>
        <w:t xml:space="preserve">После того как собеседник включит аудиозапись, Вы должны будете </w:t>
      </w:r>
      <w:proofErr w:type="gramStart"/>
      <w:r w:rsidRPr="00BD5ECA">
        <w:rPr>
          <w:b/>
          <w:sz w:val="26"/>
          <w:szCs w:val="26"/>
        </w:rPr>
        <w:t>произнести</w:t>
      </w:r>
      <w:proofErr w:type="gramEnd"/>
      <w:r w:rsidRPr="00BD5ECA">
        <w:rPr>
          <w:b/>
          <w:sz w:val="26"/>
          <w:szCs w:val="26"/>
        </w:rPr>
        <w:t xml:space="preserve"> «Код работы»</w:t>
      </w:r>
    </w:p>
    <w:p w14:paraId="4ABFC1D8" w14:textId="77777777" w:rsidR="006A630D" w:rsidRPr="00BD5ECA" w:rsidRDefault="006A630D" w:rsidP="006A630D">
      <w:pPr>
        <w:ind w:firstLine="709"/>
        <w:jc w:val="both"/>
        <w:rPr>
          <w:b/>
          <w:sz w:val="26"/>
          <w:szCs w:val="26"/>
        </w:rPr>
      </w:pPr>
      <w:r w:rsidRPr="00BD5ECA">
        <w:rPr>
          <w:b/>
          <w:sz w:val="26"/>
          <w:szCs w:val="26"/>
        </w:rPr>
        <w:t>Итоговое собеседование состоит из четырех заданий.</w:t>
      </w:r>
    </w:p>
    <w:p w14:paraId="397C5755" w14:textId="77777777" w:rsidR="006A630D" w:rsidRPr="00BD5ECA" w:rsidRDefault="006A630D" w:rsidP="006A630D">
      <w:pPr>
        <w:ind w:firstLine="709"/>
        <w:jc w:val="both"/>
        <w:rPr>
          <w:b/>
          <w:sz w:val="26"/>
          <w:szCs w:val="26"/>
        </w:rPr>
      </w:pPr>
      <w:r w:rsidRPr="00BD5ECA">
        <w:rPr>
          <w:b/>
          <w:sz w:val="26"/>
          <w:szCs w:val="26"/>
        </w:rPr>
        <w:t>Задание 1 и 2 выполняется с использованием одного текста.</w:t>
      </w:r>
    </w:p>
    <w:p w14:paraId="722F3CE1" w14:textId="77777777" w:rsidR="006A630D" w:rsidRPr="00BD5ECA" w:rsidRDefault="006A630D" w:rsidP="006A630D">
      <w:pPr>
        <w:ind w:firstLine="709"/>
        <w:jc w:val="both"/>
        <w:rPr>
          <w:b/>
          <w:sz w:val="26"/>
          <w:szCs w:val="26"/>
        </w:rPr>
      </w:pPr>
      <w:r w:rsidRPr="00BD5ECA">
        <w:rPr>
          <w:b/>
          <w:sz w:val="26"/>
          <w:szCs w:val="26"/>
        </w:rPr>
        <w:t>Задание 1 – чтение вслух небольшого текста. На подготовку к заданию 1 (чтение текста про себя) Вам отводится до 2-х минут.</w:t>
      </w:r>
    </w:p>
    <w:p w14:paraId="193F7E40" w14:textId="77777777" w:rsidR="006A630D" w:rsidRPr="00BD5ECA" w:rsidRDefault="006A630D" w:rsidP="006A630D">
      <w:pPr>
        <w:ind w:firstLine="709"/>
        <w:jc w:val="both"/>
        <w:rPr>
          <w:b/>
          <w:sz w:val="26"/>
          <w:szCs w:val="26"/>
        </w:rPr>
      </w:pPr>
      <w:r w:rsidRPr="00BD5ECA">
        <w:rPr>
          <w:b/>
          <w:sz w:val="26"/>
          <w:szCs w:val="26"/>
        </w:rPr>
        <w:t>После того как время, отведенное на подготовку, закончится (Вас об этом предупредит собеседник), Вы должны будете сказать: «Задание номер 1» и прочитать текст вслух. На чтение текста Вам отводится до 2-х минут.</w:t>
      </w:r>
    </w:p>
    <w:p w14:paraId="33DB1021" w14:textId="77777777" w:rsidR="006A630D" w:rsidRPr="00BD5ECA" w:rsidRDefault="006A630D" w:rsidP="006A630D">
      <w:pPr>
        <w:ind w:firstLine="709"/>
        <w:jc w:val="both"/>
        <w:rPr>
          <w:b/>
          <w:sz w:val="26"/>
          <w:szCs w:val="26"/>
        </w:rPr>
      </w:pPr>
      <w:r w:rsidRPr="00BD5ECA">
        <w:rPr>
          <w:b/>
          <w:sz w:val="26"/>
          <w:szCs w:val="26"/>
        </w:rPr>
        <w:t xml:space="preserve">В задании 2 предлагается подробно пересказать прочитанный текст, дополнив его высказыванием. Исходную цитату и место для записей Вам выдаст собеседник. Во время подготовки к заданию 2 цитата и текст будут у Вас перед глазами, и вы можете делать записи в Поле для заметок. По окончанию 2-х минут (Вас об этом предупредят) собеседник заберет исходный текст, Вы должны будете произнести: «Задание номер 2» и пересказать текст с привлечением дополнительного высказывания. Для этого у Вас будет до 3-х минут. </w:t>
      </w:r>
    </w:p>
    <w:p w14:paraId="76068246" w14:textId="77777777" w:rsidR="006A630D" w:rsidRPr="00BD5ECA" w:rsidRDefault="006A630D" w:rsidP="006A630D">
      <w:pPr>
        <w:ind w:firstLine="709"/>
        <w:jc w:val="both"/>
        <w:rPr>
          <w:b/>
          <w:sz w:val="26"/>
          <w:szCs w:val="26"/>
        </w:rPr>
      </w:pPr>
      <w:r w:rsidRPr="00BD5ECA">
        <w:rPr>
          <w:b/>
          <w:sz w:val="26"/>
          <w:szCs w:val="26"/>
        </w:rPr>
        <w:t>После того как время, отведенное на пересказ, закончится (Вас об этом предупредят), собеседник заберёт у Вас лист с заданием 2.</w:t>
      </w:r>
    </w:p>
    <w:p w14:paraId="72C0B1C9" w14:textId="77777777" w:rsidR="006A630D" w:rsidRPr="00BD5ECA" w:rsidRDefault="006A630D" w:rsidP="006A630D">
      <w:pPr>
        <w:ind w:firstLine="709"/>
        <w:jc w:val="both"/>
        <w:rPr>
          <w:b/>
          <w:sz w:val="26"/>
          <w:szCs w:val="26"/>
        </w:rPr>
      </w:pPr>
      <w:r w:rsidRPr="00BD5ECA">
        <w:rPr>
          <w:b/>
          <w:sz w:val="26"/>
          <w:szCs w:val="26"/>
        </w:rPr>
        <w:t>Задания 3 и 4 будут связаны тематически между собой, но не имеют отношения к тексту, который Вы читали и пересказывали.</w:t>
      </w:r>
    </w:p>
    <w:p w14:paraId="65715DAF" w14:textId="77777777" w:rsidR="006A630D" w:rsidRPr="00BD5ECA" w:rsidRDefault="006A630D" w:rsidP="006A630D">
      <w:pPr>
        <w:ind w:firstLine="709"/>
        <w:jc w:val="both"/>
        <w:rPr>
          <w:b/>
          <w:sz w:val="26"/>
          <w:szCs w:val="26"/>
        </w:rPr>
      </w:pPr>
      <w:r w:rsidRPr="00BD5ECA">
        <w:rPr>
          <w:b/>
          <w:sz w:val="26"/>
          <w:szCs w:val="26"/>
        </w:rPr>
        <w:t>Собеседник ознакомит Вас с тремя темами бесед и предложит выбрать одну.</w:t>
      </w:r>
    </w:p>
    <w:p w14:paraId="4923F18B" w14:textId="77777777" w:rsidR="006A630D" w:rsidRPr="00BD5ECA" w:rsidRDefault="006A630D" w:rsidP="006A630D">
      <w:pPr>
        <w:ind w:firstLine="709"/>
        <w:jc w:val="both"/>
        <w:rPr>
          <w:b/>
          <w:sz w:val="26"/>
          <w:szCs w:val="26"/>
        </w:rPr>
      </w:pPr>
      <w:r w:rsidRPr="00BD5ECA">
        <w:rPr>
          <w:b/>
          <w:sz w:val="26"/>
          <w:szCs w:val="26"/>
        </w:rPr>
        <w:t>После того как Вы определитесь с темой, Вы вслух должны произнести: «Я выбираю тему № __» и собеседник выдает Вам карточку, согласно выбранной теме.</w:t>
      </w:r>
    </w:p>
    <w:p w14:paraId="02F63BB7" w14:textId="77777777" w:rsidR="006A630D" w:rsidRPr="00BD5ECA" w:rsidRDefault="006A630D" w:rsidP="006A630D">
      <w:pPr>
        <w:ind w:firstLine="709"/>
        <w:jc w:val="both"/>
        <w:rPr>
          <w:b/>
          <w:sz w:val="26"/>
          <w:szCs w:val="26"/>
        </w:rPr>
      </w:pPr>
      <w:r w:rsidRPr="00BD5ECA">
        <w:rPr>
          <w:b/>
          <w:sz w:val="26"/>
          <w:szCs w:val="26"/>
        </w:rPr>
        <w:t>У Вас будет 1 минута на подготовку к ответу. После того как время, отведенное на подготовку, закончится (Вас об этом предупредят), Вы должны будете произнести: «Задание номер 3» и отвечать на задание 3. На монолог Вам отводится до 3-х минут.</w:t>
      </w:r>
    </w:p>
    <w:p w14:paraId="3B5D8345" w14:textId="77777777" w:rsidR="006A630D" w:rsidRPr="00BD5ECA" w:rsidRDefault="006A630D" w:rsidP="006A630D">
      <w:pPr>
        <w:ind w:firstLine="709"/>
        <w:jc w:val="both"/>
        <w:rPr>
          <w:b/>
          <w:sz w:val="26"/>
          <w:szCs w:val="26"/>
        </w:rPr>
      </w:pPr>
      <w:r w:rsidRPr="00BD5ECA">
        <w:rPr>
          <w:b/>
          <w:sz w:val="26"/>
          <w:szCs w:val="26"/>
        </w:rPr>
        <w:t>После того как время, отведенное на монолог, закончится (Вас об этом предупредят), собеседник предложит Вам побеседовать с ним в течении 3-х минут. Он будет вам задавать вопросы по выбранной Вами теме в задании 3, а Ваша задача ответить на них. Односложные ответы на вопросы в виде «Да», «Нет», «Не знаю» не засчитываются как за правильные, Вы должны постараться полно ответить на вопросы.</w:t>
      </w:r>
    </w:p>
    <w:p w14:paraId="0D81B2DB" w14:textId="77777777" w:rsidR="006A630D" w:rsidRPr="00BD5ECA" w:rsidRDefault="006A630D" w:rsidP="006A630D">
      <w:pPr>
        <w:ind w:firstLine="709"/>
        <w:jc w:val="both"/>
        <w:rPr>
          <w:b/>
          <w:sz w:val="26"/>
          <w:szCs w:val="26"/>
        </w:rPr>
      </w:pPr>
      <w:r w:rsidRPr="00BD5ECA">
        <w:rPr>
          <w:b/>
          <w:sz w:val="26"/>
          <w:szCs w:val="26"/>
        </w:rPr>
        <w:t xml:space="preserve">После окончании 3-х минут собеседник поблагодарит Вас за пройденное итоговое собеседование, и попросит Вас поставить подпись в ведомости учета проведения итогового собеседования в аудитории. После этого Вы можете покинуть аудиторию проведения итогового собеседования. </w:t>
      </w:r>
    </w:p>
    <w:p w14:paraId="43B73C4C" w14:textId="77777777" w:rsidR="006A630D" w:rsidRPr="00BD5ECA" w:rsidRDefault="006A630D" w:rsidP="006A630D">
      <w:pPr>
        <w:ind w:firstLine="709"/>
        <w:jc w:val="both"/>
        <w:rPr>
          <w:i/>
          <w:sz w:val="26"/>
          <w:szCs w:val="26"/>
        </w:rPr>
      </w:pPr>
    </w:p>
    <w:p w14:paraId="6791070C" w14:textId="77777777" w:rsidR="006A630D" w:rsidRPr="00BD5ECA" w:rsidRDefault="006A630D" w:rsidP="006A630D">
      <w:pPr>
        <w:ind w:firstLine="709"/>
        <w:jc w:val="both"/>
        <w:rPr>
          <w:i/>
          <w:sz w:val="26"/>
          <w:szCs w:val="26"/>
        </w:rPr>
      </w:pPr>
      <w:r w:rsidRPr="00BD5ECA">
        <w:rPr>
          <w:i/>
          <w:sz w:val="26"/>
          <w:szCs w:val="26"/>
        </w:rPr>
        <w:t>Организатор в аудитории ожидания проверяет правильность заполнения регистрационных полей в бланке у каждого участника итогового собеседования и соответствие данных участника итогового собеседования в документе, удостоверяющем личность.</w:t>
      </w:r>
    </w:p>
    <w:p w14:paraId="41C85696" w14:textId="77777777" w:rsidR="006A630D" w:rsidRPr="00BD5ECA" w:rsidRDefault="006A630D" w:rsidP="006A630D">
      <w:pPr>
        <w:ind w:firstLine="709"/>
        <w:jc w:val="both"/>
        <w:rPr>
          <w:b/>
          <w:sz w:val="26"/>
          <w:szCs w:val="26"/>
          <w:lang w:eastAsia="zh-CN"/>
        </w:rPr>
      </w:pPr>
      <w:r w:rsidRPr="00BD5ECA">
        <w:rPr>
          <w:b/>
          <w:sz w:val="26"/>
          <w:szCs w:val="26"/>
          <w:lang w:eastAsia="zh-CN"/>
        </w:rPr>
        <w:t>Желаем Вам удачи!</w:t>
      </w:r>
    </w:p>
    <w:p w14:paraId="3DAEA2AB" w14:textId="77777777" w:rsidR="006A630D" w:rsidRPr="00BD5ECA" w:rsidRDefault="006A630D" w:rsidP="006A630D">
      <w:pPr>
        <w:rPr>
          <w:sz w:val="26"/>
          <w:szCs w:val="26"/>
          <w:lang w:val="x-none"/>
        </w:rPr>
      </w:pPr>
      <w:r w:rsidRPr="00BD5ECA">
        <w:rPr>
          <w:sz w:val="26"/>
          <w:szCs w:val="26"/>
          <w:lang w:val="x-none"/>
        </w:rPr>
        <w:br w:type="page"/>
      </w:r>
    </w:p>
    <w:p w14:paraId="6FA33C5B" w14:textId="77777777" w:rsidR="006A630D" w:rsidRPr="00BD5ECA" w:rsidRDefault="006A630D" w:rsidP="006A630D">
      <w:pPr>
        <w:jc w:val="center"/>
        <w:rPr>
          <w:b/>
          <w:sz w:val="26"/>
          <w:szCs w:val="26"/>
        </w:rPr>
      </w:pPr>
      <w:r w:rsidRPr="00BD5ECA">
        <w:rPr>
          <w:b/>
          <w:sz w:val="26"/>
          <w:szCs w:val="26"/>
        </w:rPr>
        <w:lastRenderedPageBreak/>
        <w:t>Инструкция для участников с ОВЗ и участников детей-инвалидов и инвалидов, зачитываемая организатором в аудитории ожидания</w:t>
      </w:r>
    </w:p>
    <w:p w14:paraId="644F5EC6" w14:textId="77777777" w:rsidR="006A630D" w:rsidRPr="00BD5ECA" w:rsidRDefault="006A630D" w:rsidP="006A630D">
      <w:pPr>
        <w:jc w:val="center"/>
        <w:rPr>
          <w:sz w:val="26"/>
          <w:szCs w:val="26"/>
        </w:rPr>
      </w:pPr>
    </w:p>
    <w:p w14:paraId="53F3CB8A" w14:textId="77777777" w:rsidR="006A630D" w:rsidRPr="00BD5ECA" w:rsidRDefault="006A630D" w:rsidP="006A630D">
      <w:pPr>
        <w:rPr>
          <w:sz w:val="26"/>
          <w:szCs w:val="26"/>
        </w:rPr>
      </w:pPr>
      <w:r w:rsidRPr="00BD5ECA">
        <w:rPr>
          <w:noProof/>
          <w:sz w:val="26"/>
          <w:szCs w:val="26"/>
        </w:rPr>
        <mc:AlternateContent>
          <mc:Choice Requires="wps">
            <w:drawing>
              <wp:anchor distT="0" distB="0" distL="114300" distR="114300" simplePos="0" relativeHeight="251664384" behindDoc="0" locked="0" layoutInCell="1" allowOverlap="1" wp14:anchorId="07F4E82A" wp14:editId="597B46F5">
                <wp:simplePos x="0" y="0"/>
                <wp:positionH relativeFrom="column">
                  <wp:posOffset>-19685</wp:posOffset>
                </wp:positionH>
                <wp:positionV relativeFrom="paragraph">
                  <wp:posOffset>67945</wp:posOffset>
                </wp:positionV>
                <wp:extent cx="6038215" cy="995680"/>
                <wp:effectExtent l="0" t="0" r="19685" b="13970"/>
                <wp:wrapNone/>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995680"/>
                        </a:xfrm>
                        <a:prstGeom prst="rect">
                          <a:avLst/>
                        </a:prstGeom>
                        <a:solidFill>
                          <a:srgbClr val="FFFFFF"/>
                        </a:solidFill>
                        <a:ln w="9525">
                          <a:solidFill>
                            <a:srgbClr val="000000"/>
                          </a:solidFill>
                          <a:miter lim="800000"/>
                          <a:headEnd/>
                          <a:tailEnd/>
                        </a:ln>
                      </wps:spPr>
                      <wps:txbx>
                        <w:txbxContent>
                          <w:p w14:paraId="17FAB0EC" w14:textId="77777777" w:rsidR="001258D7" w:rsidRDefault="001258D7" w:rsidP="006A630D">
                            <w:pPr>
                              <w:jc w:val="center"/>
                            </w:pPr>
                            <w:r w:rsidRPr="00583B6F">
                              <w:t xml:space="preserve">Текст, который выделен жирным шрифтом, должен быть прочитан участникам </w:t>
                            </w:r>
                            <w:r>
                              <w:t>итогового собеседования</w:t>
                            </w:r>
                            <w:r w:rsidRPr="00583B6F">
                              <w:t xml:space="preserve"> </w:t>
                            </w:r>
                            <w:r w:rsidRPr="00583B6F">
                              <w:rPr>
                                <w:u w:val="single"/>
                              </w:rPr>
                              <w:t>слово в слово</w:t>
                            </w:r>
                            <w:r w:rsidRPr="00583B6F">
                              <w:t xml:space="preserve">. Это делается для стандартизации процедуры проведения </w:t>
                            </w:r>
                            <w:r>
                              <w:t>итогового собеседования</w:t>
                            </w:r>
                            <w:r w:rsidRPr="00583B6F">
                              <w:t xml:space="preserve">. </w:t>
                            </w:r>
                            <w:r w:rsidRPr="00583B6F">
                              <w:rPr>
                                <w:i/>
                                <w:iCs/>
                              </w:rPr>
                              <w:t>Комментарии, отмеченные</w:t>
                            </w:r>
                            <w:r>
                              <w:rPr>
                                <w:i/>
                                <w:iCs/>
                              </w:rPr>
                              <w:t xml:space="preserve"> </w:t>
                            </w:r>
                            <w:r w:rsidRPr="00583B6F">
                              <w:rPr>
                                <w:i/>
                                <w:iCs/>
                              </w:rPr>
                              <w:t>курсивом, не читаются участникам. Они даны в помощь организатору</w:t>
                            </w:r>
                            <w:r w:rsidRPr="00583B6F">
                              <w:t>.</w:t>
                            </w:r>
                          </w:p>
                          <w:p w14:paraId="07620363" w14:textId="77777777" w:rsidR="001258D7" w:rsidRPr="00583B6F" w:rsidRDefault="001258D7" w:rsidP="006A630D">
                            <w:pPr>
                              <w:jc w:val="center"/>
                            </w:pPr>
                            <w:r>
                              <w:t xml:space="preserve">Инструктаж </w:t>
                            </w:r>
                            <w:r w:rsidRPr="00583B6F">
                              <w:t>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4E82A" id="Прямоугольник 40" o:spid="_x0000_s1029" style="position:absolute;margin-left:-1.55pt;margin-top:5.35pt;width:475.45pt;height:7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">
                <o:lock v:ext="edit" aspectratio="t"/>
                <v:textbox>
                  <w:txbxContent>
                    <w:p w14:paraId="17FAB0EC" w14:textId="77777777" w:rsidR="001258D7" w:rsidRDefault="001258D7" w:rsidP="006A630D">
                      <w:pPr>
                        <w:jc w:val="center"/>
                      </w:pPr>
                      <w:r w:rsidRPr="00583B6F">
                        <w:t xml:space="preserve">Текст, который выделен жирным шрифтом, должен быть прочитан участникам </w:t>
                      </w:r>
                      <w:r>
                        <w:t>итогового собеседования</w:t>
                      </w:r>
                      <w:r w:rsidRPr="00583B6F">
                        <w:t xml:space="preserve"> </w:t>
                      </w:r>
                      <w:r w:rsidRPr="00583B6F">
                        <w:rPr>
                          <w:u w:val="single"/>
                        </w:rPr>
                        <w:t>слово в слово</w:t>
                      </w:r>
                      <w:r w:rsidRPr="00583B6F">
                        <w:t xml:space="preserve">. Это делается для стандартизации процедуры проведения </w:t>
                      </w:r>
                      <w:r>
                        <w:t>итогового собеседования</w:t>
                      </w:r>
                      <w:r w:rsidRPr="00583B6F">
                        <w:t xml:space="preserve">. </w:t>
                      </w:r>
                      <w:r w:rsidRPr="00583B6F">
                        <w:rPr>
                          <w:i/>
                          <w:iCs/>
                        </w:rPr>
                        <w:t>Комментарии, отмеченные</w:t>
                      </w:r>
                      <w:r>
                        <w:rPr>
                          <w:i/>
                          <w:iCs/>
                        </w:rPr>
                        <w:t xml:space="preserve"> </w:t>
                      </w:r>
                      <w:r w:rsidRPr="00583B6F">
                        <w:rPr>
                          <w:i/>
                          <w:iCs/>
                        </w:rPr>
                        <w:t>курсивом, не читаются участникам. Они даны в помощь организатору</w:t>
                      </w:r>
                      <w:r w:rsidRPr="00583B6F">
                        <w:t>.</w:t>
                      </w:r>
                    </w:p>
                    <w:p w14:paraId="07620363" w14:textId="77777777" w:rsidR="001258D7" w:rsidRPr="00583B6F" w:rsidRDefault="001258D7" w:rsidP="006A630D">
                      <w:pPr>
                        <w:jc w:val="center"/>
                      </w:pPr>
                      <w:r>
                        <w:t xml:space="preserve">Инструктаж </w:t>
                      </w:r>
                      <w:r w:rsidRPr="00583B6F">
                        <w:t>проводятся в спокойной и доброжелательной обстановке.</w:t>
                      </w:r>
                    </w:p>
                  </w:txbxContent>
                </v:textbox>
              </v:rect>
            </w:pict>
          </mc:Fallback>
        </mc:AlternateContent>
      </w:r>
    </w:p>
    <w:p w14:paraId="4AD43F67" w14:textId="77777777" w:rsidR="006A630D" w:rsidRPr="00BD5ECA" w:rsidRDefault="006A630D" w:rsidP="006A630D">
      <w:pPr>
        <w:jc w:val="both"/>
        <w:rPr>
          <w:b/>
          <w:bCs/>
          <w:noProof/>
          <w:kern w:val="32"/>
          <w:sz w:val="26"/>
          <w:szCs w:val="26"/>
        </w:rPr>
      </w:pPr>
    </w:p>
    <w:p w14:paraId="4B913D31" w14:textId="77777777" w:rsidR="006A630D" w:rsidRPr="00BD5ECA" w:rsidRDefault="006A630D" w:rsidP="006A630D">
      <w:pPr>
        <w:ind w:firstLine="709"/>
        <w:jc w:val="both"/>
        <w:rPr>
          <w:sz w:val="26"/>
          <w:szCs w:val="26"/>
        </w:rPr>
      </w:pPr>
    </w:p>
    <w:p w14:paraId="1DE5546C" w14:textId="77777777" w:rsidR="006A630D" w:rsidRPr="00BD5ECA" w:rsidRDefault="006A630D" w:rsidP="006A630D">
      <w:pPr>
        <w:ind w:firstLine="709"/>
        <w:jc w:val="both"/>
        <w:rPr>
          <w:sz w:val="26"/>
          <w:szCs w:val="26"/>
        </w:rPr>
      </w:pPr>
    </w:p>
    <w:p w14:paraId="01E481FD" w14:textId="77777777" w:rsidR="006A630D" w:rsidRPr="00BD5ECA" w:rsidRDefault="006A630D" w:rsidP="006A630D">
      <w:pPr>
        <w:ind w:firstLine="709"/>
        <w:jc w:val="both"/>
        <w:rPr>
          <w:sz w:val="26"/>
          <w:szCs w:val="26"/>
        </w:rPr>
      </w:pPr>
    </w:p>
    <w:p w14:paraId="365B76B7" w14:textId="77777777" w:rsidR="006A630D" w:rsidRPr="00BD5ECA" w:rsidRDefault="006A630D" w:rsidP="006A630D">
      <w:pPr>
        <w:ind w:firstLine="709"/>
        <w:jc w:val="both"/>
        <w:rPr>
          <w:sz w:val="26"/>
          <w:szCs w:val="26"/>
        </w:rPr>
      </w:pPr>
    </w:p>
    <w:p w14:paraId="6DE61FF9" w14:textId="77777777" w:rsidR="006A630D" w:rsidRPr="00BD5ECA" w:rsidRDefault="006A630D" w:rsidP="006A630D">
      <w:pPr>
        <w:ind w:firstLine="709"/>
        <w:jc w:val="both"/>
        <w:rPr>
          <w:i/>
          <w:color w:val="000000"/>
          <w:sz w:val="26"/>
          <w:szCs w:val="26"/>
        </w:rPr>
      </w:pPr>
      <w:r w:rsidRPr="00BD5ECA">
        <w:rPr>
          <w:i/>
          <w:color w:val="000000"/>
          <w:sz w:val="26"/>
          <w:szCs w:val="26"/>
        </w:rPr>
        <w:t>Подготовительные мероприятия:</w:t>
      </w:r>
    </w:p>
    <w:p w14:paraId="30658DF7" w14:textId="77777777" w:rsidR="006A630D" w:rsidRPr="00BD5ECA" w:rsidRDefault="006A630D" w:rsidP="006A630D">
      <w:pPr>
        <w:ind w:firstLine="709"/>
        <w:jc w:val="both"/>
        <w:rPr>
          <w:i/>
          <w:sz w:val="26"/>
          <w:szCs w:val="26"/>
        </w:rPr>
      </w:pPr>
      <w:r w:rsidRPr="00BD5ECA">
        <w:rPr>
          <w:i/>
          <w:color w:val="000000"/>
          <w:sz w:val="26"/>
          <w:szCs w:val="26"/>
        </w:rPr>
        <w:t xml:space="preserve">Не позднее 8.45 оформить на доске в аудитории ожидания образец регистрационных полей бланка участника итогового собеседования: код региона, код места проведения, дата проведения (если не заполнена автоматически), </w:t>
      </w:r>
      <w:r w:rsidRPr="00BD5ECA">
        <w:rPr>
          <w:i/>
          <w:sz w:val="26"/>
          <w:szCs w:val="26"/>
        </w:rPr>
        <w:t>код образовательной организации,</w:t>
      </w:r>
      <w:r w:rsidRPr="00BD5ECA">
        <w:rPr>
          <w:i/>
          <w:color w:val="000000"/>
          <w:sz w:val="26"/>
          <w:szCs w:val="26"/>
        </w:rPr>
        <w:t xml:space="preserve"> </w:t>
      </w:r>
      <w:r w:rsidRPr="00BD5ECA">
        <w:rPr>
          <w:i/>
          <w:sz w:val="26"/>
          <w:szCs w:val="26"/>
        </w:rPr>
        <w:t>класс, номер и букву участника. Участник заполняет самостоятельно: ФИО, данные паспорта, используя свои данные из документа, удостоверяющего личность. Поля «Номер аудитории» и «Номер варианта» остаются не заполненные в аудитории ожидания.</w:t>
      </w:r>
    </w:p>
    <w:p w14:paraId="430415F8" w14:textId="77777777" w:rsidR="006A630D" w:rsidRPr="00BD5ECA" w:rsidRDefault="006A630D" w:rsidP="006A630D">
      <w:pPr>
        <w:tabs>
          <w:tab w:val="left" w:pos="2214"/>
        </w:tabs>
        <w:ind w:firstLine="709"/>
        <w:jc w:val="both"/>
        <w:rPr>
          <w:i/>
          <w:iCs/>
          <w:sz w:val="26"/>
          <w:szCs w:val="26"/>
        </w:rPr>
      </w:pPr>
      <w:r w:rsidRPr="00BD5ECA">
        <w:rPr>
          <w:noProof/>
          <w:sz w:val="26"/>
          <w:szCs w:val="26"/>
          <w:highlight w:val="yellow"/>
        </w:rPr>
        <mc:AlternateContent>
          <mc:Choice Requires="wps">
            <w:drawing>
              <wp:anchor distT="0" distB="0" distL="114300" distR="114300" simplePos="0" relativeHeight="251663360" behindDoc="0" locked="0" layoutInCell="1" allowOverlap="1" wp14:anchorId="695E0B94" wp14:editId="57EF2027">
                <wp:simplePos x="0" y="0"/>
                <wp:positionH relativeFrom="column">
                  <wp:posOffset>2583180</wp:posOffset>
                </wp:positionH>
                <wp:positionV relativeFrom="paragraph">
                  <wp:posOffset>22225</wp:posOffset>
                </wp:positionV>
                <wp:extent cx="2286000" cy="886460"/>
                <wp:effectExtent l="0" t="0" r="19050" b="27940"/>
                <wp:wrapNone/>
                <wp:docPr id="38"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8864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258D7" w14:paraId="6847303A" w14:textId="77777777">
                              <w:trPr>
                                <w:cantSplit/>
                                <w:trHeight w:val="356"/>
                                <w:jc w:val="center"/>
                              </w:trPr>
                              <w:tc>
                                <w:tcPr>
                                  <w:tcW w:w="3101" w:type="dxa"/>
                                  <w:gridSpan w:val="8"/>
                                  <w:tcBorders>
                                    <w:top w:val="nil"/>
                                    <w:left w:val="nil"/>
                                    <w:bottom w:val="nil"/>
                                    <w:right w:val="nil"/>
                                  </w:tcBorders>
                                </w:tcPr>
                                <w:p w14:paraId="6FF05D19" w14:textId="77777777" w:rsidR="001258D7" w:rsidRDefault="001258D7" w:rsidP="0042719B">
                                  <w:pPr>
                                    <w:jc w:val="center"/>
                                  </w:pPr>
                                  <w:r w:rsidRPr="00A239F6">
                                    <w:t xml:space="preserve">Дата проведения </w:t>
                                  </w:r>
                                </w:p>
                                <w:p w14:paraId="73308788" w14:textId="77777777" w:rsidR="001258D7" w:rsidRPr="002122E2" w:rsidRDefault="001258D7" w:rsidP="0042719B">
                                  <w:pPr>
                                    <w:jc w:val="center"/>
                                    <w:rPr>
                                      <w:sz w:val="12"/>
                                      <w:szCs w:val="12"/>
                                    </w:rPr>
                                  </w:pPr>
                                </w:p>
                                <w:p w14:paraId="27CC6B90" w14:textId="77777777" w:rsidR="001258D7" w:rsidRPr="00A239F6" w:rsidRDefault="001258D7" w:rsidP="0042719B">
                                  <w:pPr>
                                    <w:jc w:val="center"/>
                                  </w:pPr>
                                </w:p>
                              </w:tc>
                            </w:tr>
                            <w:tr w:rsidR="001258D7" w14:paraId="2887431A" w14:textId="77777777" w:rsidTr="0042719B">
                              <w:trPr>
                                <w:trHeight w:val="329"/>
                                <w:jc w:val="center"/>
                              </w:trPr>
                              <w:tc>
                                <w:tcPr>
                                  <w:tcW w:w="387" w:type="dxa"/>
                                  <w:shd w:val="clear" w:color="auto" w:fill="FFFFFF"/>
                                </w:tcPr>
                                <w:p w14:paraId="0E1214C3" w14:textId="77777777" w:rsidR="001258D7" w:rsidRPr="009A57FB" w:rsidRDefault="001258D7" w:rsidP="0042719B">
                                  <w:pPr>
                                    <w:jc w:val="center"/>
                                  </w:pPr>
                                </w:p>
                              </w:tc>
                              <w:tc>
                                <w:tcPr>
                                  <w:tcW w:w="388" w:type="dxa"/>
                                  <w:shd w:val="clear" w:color="auto" w:fill="FFFFFF"/>
                                </w:tcPr>
                                <w:p w14:paraId="66B341B2" w14:textId="77777777" w:rsidR="001258D7" w:rsidRPr="009A57FB" w:rsidRDefault="001258D7" w:rsidP="0042719B">
                                  <w:pPr>
                                    <w:jc w:val="center"/>
                                  </w:pPr>
                                </w:p>
                              </w:tc>
                              <w:tc>
                                <w:tcPr>
                                  <w:tcW w:w="387" w:type="dxa"/>
                                  <w:tcBorders>
                                    <w:top w:val="nil"/>
                                    <w:left w:val="nil"/>
                                    <w:bottom w:val="nil"/>
                                    <w:right w:val="nil"/>
                                  </w:tcBorders>
                                </w:tcPr>
                                <w:p w14:paraId="05EC4719" w14:textId="77777777" w:rsidR="001258D7" w:rsidRDefault="001258D7">
                                  <w:pPr>
                                    <w:jc w:val="center"/>
                                    <w:rPr>
                                      <w:b/>
                                      <w:bCs/>
                                      <w:sz w:val="28"/>
                                    </w:rPr>
                                  </w:pPr>
                                  <w:r>
                                    <w:rPr>
                                      <w:b/>
                                      <w:bCs/>
                                      <w:sz w:val="28"/>
                                    </w:rPr>
                                    <w:t>.</w:t>
                                  </w:r>
                                </w:p>
                              </w:tc>
                              <w:tc>
                                <w:tcPr>
                                  <w:tcW w:w="387" w:type="dxa"/>
                                  <w:shd w:val="clear" w:color="auto" w:fill="FFFFFF"/>
                                </w:tcPr>
                                <w:p w14:paraId="5470401B" w14:textId="77777777" w:rsidR="001258D7" w:rsidRDefault="001258D7" w:rsidP="0042719B"/>
                              </w:tc>
                              <w:tc>
                                <w:tcPr>
                                  <w:tcW w:w="387" w:type="dxa"/>
                                  <w:shd w:val="clear" w:color="auto" w:fill="FFFFFF"/>
                                </w:tcPr>
                                <w:p w14:paraId="71582439" w14:textId="77777777" w:rsidR="001258D7" w:rsidRDefault="001258D7" w:rsidP="0042719B">
                                  <w:pPr>
                                    <w:jc w:val="center"/>
                                  </w:pPr>
                                </w:p>
                              </w:tc>
                              <w:tc>
                                <w:tcPr>
                                  <w:tcW w:w="388" w:type="dxa"/>
                                  <w:tcBorders>
                                    <w:top w:val="nil"/>
                                    <w:left w:val="nil"/>
                                    <w:bottom w:val="nil"/>
                                    <w:right w:val="nil"/>
                                  </w:tcBorders>
                                </w:tcPr>
                                <w:p w14:paraId="5D72856F" w14:textId="77777777" w:rsidR="001258D7" w:rsidRDefault="001258D7">
                                  <w:pPr>
                                    <w:jc w:val="center"/>
                                    <w:rPr>
                                      <w:b/>
                                      <w:bCs/>
                                      <w:sz w:val="28"/>
                                    </w:rPr>
                                  </w:pPr>
                                  <w:r>
                                    <w:rPr>
                                      <w:b/>
                                      <w:bCs/>
                                      <w:sz w:val="28"/>
                                    </w:rPr>
                                    <w:t>.</w:t>
                                  </w:r>
                                </w:p>
                              </w:tc>
                              <w:tc>
                                <w:tcPr>
                                  <w:tcW w:w="387" w:type="dxa"/>
                                  <w:shd w:val="clear" w:color="auto" w:fill="FFFFFF"/>
                                </w:tcPr>
                                <w:p w14:paraId="0D75CE5E" w14:textId="77777777" w:rsidR="001258D7" w:rsidRDefault="001258D7" w:rsidP="0042719B">
                                  <w:pPr>
                                    <w:jc w:val="center"/>
                                  </w:pPr>
                                </w:p>
                              </w:tc>
                              <w:tc>
                                <w:tcPr>
                                  <w:tcW w:w="390" w:type="dxa"/>
                                  <w:shd w:val="clear" w:color="auto" w:fill="FFFFFF"/>
                                </w:tcPr>
                                <w:p w14:paraId="7B7A93DB" w14:textId="77777777" w:rsidR="001258D7" w:rsidRDefault="001258D7" w:rsidP="0042719B"/>
                              </w:tc>
                            </w:tr>
                            <w:tr w:rsidR="001258D7" w14:paraId="175D09C4" w14:textId="77777777">
                              <w:trPr>
                                <w:cantSplit/>
                                <w:trHeight w:val="162"/>
                                <w:jc w:val="center"/>
                              </w:trPr>
                              <w:tc>
                                <w:tcPr>
                                  <w:tcW w:w="3101" w:type="dxa"/>
                                  <w:gridSpan w:val="8"/>
                                  <w:tcBorders>
                                    <w:top w:val="nil"/>
                                    <w:left w:val="nil"/>
                                    <w:bottom w:val="nil"/>
                                    <w:right w:val="nil"/>
                                  </w:tcBorders>
                                </w:tcPr>
                                <w:p w14:paraId="682610BD" w14:textId="77777777" w:rsidR="001258D7" w:rsidRDefault="001258D7">
                                  <w:pPr>
                                    <w:jc w:val="center"/>
                                  </w:pPr>
                                </w:p>
                              </w:tc>
                            </w:tr>
                            <w:tr w:rsidR="001258D7" w14:paraId="76708405" w14:textId="77777777">
                              <w:trPr>
                                <w:cantSplit/>
                                <w:trHeight w:val="162"/>
                                <w:jc w:val="center"/>
                              </w:trPr>
                              <w:tc>
                                <w:tcPr>
                                  <w:tcW w:w="3101" w:type="dxa"/>
                                  <w:gridSpan w:val="8"/>
                                  <w:tcBorders>
                                    <w:top w:val="nil"/>
                                    <w:left w:val="nil"/>
                                    <w:bottom w:val="nil"/>
                                    <w:right w:val="nil"/>
                                  </w:tcBorders>
                                </w:tcPr>
                                <w:p w14:paraId="674C5547" w14:textId="77777777" w:rsidR="001258D7" w:rsidRDefault="001258D7">
                                  <w:pPr>
                                    <w:jc w:val="center"/>
                                  </w:pPr>
                                </w:p>
                              </w:tc>
                            </w:tr>
                          </w:tbl>
                          <w:p w14:paraId="55859DFD" w14:textId="77777777" w:rsidR="001258D7" w:rsidRDefault="001258D7" w:rsidP="006A630D"/>
                          <w:p w14:paraId="020ADB97" w14:textId="77777777" w:rsidR="001258D7" w:rsidRDefault="001258D7" w:rsidP="006A6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E0B94" id="Прямоугольник 38" o:spid="_x0000_s1030" style="position:absolute;left:0;text-align:left;margin-left:203.4pt;margin-top:1.75pt;width:180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258D7" w14:paraId="6847303A" w14:textId="77777777">
                        <w:trPr>
                          <w:cantSplit/>
                          <w:trHeight w:val="356"/>
                          <w:jc w:val="center"/>
                        </w:trPr>
                        <w:tc>
                          <w:tcPr>
                            <w:tcW w:w="3101" w:type="dxa"/>
                            <w:gridSpan w:val="8"/>
                            <w:tcBorders>
                              <w:top w:val="nil"/>
                              <w:left w:val="nil"/>
                              <w:bottom w:val="nil"/>
                              <w:right w:val="nil"/>
                            </w:tcBorders>
                          </w:tcPr>
                          <w:p w14:paraId="6FF05D19" w14:textId="77777777" w:rsidR="001258D7" w:rsidRDefault="001258D7" w:rsidP="0042719B">
                            <w:pPr>
                              <w:jc w:val="center"/>
                            </w:pPr>
                            <w:r w:rsidRPr="00A239F6">
                              <w:t xml:space="preserve">Дата проведения </w:t>
                            </w:r>
                          </w:p>
                          <w:p w14:paraId="73308788" w14:textId="77777777" w:rsidR="001258D7" w:rsidRPr="002122E2" w:rsidRDefault="001258D7" w:rsidP="0042719B">
                            <w:pPr>
                              <w:jc w:val="center"/>
                              <w:rPr>
                                <w:sz w:val="12"/>
                                <w:szCs w:val="12"/>
                              </w:rPr>
                            </w:pPr>
                          </w:p>
                          <w:p w14:paraId="27CC6B90" w14:textId="77777777" w:rsidR="001258D7" w:rsidRPr="00A239F6" w:rsidRDefault="001258D7" w:rsidP="0042719B">
                            <w:pPr>
                              <w:jc w:val="center"/>
                            </w:pPr>
                          </w:p>
                        </w:tc>
                      </w:tr>
                      <w:tr w:rsidR="001258D7" w14:paraId="2887431A" w14:textId="77777777" w:rsidTr="0042719B">
                        <w:trPr>
                          <w:trHeight w:val="329"/>
                          <w:jc w:val="center"/>
                        </w:trPr>
                        <w:tc>
                          <w:tcPr>
                            <w:tcW w:w="387" w:type="dxa"/>
                            <w:shd w:val="clear" w:color="auto" w:fill="FFFFFF"/>
                          </w:tcPr>
                          <w:p w14:paraId="0E1214C3" w14:textId="77777777" w:rsidR="001258D7" w:rsidRPr="009A57FB" w:rsidRDefault="001258D7" w:rsidP="0042719B">
                            <w:pPr>
                              <w:jc w:val="center"/>
                            </w:pPr>
                          </w:p>
                        </w:tc>
                        <w:tc>
                          <w:tcPr>
                            <w:tcW w:w="388" w:type="dxa"/>
                            <w:shd w:val="clear" w:color="auto" w:fill="FFFFFF"/>
                          </w:tcPr>
                          <w:p w14:paraId="66B341B2" w14:textId="77777777" w:rsidR="001258D7" w:rsidRPr="009A57FB" w:rsidRDefault="001258D7" w:rsidP="0042719B">
                            <w:pPr>
                              <w:jc w:val="center"/>
                            </w:pPr>
                          </w:p>
                        </w:tc>
                        <w:tc>
                          <w:tcPr>
                            <w:tcW w:w="387" w:type="dxa"/>
                            <w:tcBorders>
                              <w:top w:val="nil"/>
                              <w:left w:val="nil"/>
                              <w:bottom w:val="nil"/>
                              <w:right w:val="nil"/>
                            </w:tcBorders>
                          </w:tcPr>
                          <w:p w14:paraId="05EC4719" w14:textId="77777777" w:rsidR="001258D7" w:rsidRDefault="001258D7">
                            <w:pPr>
                              <w:jc w:val="center"/>
                              <w:rPr>
                                <w:b/>
                                <w:bCs/>
                                <w:sz w:val="28"/>
                              </w:rPr>
                            </w:pPr>
                            <w:r>
                              <w:rPr>
                                <w:b/>
                                <w:bCs/>
                                <w:sz w:val="28"/>
                              </w:rPr>
                              <w:t>.</w:t>
                            </w:r>
                          </w:p>
                        </w:tc>
                        <w:tc>
                          <w:tcPr>
                            <w:tcW w:w="387" w:type="dxa"/>
                            <w:shd w:val="clear" w:color="auto" w:fill="FFFFFF"/>
                          </w:tcPr>
                          <w:p w14:paraId="5470401B" w14:textId="77777777" w:rsidR="001258D7" w:rsidRDefault="001258D7" w:rsidP="0042719B"/>
                        </w:tc>
                        <w:tc>
                          <w:tcPr>
                            <w:tcW w:w="387" w:type="dxa"/>
                            <w:shd w:val="clear" w:color="auto" w:fill="FFFFFF"/>
                          </w:tcPr>
                          <w:p w14:paraId="71582439" w14:textId="77777777" w:rsidR="001258D7" w:rsidRDefault="001258D7" w:rsidP="0042719B">
                            <w:pPr>
                              <w:jc w:val="center"/>
                            </w:pPr>
                          </w:p>
                        </w:tc>
                        <w:tc>
                          <w:tcPr>
                            <w:tcW w:w="388" w:type="dxa"/>
                            <w:tcBorders>
                              <w:top w:val="nil"/>
                              <w:left w:val="nil"/>
                              <w:bottom w:val="nil"/>
                              <w:right w:val="nil"/>
                            </w:tcBorders>
                          </w:tcPr>
                          <w:p w14:paraId="5D72856F" w14:textId="77777777" w:rsidR="001258D7" w:rsidRDefault="001258D7">
                            <w:pPr>
                              <w:jc w:val="center"/>
                              <w:rPr>
                                <w:b/>
                                <w:bCs/>
                                <w:sz w:val="28"/>
                              </w:rPr>
                            </w:pPr>
                            <w:r>
                              <w:rPr>
                                <w:b/>
                                <w:bCs/>
                                <w:sz w:val="28"/>
                              </w:rPr>
                              <w:t>.</w:t>
                            </w:r>
                          </w:p>
                        </w:tc>
                        <w:tc>
                          <w:tcPr>
                            <w:tcW w:w="387" w:type="dxa"/>
                            <w:shd w:val="clear" w:color="auto" w:fill="FFFFFF"/>
                          </w:tcPr>
                          <w:p w14:paraId="0D75CE5E" w14:textId="77777777" w:rsidR="001258D7" w:rsidRDefault="001258D7" w:rsidP="0042719B">
                            <w:pPr>
                              <w:jc w:val="center"/>
                            </w:pPr>
                          </w:p>
                        </w:tc>
                        <w:tc>
                          <w:tcPr>
                            <w:tcW w:w="390" w:type="dxa"/>
                            <w:shd w:val="clear" w:color="auto" w:fill="FFFFFF"/>
                          </w:tcPr>
                          <w:p w14:paraId="7B7A93DB" w14:textId="77777777" w:rsidR="001258D7" w:rsidRDefault="001258D7" w:rsidP="0042719B"/>
                        </w:tc>
                      </w:tr>
                      <w:tr w:rsidR="001258D7" w14:paraId="175D09C4" w14:textId="77777777">
                        <w:trPr>
                          <w:cantSplit/>
                          <w:trHeight w:val="162"/>
                          <w:jc w:val="center"/>
                        </w:trPr>
                        <w:tc>
                          <w:tcPr>
                            <w:tcW w:w="3101" w:type="dxa"/>
                            <w:gridSpan w:val="8"/>
                            <w:tcBorders>
                              <w:top w:val="nil"/>
                              <w:left w:val="nil"/>
                              <w:bottom w:val="nil"/>
                              <w:right w:val="nil"/>
                            </w:tcBorders>
                          </w:tcPr>
                          <w:p w14:paraId="682610BD" w14:textId="77777777" w:rsidR="001258D7" w:rsidRDefault="001258D7">
                            <w:pPr>
                              <w:jc w:val="center"/>
                            </w:pPr>
                          </w:p>
                        </w:tc>
                      </w:tr>
                      <w:tr w:rsidR="001258D7" w14:paraId="76708405" w14:textId="77777777">
                        <w:trPr>
                          <w:cantSplit/>
                          <w:trHeight w:val="162"/>
                          <w:jc w:val="center"/>
                        </w:trPr>
                        <w:tc>
                          <w:tcPr>
                            <w:tcW w:w="3101" w:type="dxa"/>
                            <w:gridSpan w:val="8"/>
                            <w:tcBorders>
                              <w:top w:val="nil"/>
                              <w:left w:val="nil"/>
                              <w:bottom w:val="nil"/>
                              <w:right w:val="nil"/>
                            </w:tcBorders>
                          </w:tcPr>
                          <w:p w14:paraId="674C5547" w14:textId="77777777" w:rsidR="001258D7" w:rsidRDefault="001258D7">
                            <w:pPr>
                              <w:jc w:val="center"/>
                            </w:pPr>
                          </w:p>
                        </w:tc>
                      </w:tr>
                    </w:tbl>
                    <w:p w14:paraId="55859DFD" w14:textId="77777777" w:rsidR="001258D7" w:rsidRDefault="001258D7" w:rsidP="006A630D"/>
                    <w:p w14:paraId="020ADB97" w14:textId="77777777" w:rsidR="001258D7" w:rsidRDefault="001258D7" w:rsidP="006A630D"/>
                  </w:txbxContent>
                </v:textbox>
              </v:rect>
            </w:pict>
          </mc:Fallback>
        </mc:AlternateContent>
      </w:r>
      <w:r w:rsidRPr="00BD5ECA">
        <w:rPr>
          <w:noProof/>
          <w:sz w:val="26"/>
          <w:szCs w:val="26"/>
          <w:highlight w:val="yellow"/>
        </w:rPr>
        <mc:AlternateContent>
          <mc:Choice Requires="wps">
            <w:drawing>
              <wp:anchor distT="0" distB="0" distL="114300" distR="114300" simplePos="0" relativeHeight="251662336" behindDoc="0" locked="0" layoutInCell="1" allowOverlap="1" wp14:anchorId="0BB16DE2" wp14:editId="30D1384A">
                <wp:simplePos x="0" y="0"/>
                <wp:positionH relativeFrom="column">
                  <wp:posOffset>-27940</wp:posOffset>
                </wp:positionH>
                <wp:positionV relativeFrom="paragraph">
                  <wp:posOffset>39370</wp:posOffset>
                </wp:positionV>
                <wp:extent cx="2559685" cy="843915"/>
                <wp:effectExtent l="0" t="0" r="12065" b="13335"/>
                <wp:wrapNone/>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685" cy="843915"/>
                        </a:xfrm>
                        <a:prstGeom prst="rect">
                          <a:avLst/>
                        </a:prstGeom>
                        <a:solidFill>
                          <a:srgbClr val="C0C0C0"/>
                        </a:solidFill>
                        <a:ln w="9525">
                          <a:solidFill>
                            <a:srgbClr val="000000"/>
                          </a:solidFill>
                          <a:miter lim="800000"/>
                          <a:headEnd/>
                          <a:tailEnd/>
                        </a:ln>
                      </wps:spPr>
                      <wps:txbx>
                        <w:txbxContent>
                          <w:tbl>
                            <w:tblPr>
                              <w:tblW w:w="7228" w:type="dxa"/>
                              <w:tblCellMar>
                                <w:left w:w="0" w:type="dxa"/>
                                <w:right w:w="0" w:type="dxa"/>
                              </w:tblCellMar>
                              <w:tblLook w:val="0000" w:firstRow="0" w:lastRow="0" w:firstColumn="0" w:lastColumn="0" w:noHBand="0" w:noVBand="0"/>
                            </w:tblPr>
                            <w:tblGrid>
                              <w:gridCol w:w="437"/>
                              <w:gridCol w:w="437"/>
                              <w:gridCol w:w="217"/>
                              <w:gridCol w:w="433"/>
                              <w:gridCol w:w="433"/>
                              <w:gridCol w:w="434"/>
                              <w:gridCol w:w="434"/>
                              <w:gridCol w:w="434"/>
                              <w:gridCol w:w="435"/>
                              <w:gridCol w:w="433"/>
                              <w:gridCol w:w="390"/>
                              <w:gridCol w:w="390"/>
                              <w:gridCol w:w="2321"/>
                            </w:tblGrid>
                            <w:tr w:rsidR="001258D7" w:rsidRPr="00401CBE" w14:paraId="7B043E35" w14:textId="77777777" w:rsidTr="0042719B">
                              <w:trPr>
                                <w:cantSplit/>
                                <w:trHeight w:val="276"/>
                              </w:trPr>
                              <w:tc>
                                <w:tcPr>
                                  <w:tcW w:w="874" w:type="dxa"/>
                                  <w:gridSpan w:val="2"/>
                                  <w:vMerge w:val="restart"/>
                                  <w:tcBorders>
                                    <w:top w:val="nil"/>
                                    <w:left w:val="nil"/>
                                    <w:bottom w:val="single" w:sz="4" w:space="0" w:color="000000"/>
                                    <w:right w:val="nil"/>
                                  </w:tcBorders>
                                </w:tcPr>
                                <w:p w14:paraId="372EF5FA" w14:textId="77777777" w:rsidR="001258D7" w:rsidRPr="00A239F6" w:rsidRDefault="001258D7" w:rsidP="0042719B">
                                  <w:pPr>
                                    <w:jc w:val="center"/>
                                  </w:pPr>
                                  <w:r>
                                    <w:t>Регион</w:t>
                                  </w:r>
                                </w:p>
                              </w:tc>
                              <w:tc>
                                <w:tcPr>
                                  <w:tcW w:w="217" w:type="dxa"/>
                                  <w:vMerge w:val="restart"/>
                                  <w:tcBorders>
                                    <w:top w:val="nil"/>
                                    <w:left w:val="nil"/>
                                    <w:bottom w:val="nil"/>
                                    <w:right w:val="nil"/>
                                  </w:tcBorders>
                                </w:tcPr>
                                <w:p w14:paraId="1F9F5A81" w14:textId="77777777" w:rsidR="001258D7" w:rsidRPr="00401CBE" w:rsidRDefault="001258D7" w:rsidP="0042719B">
                                  <w:pPr>
                                    <w:jc w:val="both"/>
                                    <w:rPr>
                                      <w:rFonts w:eastAsia="Arial Unicode MS"/>
                                      <w:sz w:val="20"/>
                                      <w:szCs w:val="20"/>
                                    </w:rPr>
                                  </w:pPr>
                                </w:p>
                              </w:tc>
                              <w:tc>
                                <w:tcPr>
                                  <w:tcW w:w="2603" w:type="dxa"/>
                                  <w:gridSpan w:val="6"/>
                                  <w:vMerge w:val="restart"/>
                                  <w:tcBorders>
                                    <w:top w:val="nil"/>
                                    <w:left w:val="nil"/>
                                    <w:bottom w:val="single" w:sz="4" w:space="0" w:color="000000"/>
                                    <w:right w:val="nil"/>
                                  </w:tcBorders>
                                </w:tcPr>
                                <w:p w14:paraId="3F5FC2CE" w14:textId="77777777" w:rsidR="001258D7" w:rsidRPr="00A239F6" w:rsidRDefault="001258D7" w:rsidP="0042719B">
                                  <w:pPr>
                                    <w:jc w:val="center"/>
                                  </w:pPr>
                                  <w:r>
                                    <w:t>Место проведения</w:t>
                                  </w:r>
                                </w:p>
                              </w:tc>
                              <w:tc>
                                <w:tcPr>
                                  <w:tcW w:w="433" w:type="dxa"/>
                                  <w:vMerge w:val="restart"/>
                                  <w:tcBorders>
                                    <w:top w:val="nil"/>
                                    <w:left w:val="nil"/>
                                    <w:bottom w:val="nil"/>
                                    <w:right w:val="nil"/>
                                  </w:tcBorders>
                                </w:tcPr>
                                <w:p w14:paraId="57C13EAA" w14:textId="77777777" w:rsidR="001258D7" w:rsidRPr="00A239F6" w:rsidRDefault="001258D7" w:rsidP="0042719B">
                                  <w:pPr>
                                    <w:jc w:val="both"/>
                                    <w:rPr>
                                      <w:rFonts w:eastAsia="Arial Unicode MS"/>
                                    </w:rPr>
                                  </w:pPr>
                                </w:p>
                              </w:tc>
                              <w:tc>
                                <w:tcPr>
                                  <w:tcW w:w="3101" w:type="dxa"/>
                                  <w:gridSpan w:val="3"/>
                                </w:tcPr>
                                <w:p w14:paraId="2B8DD3D4" w14:textId="77777777" w:rsidR="001258D7" w:rsidRPr="00A239F6" w:rsidRDefault="001258D7" w:rsidP="0042719B">
                                  <w:pPr>
                                    <w:jc w:val="center"/>
                                  </w:pPr>
                                  <w:r w:rsidRPr="00A239F6">
                                    <w:t>Дата проведения ЕГЭ</w:t>
                                  </w:r>
                                </w:p>
                              </w:tc>
                            </w:tr>
                            <w:tr w:rsidR="001258D7" w:rsidRPr="00401CBE" w14:paraId="61BA6E95" w14:textId="77777777" w:rsidTr="0042719B">
                              <w:trPr>
                                <w:gridAfter w:val="1"/>
                                <w:wAfter w:w="2321" w:type="dxa"/>
                                <w:cantSplit/>
                                <w:trHeight w:val="347"/>
                              </w:trPr>
                              <w:tc>
                                <w:tcPr>
                                  <w:tcW w:w="0" w:type="auto"/>
                                  <w:gridSpan w:val="2"/>
                                  <w:vMerge/>
                                  <w:tcBorders>
                                    <w:top w:val="nil"/>
                                    <w:left w:val="nil"/>
                                    <w:bottom w:val="single" w:sz="4" w:space="0" w:color="000000"/>
                                    <w:right w:val="nil"/>
                                  </w:tcBorders>
                                  <w:vAlign w:val="center"/>
                                </w:tcPr>
                                <w:p w14:paraId="6CD3816B" w14:textId="77777777" w:rsidR="001258D7" w:rsidRPr="002122E2" w:rsidRDefault="001258D7" w:rsidP="0042719B">
                                  <w:pPr>
                                    <w:jc w:val="center"/>
                                  </w:pPr>
                                </w:p>
                              </w:tc>
                              <w:tc>
                                <w:tcPr>
                                  <w:tcW w:w="217" w:type="dxa"/>
                                  <w:vMerge/>
                                  <w:tcBorders>
                                    <w:top w:val="nil"/>
                                    <w:left w:val="nil"/>
                                    <w:bottom w:val="nil"/>
                                    <w:right w:val="nil"/>
                                  </w:tcBorders>
                                  <w:vAlign w:val="center"/>
                                </w:tcPr>
                                <w:p w14:paraId="0918E3FB" w14:textId="77777777" w:rsidR="001258D7" w:rsidRPr="002122E2" w:rsidRDefault="001258D7" w:rsidP="0042719B">
                                  <w:pPr>
                                    <w:jc w:val="center"/>
                                  </w:pPr>
                                </w:p>
                              </w:tc>
                              <w:tc>
                                <w:tcPr>
                                  <w:tcW w:w="0" w:type="auto"/>
                                  <w:gridSpan w:val="6"/>
                                  <w:vMerge/>
                                  <w:tcBorders>
                                    <w:top w:val="nil"/>
                                    <w:left w:val="nil"/>
                                    <w:bottom w:val="single" w:sz="4" w:space="0" w:color="auto"/>
                                    <w:right w:val="nil"/>
                                  </w:tcBorders>
                                  <w:vAlign w:val="center"/>
                                </w:tcPr>
                                <w:p w14:paraId="1AEEBC46" w14:textId="77777777" w:rsidR="001258D7" w:rsidRPr="002122E2" w:rsidRDefault="001258D7" w:rsidP="0042719B">
                                  <w:pPr>
                                    <w:jc w:val="center"/>
                                  </w:pPr>
                                </w:p>
                              </w:tc>
                              <w:tc>
                                <w:tcPr>
                                  <w:tcW w:w="0" w:type="auto"/>
                                  <w:vMerge/>
                                  <w:tcBorders>
                                    <w:top w:val="nil"/>
                                    <w:left w:val="nil"/>
                                    <w:bottom w:val="nil"/>
                                    <w:right w:val="nil"/>
                                  </w:tcBorders>
                                  <w:vAlign w:val="center"/>
                                </w:tcPr>
                                <w:p w14:paraId="53B983B9" w14:textId="77777777" w:rsidR="001258D7" w:rsidRPr="002122E2" w:rsidRDefault="001258D7" w:rsidP="0042719B">
                                  <w:pPr>
                                    <w:jc w:val="center"/>
                                  </w:pPr>
                                </w:p>
                              </w:tc>
                              <w:tc>
                                <w:tcPr>
                                  <w:tcW w:w="390" w:type="dxa"/>
                                </w:tcPr>
                                <w:p w14:paraId="0EFF3630" w14:textId="77777777" w:rsidR="001258D7" w:rsidRDefault="001258D7" w:rsidP="0042719B">
                                  <w:pPr>
                                    <w:jc w:val="center"/>
                                  </w:pPr>
                                  <w:r>
                                    <w:t>1</w:t>
                                  </w:r>
                                </w:p>
                              </w:tc>
                              <w:tc>
                                <w:tcPr>
                                  <w:tcW w:w="390" w:type="dxa"/>
                                </w:tcPr>
                                <w:p w14:paraId="6FCE8B14" w14:textId="77777777" w:rsidR="001258D7" w:rsidRDefault="001258D7" w:rsidP="0042719B">
                                  <w:pPr>
                                    <w:jc w:val="center"/>
                                  </w:pPr>
                                </w:p>
                              </w:tc>
                            </w:tr>
                            <w:tr w:rsidR="001258D7" w:rsidRPr="00401CBE" w14:paraId="19C82189" w14:textId="77777777" w:rsidTr="0042719B">
                              <w:trPr>
                                <w:gridAfter w:val="3"/>
                                <w:wAfter w:w="3101" w:type="dxa"/>
                                <w:trHeight w:val="330"/>
                              </w:trPr>
                              <w:tc>
                                <w:tcPr>
                                  <w:tcW w:w="437" w:type="dxa"/>
                                  <w:tcBorders>
                                    <w:top w:val="nil"/>
                                    <w:left w:val="single" w:sz="4" w:space="0" w:color="auto"/>
                                    <w:bottom w:val="single" w:sz="4" w:space="0" w:color="auto"/>
                                    <w:right w:val="single" w:sz="4" w:space="0" w:color="auto"/>
                                  </w:tcBorders>
                                  <w:shd w:val="clear" w:color="auto" w:fill="FFFFFF"/>
                                </w:tcPr>
                                <w:p w14:paraId="48312EC2" w14:textId="77777777" w:rsidR="001258D7" w:rsidRPr="00401CBE" w:rsidRDefault="001258D7" w:rsidP="0042719B">
                                  <w:pPr>
                                    <w:jc w:val="both"/>
                                    <w:rPr>
                                      <w:rFonts w:eastAsia="Arial Unicode MS"/>
                                    </w:rPr>
                                  </w:pPr>
                                  <w:r w:rsidRPr="00401CBE">
                                    <w:t> </w:t>
                                  </w:r>
                                  <w:r>
                                    <w:t>1</w:t>
                                  </w:r>
                                </w:p>
                              </w:tc>
                              <w:tc>
                                <w:tcPr>
                                  <w:tcW w:w="437"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14:paraId="21DBA025" w14:textId="77777777" w:rsidR="001258D7" w:rsidRPr="00401CBE" w:rsidRDefault="001258D7" w:rsidP="0042719B">
                                  <w:pPr>
                                    <w:jc w:val="both"/>
                                    <w:rPr>
                                      <w:rFonts w:eastAsia="Arial Unicode MS"/>
                                    </w:rPr>
                                  </w:pPr>
                                  <w:r>
                                    <w:t>8</w:t>
                                  </w:r>
                                  <w:r w:rsidRPr="00401CBE">
                                    <w:t> </w:t>
                                  </w:r>
                                </w:p>
                              </w:tc>
                              <w:tc>
                                <w:tcPr>
                                  <w:tcW w:w="217" w:type="dxa"/>
                                  <w:tcBorders>
                                    <w:top w:val="nil"/>
                                    <w:left w:val="nil"/>
                                    <w:bottom w:val="nil"/>
                                    <w:right w:val="nil"/>
                                  </w:tcBorders>
                                  <w:tcMar>
                                    <w:top w:w="0" w:type="dxa"/>
                                    <w:left w:w="15" w:type="dxa"/>
                                    <w:bottom w:w="0" w:type="dxa"/>
                                    <w:right w:w="15" w:type="dxa"/>
                                  </w:tcMar>
                                </w:tcPr>
                                <w:p w14:paraId="019B72DA" w14:textId="77777777" w:rsidR="001258D7" w:rsidRPr="00401CBE" w:rsidRDefault="001258D7" w:rsidP="0042719B">
                                  <w:pPr>
                                    <w:jc w:val="both"/>
                                    <w:rPr>
                                      <w:rFonts w:eastAsia="Arial Unicode MS"/>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1CCA4"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B64994E"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D5A0F96"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314EDEC"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4F83719" w14:textId="77777777" w:rsidR="001258D7" w:rsidRPr="00401CBE" w:rsidRDefault="001258D7" w:rsidP="0042719B">
                                  <w:pPr>
                                    <w:jc w:val="both"/>
                                    <w:rPr>
                                      <w:rFonts w:eastAsia="Arial Unicode MS"/>
                                      <w:sz w:val="20"/>
                                      <w:szCs w:val="20"/>
                                    </w:rPr>
                                  </w:pPr>
                                  <w:r w:rsidRPr="00401CBE">
                                    <w:rPr>
                                      <w:sz w:val="20"/>
                                      <w:szCs w:val="20"/>
                                    </w:rPr>
                                    <w:t> </w:t>
                                  </w:r>
                                </w:p>
                              </w:tc>
                              <w:tc>
                                <w:tcPr>
                                  <w:tcW w:w="4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166950D"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nil"/>
                                    <w:left w:val="nil"/>
                                    <w:bottom w:val="nil"/>
                                    <w:right w:val="nil"/>
                                  </w:tcBorders>
                                  <w:tcMar>
                                    <w:top w:w="0" w:type="dxa"/>
                                    <w:left w:w="15" w:type="dxa"/>
                                    <w:bottom w:w="0" w:type="dxa"/>
                                    <w:right w:w="15" w:type="dxa"/>
                                  </w:tcMar>
                                </w:tcPr>
                                <w:p w14:paraId="5770B477" w14:textId="77777777" w:rsidR="001258D7" w:rsidRPr="00401CBE" w:rsidRDefault="001258D7" w:rsidP="0042719B">
                                  <w:pPr>
                                    <w:jc w:val="both"/>
                                    <w:rPr>
                                      <w:rFonts w:eastAsia="Arial Unicode MS"/>
                                      <w:sz w:val="20"/>
                                      <w:szCs w:val="20"/>
                                    </w:rPr>
                                  </w:pPr>
                                </w:p>
                              </w:tc>
                            </w:tr>
                          </w:tbl>
                          <w:p w14:paraId="2DBB3DB7" w14:textId="77777777" w:rsidR="001258D7" w:rsidRDefault="001258D7" w:rsidP="006A6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6DE2" id="Прямоугольник 39" o:spid="_x0000_s1031" style="position:absolute;left:0;text-align:left;margin-left:-2.2pt;margin-top:3.1pt;width:201.55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" fillcolor="silver">
                <o:lock v:ext="edit" aspectratio="t"/>
                <v:textbox>
                  <w:txbxContent>
                    <w:tbl>
                      <w:tblPr>
                        <w:tblW w:w="7228" w:type="dxa"/>
                        <w:tblCellMar>
                          <w:left w:w="0" w:type="dxa"/>
                          <w:right w:w="0" w:type="dxa"/>
                        </w:tblCellMar>
                        <w:tblLook w:val="0000" w:firstRow="0" w:lastRow="0" w:firstColumn="0" w:lastColumn="0" w:noHBand="0" w:noVBand="0"/>
                      </w:tblPr>
                      <w:tblGrid>
                        <w:gridCol w:w="437"/>
                        <w:gridCol w:w="437"/>
                        <w:gridCol w:w="217"/>
                        <w:gridCol w:w="433"/>
                        <w:gridCol w:w="433"/>
                        <w:gridCol w:w="434"/>
                        <w:gridCol w:w="434"/>
                        <w:gridCol w:w="434"/>
                        <w:gridCol w:w="435"/>
                        <w:gridCol w:w="433"/>
                        <w:gridCol w:w="390"/>
                        <w:gridCol w:w="390"/>
                        <w:gridCol w:w="2321"/>
                      </w:tblGrid>
                      <w:tr w:rsidR="001258D7" w:rsidRPr="00401CBE" w14:paraId="7B043E35" w14:textId="77777777" w:rsidTr="0042719B">
                        <w:trPr>
                          <w:cantSplit/>
                          <w:trHeight w:val="276"/>
                        </w:trPr>
                        <w:tc>
                          <w:tcPr>
                            <w:tcW w:w="874" w:type="dxa"/>
                            <w:gridSpan w:val="2"/>
                            <w:vMerge w:val="restart"/>
                            <w:tcBorders>
                              <w:top w:val="nil"/>
                              <w:left w:val="nil"/>
                              <w:bottom w:val="single" w:sz="4" w:space="0" w:color="000000"/>
                              <w:right w:val="nil"/>
                            </w:tcBorders>
                          </w:tcPr>
                          <w:p w14:paraId="372EF5FA" w14:textId="77777777" w:rsidR="001258D7" w:rsidRPr="00A239F6" w:rsidRDefault="001258D7" w:rsidP="0042719B">
                            <w:pPr>
                              <w:jc w:val="center"/>
                            </w:pPr>
                            <w:r>
                              <w:t>Регион</w:t>
                            </w:r>
                          </w:p>
                        </w:tc>
                        <w:tc>
                          <w:tcPr>
                            <w:tcW w:w="217" w:type="dxa"/>
                            <w:vMerge w:val="restart"/>
                            <w:tcBorders>
                              <w:top w:val="nil"/>
                              <w:left w:val="nil"/>
                              <w:bottom w:val="nil"/>
                              <w:right w:val="nil"/>
                            </w:tcBorders>
                          </w:tcPr>
                          <w:p w14:paraId="1F9F5A81" w14:textId="77777777" w:rsidR="001258D7" w:rsidRPr="00401CBE" w:rsidRDefault="001258D7" w:rsidP="0042719B">
                            <w:pPr>
                              <w:jc w:val="both"/>
                              <w:rPr>
                                <w:rFonts w:eastAsia="Arial Unicode MS"/>
                                <w:sz w:val="20"/>
                                <w:szCs w:val="20"/>
                              </w:rPr>
                            </w:pPr>
                          </w:p>
                        </w:tc>
                        <w:tc>
                          <w:tcPr>
                            <w:tcW w:w="2603" w:type="dxa"/>
                            <w:gridSpan w:val="6"/>
                            <w:vMerge w:val="restart"/>
                            <w:tcBorders>
                              <w:top w:val="nil"/>
                              <w:left w:val="nil"/>
                              <w:bottom w:val="single" w:sz="4" w:space="0" w:color="000000"/>
                              <w:right w:val="nil"/>
                            </w:tcBorders>
                          </w:tcPr>
                          <w:p w14:paraId="3F5FC2CE" w14:textId="77777777" w:rsidR="001258D7" w:rsidRPr="00A239F6" w:rsidRDefault="001258D7" w:rsidP="0042719B">
                            <w:pPr>
                              <w:jc w:val="center"/>
                            </w:pPr>
                            <w:r>
                              <w:t>Место проведения</w:t>
                            </w:r>
                          </w:p>
                        </w:tc>
                        <w:tc>
                          <w:tcPr>
                            <w:tcW w:w="433" w:type="dxa"/>
                            <w:vMerge w:val="restart"/>
                            <w:tcBorders>
                              <w:top w:val="nil"/>
                              <w:left w:val="nil"/>
                              <w:bottom w:val="nil"/>
                              <w:right w:val="nil"/>
                            </w:tcBorders>
                          </w:tcPr>
                          <w:p w14:paraId="57C13EAA" w14:textId="77777777" w:rsidR="001258D7" w:rsidRPr="00A239F6" w:rsidRDefault="001258D7" w:rsidP="0042719B">
                            <w:pPr>
                              <w:jc w:val="both"/>
                              <w:rPr>
                                <w:rFonts w:eastAsia="Arial Unicode MS"/>
                              </w:rPr>
                            </w:pPr>
                          </w:p>
                        </w:tc>
                        <w:tc>
                          <w:tcPr>
                            <w:tcW w:w="3101" w:type="dxa"/>
                            <w:gridSpan w:val="3"/>
                          </w:tcPr>
                          <w:p w14:paraId="2B8DD3D4" w14:textId="77777777" w:rsidR="001258D7" w:rsidRPr="00A239F6" w:rsidRDefault="001258D7" w:rsidP="0042719B">
                            <w:pPr>
                              <w:jc w:val="center"/>
                            </w:pPr>
                            <w:r w:rsidRPr="00A239F6">
                              <w:t>Дата проведения ЕГЭ</w:t>
                            </w:r>
                          </w:p>
                        </w:tc>
                      </w:tr>
                      <w:tr w:rsidR="001258D7" w:rsidRPr="00401CBE" w14:paraId="61BA6E95" w14:textId="77777777" w:rsidTr="0042719B">
                        <w:trPr>
                          <w:gridAfter w:val="1"/>
                          <w:wAfter w:w="2321" w:type="dxa"/>
                          <w:cantSplit/>
                          <w:trHeight w:val="347"/>
                        </w:trPr>
                        <w:tc>
                          <w:tcPr>
                            <w:tcW w:w="0" w:type="auto"/>
                            <w:gridSpan w:val="2"/>
                            <w:vMerge/>
                            <w:tcBorders>
                              <w:top w:val="nil"/>
                              <w:left w:val="nil"/>
                              <w:bottom w:val="single" w:sz="4" w:space="0" w:color="000000"/>
                              <w:right w:val="nil"/>
                            </w:tcBorders>
                            <w:vAlign w:val="center"/>
                          </w:tcPr>
                          <w:p w14:paraId="6CD3816B" w14:textId="77777777" w:rsidR="001258D7" w:rsidRPr="002122E2" w:rsidRDefault="001258D7" w:rsidP="0042719B">
                            <w:pPr>
                              <w:jc w:val="center"/>
                            </w:pPr>
                          </w:p>
                        </w:tc>
                        <w:tc>
                          <w:tcPr>
                            <w:tcW w:w="217" w:type="dxa"/>
                            <w:vMerge/>
                            <w:tcBorders>
                              <w:top w:val="nil"/>
                              <w:left w:val="nil"/>
                              <w:bottom w:val="nil"/>
                              <w:right w:val="nil"/>
                            </w:tcBorders>
                            <w:vAlign w:val="center"/>
                          </w:tcPr>
                          <w:p w14:paraId="0918E3FB" w14:textId="77777777" w:rsidR="001258D7" w:rsidRPr="002122E2" w:rsidRDefault="001258D7" w:rsidP="0042719B">
                            <w:pPr>
                              <w:jc w:val="center"/>
                            </w:pPr>
                          </w:p>
                        </w:tc>
                        <w:tc>
                          <w:tcPr>
                            <w:tcW w:w="0" w:type="auto"/>
                            <w:gridSpan w:val="6"/>
                            <w:vMerge/>
                            <w:tcBorders>
                              <w:top w:val="nil"/>
                              <w:left w:val="nil"/>
                              <w:bottom w:val="single" w:sz="4" w:space="0" w:color="auto"/>
                              <w:right w:val="nil"/>
                            </w:tcBorders>
                            <w:vAlign w:val="center"/>
                          </w:tcPr>
                          <w:p w14:paraId="1AEEBC46" w14:textId="77777777" w:rsidR="001258D7" w:rsidRPr="002122E2" w:rsidRDefault="001258D7" w:rsidP="0042719B">
                            <w:pPr>
                              <w:jc w:val="center"/>
                            </w:pPr>
                          </w:p>
                        </w:tc>
                        <w:tc>
                          <w:tcPr>
                            <w:tcW w:w="0" w:type="auto"/>
                            <w:vMerge/>
                            <w:tcBorders>
                              <w:top w:val="nil"/>
                              <w:left w:val="nil"/>
                              <w:bottom w:val="nil"/>
                              <w:right w:val="nil"/>
                            </w:tcBorders>
                            <w:vAlign w:val="center"/>
                          </w:tcPr>
                          <w:p w14:paraId="53B983B9" w14:textId="77777777" w:rsidR="001258D7" w:rsidRPr="002122E2" w:rsidRDefault="001258D7" w:rsidP="0042719B">
                            <w:pPr>
                              <w:jc w:val="center"/>
                            </w:pPr>
                          </w:p>
                        </w:tc>
                        <w:tc>
                          <w:tcPr>
                            <w:tcW w:w="390" w:type="dxa"/>
                          </w:tcPr>
                          <w:p w14:paraId="0EFF3630" w14:textId="77777777" w:rsidR="001258D7" w:rsidRDefault="001258D7" w:rsidP="0042719B">
                            <w:pPr>
                              <w:jc w:val="center"/>
                            </w:pPr>
                            <w:r>
                              <w:t>1</w:t>
                            </w:r>
                          </w:p>
                        </w:tc>
                        <w:tc>
                          <w:tcPr>
                            <w:tcW w:w="390" w:type="dxa"/>
                          </w:tcPr>
                          <w:p w14:paraId="6FCE8B14" w14:textId="77777777" w:rsidR="001258D7" w:rsidRDefault="001258D7" w:rsidP="0042719B">
                            <w:pPr>
                              <w:jc w:val="center"/>
                            </w:pPr>
                          </w:p>
                        </w:tc>
                      </w:tr>
                      <w:tr w:rsidR="001258D7" w:rsidRPr="00401CBE" w14:paraId="19C82189" w14:textId="77777777" w:rsidTr="0042719B">
                        <w:trPr>
                          <w:gridAfter w:val="3"/>
                          <w:wAfter w:w="3101" w:type="dxa"/>
                          <w:trHeight w:val="330"/>
                        </w:trPr>
                        <w:tc>
                          <w:tcPr>
                            <w:tcW w:w="437" w:type="dxa"/>
                            <w:tcBorders>
                              <w:top w:val="nil"/>
                              <w:left w:val="single" w:sz="4" w:space="0" w:color="auto"/>
                              <w:bottom w:val="single" w:sz="4" w:space="0" w:color="auto"/>
                              <w:right w:val="single" w:sz="4" w:space="0" w:color="auto"/>
                            </w:tcBorders>
                            <w:shd w:val="clear" w:color="auto" w:fill="FFFFFF"/>
                          </w:tcPr>
                          <w:p w14:paraId="48312EC2" w14:textId="77777777" w:rsidR="001258D7" w:rsidRPr="00401CBE" w:rsidRDefault="001258D7" w:rsidP="0042719B">
                            <w:pPr>
                              <w:jc w:val="both"/>
                              <w:rPr>
                                <w:rFonts w:eastAsia="Arial Unicode MS"/>
                              </w:rPr>
                            </w:pPr>
                            <w:r w:rsidRPr="00401CBE">
                              <w:t> </w:t>
                            </w:r>
                            <w:r>
                              <w:t>1</w:t>
                            </w:r>
                          </w:p>
                        </w:tc>
                        <w:tc>
                          <w:tcPr>
                            <w:tcW w:w="437"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14:paraId="21DBA025" w14:textId="77777777" w:rsidR="001258D7" w:rsidRPr="00401CBE" w:rsidRDefault="001258D7" w:rsidP="0042719B">
                            <w:pPr>
                              <w:jc w:val="both"/>
                              <w:rPr>
                                <w:rFonts w:eastAsia="Arial Unicode MS"/>
                              </w:rPr>
                            </w:pPr>
                            <w:r>
                              <w:t>8</w:t>
                            </w:r>
                            <w:r w:rsidRPr="00401CBE">
                              <w:t> </w:t>
                            </w:r>
                          </w:p>
                        </w:tc>
                        <w:tc>
                          <w:tcPr>
                            <w:tcW w:w="217" w:type="dxa"/>
                            <w:tcBorders>
                              <w:top w:val="nil"/>
                              <w:left w:val="nil"/>
                              <w:bottom w:val="nil"/>
                              <w:right w:val="nil"/>
                            </w:tcBorders>
                            <w:tcMar>
                              <w:top w:w="0" w:type="dxa"/>
                              <w:left w:w="15" w:type="dxa"/>
                              <w:bottom w:w="0" w:type="dxa"/>
                              <w:right w:w="15" w:type="dxa"/>
                            </w:tcMar>
                          </w:tcPr>
                          <w:p w14:paraId="019B72DA" w14:textId="77777777" w:rsidR="001258D7" w:rsidRPr="00401CBE" w:rsidRDefault="001258D7" w:rsidP="0042719B">
                            <w:pPr>
                              <w:jc w:val="both"/>
                              <w:rPr>
                                <w:rFonts w:eastAsia="Arial Unicode MS"/>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1CCA4"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B64994E"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D5A0F96"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314EDEC" w14:textId="77777777" w:rsidR="001258D7" w:rsidRPr="00401CBE" w:rsidRDefault="001258D7" w:rsidP="0042719B">
                            <w:pPr>
                              <w:jc w:val="both"/>
                              <w:rPr>
                                <w:rFonts w:eastAsia="Arial Unicode MS"/>
                                <w:sz w:val="20"/>
                                <w:szCs w:val="20"/>
                              </w:rPr>
                            </w:pPr>
                            <w:r w:rsidRPr="00401CBE">
                              <w:rPr>
                                <w:sz w:val="20"/>
                                <w:szCs w:val="20"/>
                              </w:rPr>
                              <w:t> </w:t>
                            </w:r>
                          </w:p>
                        </w:tc>
                        <w:tc>
                          <w:tcPr>
                            <w:tcW w:w="4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4F83719" w14:textId="77777777" w:rsidR="001258D7" w:rsidRPr="00401CBE" w:rsidRDefault="001258D7" w:rsidP="0042719B">
                            <w:pPr>
                              <w:jc w:val="both"/>
                              <w:rPr>
                                <w:rFonts w:eastAsia="Arial Unicode MS"/>
                                <w:sz w:val="20"/>
                                <w:szCs w:val="20"/>
                              </w:rPr>
                            </w:pPr>
                            <w:r w:rsidRPr="00401CBE">
                              <w:rPr>
                                <w:sz w:val="20"/>
                                <w:szCs w:val="20"/>
                              </w:rPr>
                              <w:t> </w:t>
                            </w:r>
                          </w:p>
                        </w:tc>
                        <w:tc>
                          <w:tcPr>
                            <w:tcW w:w="4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166950D" w14:textId="77777777" w:rsidR="001258D7" w:rsidRPr="00401CBE" w:rsidRDefault="001258D7" w:rsidP="0042719B">
                            <w:pPr>
                              <w:jc w:val="both"/>
                              <w:rPr>
                                <w:rFonts w:eastAsia="Arial Unicode MS"/>
                                <w:sz w:val="20"/>
                                <w:szCs w:val="20"/>
                              </w:rPr>
                            </w:pPr>
                            <w:r w:rsidRPr="00401CBE">
                              <w:rPr>
                                <w:sz w:val="20"/>
                                <w:szCs w:val="20"/>
                              </w:rPr>
                              <w:t> </w:t>
                            </w:r>
                          </w:p>
                        </w:tc>
                        <w:tc>
                          <w:tcPr>
                            <w:tcW w:w="433" w:type="dxa"/>
                            <w:tcBorders>
                              <w:top w:val="nil"/>
                              <w:left w:val="nil"/>
                              <w:bottom w:val="nil"/>
                              <w:right w:val="nil"/>
                            </w:tcBorders>
                            <w:tcMar>
                              <w:top w:w="0" w:type="dxa"/>
                              <w:left w:w="15" w:type="dxa"/>
                              <w:bottom w:w="0" w:type="dxa"/>
                              <w:right w:w="15" w:type="dxa"/>
                            </w:tcMar>
                          </w:tcPr>
                          <w:p w14:paraId="5770B477" w14:textId="77777777" w:rsidR="001258D7" w:rsidRPr="00401CBE" w:rsidRDefault="001258D7" w:rsidP="0042719B">
                            <w:pPr>
                              <w:jc w:val="both"/>
                              <w:rPr>
                                <w:rFonts w:eastAsia="Arial Unicode MS"/>
                                <w:sz w:val="20"/>
                                <w:szCs w:val="20"/>
                              </w:rPr>
                            </w:pPr>
                          </w:p>
                        </w:tc>
                      </w:tr>
                    </w:tbl>
                    <w:p w14:paraId="2DBB3DB7" w14:textId="77777777" w:rsidR="001258D7" w:rsidRDefault="001258D7" w:rsidP="006A630D"/>
                  </w:txbxContent>
                </v:textbox>
              </v:rect>
            </w:pict>
          </mc:Fallback>
        </mc:AlternateContent>
      </w:r>
      <w:r w:rsidRPr="00BD5ECA">
        <w:rPr>
          <w:i/>
          <w:iCs/>
          <w:sz w:val="26"/>
          <w:szCs w:val="26"/>
        </w:rPr>
        <w:tab/>
      </w:r>
    </w:p>
    <w:p w14:paraId="0ECBB1C0" w14:textId="77777777" w:rsidR="006A630D" w:rsidRPr="00BD5ECA" w:rsidRDefault="006A630D" w:rsidP="006A630D">
      <w:pPr>
        <w:tabs>
          <w:tab w:val="left" w:pos="2214"/>
        </w:tabs>
        <w:ind w:firstLine="709"/>
        <w:jc w:val="both"/>
        <w:rPr>
          <w:i/>
          <w:iCs/>
          <w:sz w:val="26"/>
          <w:szCs w:val="26"/>
          <w:highlight w:val="yellow"/>
        </w:rPr>
      </w:pPr>
    </w:p>
    <w:p w14:paraId="376EC062" w14:textId="77777777" w:rsidR="006A630D" w:rsidRPr="00BD5ECA" w:rsidRDefault="006A630D" w:rsidP="006A630D">
      <w:pPr>
        <w:tabs>
          <w:tab w:val="left" w:pos="2214"/>
        </w:tabs>
        <w:ind w:firstLine="709"/>
        <w:jc w:val="both"/>
        <w:rPr>
          <w:i/>
          <w:iCs/>
          <w:sz w:val="26"/>
          <w:szCs w:val="26"/>
          <w:highlight w:val="yellow"/>
        </w:rPr>
      </w:pPr>
    </w:p>
    <w:p w14:paraId="2ED73AD5" w14:textId="77777777" w:rsidR="006A630D" w:rsidRPr="00BD5ECA" w:rsidRDefault="006A630D" w:rsidP="006A630D">
      <w:pPr>
        <w:tabs>
          <w:tab w:val="left" w:pos="2214"/>
        </w:tabs>
        <w:ind w:firstLine="709"/>
        <w:jc w:val="both"/>
        <w:rPr>
          <w:i/>
          <w:iCs/>
          <w:sz w:val="26"/>
          <w:szCs w:val="26"/>
          <w:highlight w:val="yellow"/>
        </w:rPr>
      </w:pPr>
    </w:p>
    <w:p w14:paraId="11F8BEF2" w14:textId="77777777" w:rsidR="006A630D" w:rsidRPr="00BD5ECA" w:rsidRDefault="006A630D" w:rsidP="006A630D">
      <w:pPr>
        <w:tabs>
          <w:tab w:val="left" w:pos="2214"/>
        </w:tabs>
        <w:ind w:firstLine="709"/>
        <w:jc w:val="both"/>
        <w:rPr>
          <w:i/>
          <w:iCs/>
          <w:sz w:val="26"/>
          <w:szCs w:val="26"/>
          <w:highlight w:val="yellow"/>
        </w:rPr>
      </w:pPr>
    </w:p>
    <w:tbl>
      <w:tblPr>
        <w:tblW w:w="8410" w:type="dxa"/>
        <w:shd w:val="clear" w:color="auto" w:fill="BFBFBF"/>
        <w:tblCellMar>
          <w:left w:w="0" w:type="dxa"/>
          <w:right w:w="0" w:type="dxa"/>
        </w:tblCellMar>
        <w:tblLook w:val="0000" w:firstRow="0" w:lastRow="0" w:firstColumn="0" w:lastColumn="0" w:noHBand="0" w:noVBand="0"/>
      </w:tblPr>
      <w:tblGrid>
        <w:gridCol w:w="218"/>
        <w:gridCol w:w="434"/>
        <w:gridCol w:w="434"/>
        <w:gridCol w:w="435"/>
        <w:gridCol w:w="435"/>
        <w:gridCol w:w="435"/>
        <w:gridCol w:w="436"/>
        <w:gridCol w:w="434"/>
        <w:gridCol w:w="436"/>
        <w:gridCol w:w="436"/>
        <w:gridCol w:w="436"/>
        <w:gridCol w:w="158"/>
        <w:gridCol w:w="437"/>
        <w:gridCol w:w="436"/>
        <w:gridCol w:w="436"/>
        <w:gridCol w:w="437"/>
        <w:gridCol w:w="186"/>
        <w:gridCol w:w="437"/>
        <w:gridCol w:w="436"/>
        <w:gridCol w:w="436"/>
        <w:gridCol w:w="436"/>
        <w:gridCol w:w="6"/>
      </w:tblGrid>
      <w:tr w:rsidR="006A630D" w:rsidRPr="00BD5ECA" w14:paraId="6CA755CB" w14:textId="77777777" w:rsidTr="0042719B">
        <w:trPr>
          <w:gridAfter w:val="1"/>
          <w:wAfter w:w="6" w:type="dxa"/>
          <w:cantSplit/>
          <w:trHeight w:val="268"/>
        </w:trPr>
        <w:tc>
          <w:tcPr>
            <w:tcW w:w="218" w:type="dxa"/>
            <w:vMerge w:val="restart"/>
            <w:tcBorders>
              <w:top w:val="nil"/>
              <w:left w:val="nil"/>
              <w:bottom w:val="nil"/>
              <w:right w:val="nil"/>
            </w:tcBorders>
            <w:shd w:val="clear" w:color="auto" w:fill="BFBFBF"/>
          </w:tcPr>
          <w:p w14:paraId="0EC1FAEC" w14:textId="77777777" w:rsidR="006A630D" w:rsidRPr="00BD5ECA" w:rsidRDefault="006A630D" w:rsidP="0042719B">
            <w:pPr>
              <w:jc w:val="center"/>
              <w:rPr>
                <w:sz w:val="26"/>
                <w:szCs w:val="26"/>
                <w:highlight w:val="yellow"/>
              </w:rPr>
            </w:pPr>
          </w:p>
        </w:tc>
        <w:tc>
          <w:tcPr>
            <w:tcW w:w="2609" w:type="dxa"/>
            <w:gridSpan w:val="6"/>
            <w:vMerge w:val="restart"/>
            <w:tcBorders>
              <w:top w:val="nil"/>
              <w:left w:val="nil"/>
              <w:bottom w:val="single" w:sz="4" w:space="0" w:color="000000"/>
              <w:right w:val="nil"/>
            </w:tcBorders>
            <w:shd w:val="clear" w:color="auto" w:fill="BFBFBF"/>
          </w:tcPr>
          <w:p w14:paraId="42C3DB45" w14:textId="77777777" w:rsidR="006A630D" w:rsidRPr="00BD5ECA" w:rsidRDefault="006A630D" w:rsidP="0042719B">
            <w:pPr>
              <w:jc w:val="center"/>
              <w:rPr>
                <w:sz w:val="26"/>
                <w:szCs w:val="26"/>
              </w:rPr>
            </w:pPr>
            <w:r w:rsidRPr="00BD5ECA">
              <w:rPr>
                <w:sz w:val="26"/>
                <w:szCs w:val="26"/>
              </w:rPr>
              <w:t>Код ОО</w:t>
            </w:r>
          </w:p>
        </w:tc>
        <w:tc>
          <w:tcPr>
            <w:tcW w:w="434" w:type="dxa"/>
            <w:vMerge w:val="restart"/>
            <w:tcBorders>
              <w:top w:val="nil"/>
              <w:left w:val="nil"/>
              <w:bottom w:val="nil"/>
              <w:right w:val="nil"/>
            </w:tcBorders>
            <w:shd w:val="clear" w:color="auto" w:fill="BFBFBF"/>
          </w:tcPr>
          <w:p w14:paraId="6EBFADFF" w14:textId="77777777" w:rsidR="006A630D" w:rsidRPr="00BD5ECA" w:rsidRDefault="006A630D" w:rsidP="0042719B">
            <w:pPr>
              <w:jc w:val="center"/>
              <w:rPr>
                <w:sz w:val="26"/>
                <w:szCs w:val="26"/>
              </w:rPr>
            </w:pPr>
          </w:p>
        </w:tc>
        <w:tc>
          <w:tcPr>
            <w:tcW w:w="1308" w:type="dxa"/>
            <w:gridSpan w:val="3"/>
            <w:vMerge w:val="restart"/>
            <w:tcBorders>
              <w:top w:val="nil"/>
              <w:left w:val="nil"/>
              <w:bottom w:val="single" w:sz="4" w:space="0" w:color="000000"/>
              <w:right w:val="nil"/>
            </w:tcBorders>
            <w:shd w:val="clear" w:color="auto" w:fill="BFBFBF"/>
          </w:tcPr>
          <w:p w14:paraId="4A82F7DD" w14:textId="77777777" w:rsidR="006A630D" w:rsidRPr="00BD5ECA" w:rsidRDefault="006A630D" w:rsidP="0042719B">
            <w:pPr>
              <w:jc w:val="center"/>
              <w:rPr>
                <w:sz w:val="26"/>
                <w:szCs w:val="26"/>
              </w:rPr>
            </w:pPr>
            <w:r w:rsidRPr="00BD5ECA">
              <w:rPr>
                <w:sz w:val="26"/>
                <w:szCs w:val="26"/>
              </w:rPr>
              <w:t>Класс</w:t>
            </w:r>
          </w:p>
          <w:p w14:paraId="1D6BA63D" w14:textId="77777777" w:rsidR="006A630D" w:rsidRPr="00BD5ECA" w:rsidRDefault="006A630D" w:rsidP="0042719B">
            <w:pPr>
              <w:jc w:val="center"/>
              <w:rPr>
                <w:sz w:val="26"/>
                <w:szCs w:val="26"/>
              </w:rPr>
            </w:pPr>
            <w:r w:rsidRPr="00BD5ECA">
              <w:rPr>
                <w:sz w:val="26"/>
                <w:szCs w:val="26"/>
              </w:rPr>
              <w:t>Номер Буква</w:t>
            </w:r>
          </w:p>
        </w:tc>
        <w:tc>
          <w:tcPr>
            <w:tcW w:w="158" w:type="dxa"/>
            <w:vMerge w:val="restart"/>
            <w:tcBorders>
              <w:top w:val="nil"/>
              <w:left w:val="nil"/>
              <w:bottom w:val="nil"/>
              <w:right w:val="nil"/>
            </w:tcBorders>
            <w:shd w:val="clear" w:color="auto" w:fill="BFBFBF"/>
            <w:tcMar>
              <w:top w:w="0" w:type="dxa"/>
              <w:left w:w="15" w:type="dxa"/>
              <w:bottom w:w="0" w:type="dxa"/>
              <w:right w:w="15" w:type="dxa"/>
            </w:tcMar>
          </w:tcPr>
          <w:p w14:paraId="45D53A8A" w14:textId="77777777" w:rsidR="006A630D" w:rsidRPr="00BD5ECA" w:rsidRDefault="006A630D" w:rsidP="0042719B">
            <w:pPr>
              <w:jc w:val="center"/>
              <w:rPr>
                <w:sz w:val="26"/>
                <w:szCs w:val="26"/>
              </w:rPr>
            </w:pPr>
          </w:p>
        </w:tc>
        <w:tc>
          <w:tcPr>
            <w:tcW w:w="1746" w:type="dxa"/>
            <w:gridSpan w:val="4"/>
            <w:vMerge w:val="restart"/>
            <w:tcBorders>
              <w:top w:val="nil"/>
              <w:left w:val="nil"/>
              <w:bottom w:val="single" w:sz="4" w:space="0" w:color="000000"/>
              <w:right w:val="nil"/>
            </w:tcBorders>
            <w:shd w:val="clear" w:color="auto" w:fill="BFBFBF"/>
            <w:tcMar>
              <w:top w:w="0" w:type="dxa"/>
              <w:left w:w="15" w:type="dxa"/>
              <w:bottom w:w="0" w:type="dxa"/>
              <w:right w:w="15" w:type="dxa"/>
            </w:tcMar>
          </w:tcPr>
          <w:p w14:paraId="2033ABCF" w14:textId="77777777" w:rsidR="006A630D" w:rsidRPr="00BD5ECA" w:rsidRDefault="006A630D" w:rsidP="0042719B">
            <w:pPr>
              <w:jc w:val="center"/>
              <w:rPr>
                <w:sz w:val="26"/>
                <w:szCs w:val="26"/>
              </w:rPr>
            </w:pPr>
            <w:r w:rsidRPr="00BD5ECA">
              <w:rPr>
                <w:sz w:val="26"/>
                <w:szCs w:val="26"/>
              </w:rPr>
              <w:t>Номер аудитории</w:t>
            </w:r>
          </w:p>
        </w:tc>
        <w:tc>
          <w:tcPr>
            <w:tcW w:w="186" w:type="dxa"/>
            <w:tcBorders>
              <w:top w:val="nil"/>
              <w:left w:val="nil"/>
              <w:bottom w:val="nil"/>
              <w:right w:val="nil"/>
            </w:tcBorders>
            <w:shd w:val="clear" w:color="auto" w:fill="BFBFBF"/>
            <w:tcMar>
              <w:top w:w="15" w:type="dxa"/>
              <w:left w:w="15" w:type="dxa"/>
              <w:bottom w:w="0" w:type="dxa"/>
              <w:right w:w="15" w:type="dxa"/>
            </w:tcMar>
          </w:tcPr>
          <w:p w14:paraId="7952D859" w14:textId="77777777" w:rsidR="006A630D" w:rsidRPr="00BD5ECA" w:rsidRDefault="006A630D" w:rsidP="0042719B">
            <w:pPr>
              <w:jc w:val="center"/>
              <w:rPr>
                <w:sz w:val="26"/>
                <w:szCs w:val="26"/>
              </w:rPr>
            </w:pPr>
          </w:p>
        </w:tc>
        <w:tc>
          <w:tcPr>
            <w:tcW w:w="1745" w:type="dxa"/>
            <w:gridSpan w:val="4"/>
            <w:vMerge w:val="restart"/>
            <w:tcBorders>
              <w:top w:val="nil"/>
              <w:left w:val="nil"/>
              <w:bottom w:val="single" w:sz="4" w:space="0" w:color="000000"/>
              <w:right w:val="nil"/>
            </w:tcBorders>
            <w:shd w:val="clear" w:color="auto" w:fill="BFBFBF"/>
            <w:tcMar>
              <w:top w:w="0" w:type="dxa"/>
              <w:left w:w="15" w:type="dxa"/>
              <w:bottom w:w="0" w:type="dxa"/>
              <w:right w:w="15" w:type="dxa"/>
            </w:tcMar>
          </w:tcPr>
          <w:p w14:paraId="7A42B85A" w14:textId="77777777" w:rsidR="006A630D" w:rsidRPr="00BD5ECA" w:rsidRDefault="006A630D" w:rsidP="0042719B">
            <w:pPr>
              <w:jc w:val="center"/>
              <w:rPr>
                <w:sz w:val="26"/>
                <w:szCs w:val="26"/>
              </w:rPr>
            </w:pPr>
            <w:r w:rsidRPr="00BD5ECA">
              <w:rPr>
                <w:sz w:val="26"/>
                <w:szCs w:val="26"/>
              </w:rPr>
              <w:t>Номер варианта</w:t>
            </w:r>
          </w:p>
        </w:tc>
      </w:tr>
      <w:tr w:rsidR="006A630D" w:rsidRPr="00BD5ECA" w14:paraId="3057817C" w14:textId="77777777" w:rsidTr="0042719B">
        <w:trPr>
          <w:gridAfter w:val="1"/>
          <w:wAfter w:w="6" w:type="dxa"/>
          <w:cantSplit/>
          <w:trHeight w:val="347"/>
        </w:trPr>
        <w:tc>
          <w:tcPr>
            <w:tcW w:w="218" w:type="dxa"/>
            <w:vMerge/>
            <w:tcBorders>
              <w:top w:val="nil"/>
              <w:left w:val="nil"/>
              <w:bottom w:val="nil"/>
              <w:right w:val="nil"/>
            </w:tcBorders>
            <w:shd w:val="clear" w:color="auto" w:fill="BFBFBF"/>
            <w:vAlign w:val="center"/>
          </w:tcPr>
          <w:p w14:paraId="6A934BBF" w14:textId="77777777" w:rsidR="006A630D" w:rsidRPr="00BD5ECA" w:rsidRDefault="006A630D" w:rsidP="0042719B">
            <w:pPr>
              <w:rPr>
                <w:rFonts w:eastAsia="Arial Unicode MS"/>
                <w:sz w:val="26"/>
                <w:szCs w:val="26"/>
                <w:highlight w:val="yellow"/>
              </w:rPr>
            </w:pPr>
          </w:p>
        </w:tc>
        <w:tc>
          <w:tcPr>
            <w:tcW w:w="2609" w:type="dxa"/>
            <w:gridSpan w:val="6"/>
            <w:vMerge/>
            <w:tcBorders>
              <w:top w:val="nil"/>
              <w:left w:val="nil"/>
              <w:bottom w:val="single" w:sz="4" w:space="0" w:color="auto"/>
              <w:right w:val="nil"/>
            </w:tcBorders>
            <w:shd w:val="clear" w:color="auto" w:fill="BFBFBF"/>
            <w:vAlign w:val="center"/>
          </w:tcPr>
          <w:p w14:paraId="2FCDDA18" w14:textId="77777777" w:rsidR="006A630D" w:rsidRPr="00BD5ECA" w:rsidRDefault="006A630D" w:rsidP="0042719B">
            <w:pPr>
              <w:rPr>
                <w:rFonts w:eastAsia="Arial Unicode MS"/>
                <w:sz w:val="26"/>
                <w:szCs w:val="26"/>
              </w:rPr>
            </w:pPr>
          </w:p>
        </w:tc>
        <w:tc>
          <w:tcPr>
            <w:tcW w:w="434" w:type="dxa"/>
            <w:vMerge/>
            <w:tcBorders>
              <w:top w:val="nil"/>
              <w:left w:val="nil"/>
              <w:bottom w:val="nil"/>
              <w:right w:val="nil"/>
            </w:tcBorders>
            <w:shd w:val="clear" w:color="auto" w:fill="BFBFBF"/>
            <w:vAlign w:val="center"/>
          </w:tcPr>
          <w:p w14:paraId="0734A04A" w14:textId="77777777" w:rsidR="006A630D" w:rsidRPr="00BD5ECA" w:rsidRDefault="006A630D" w:rsidP="0042719B">
            <w:pPr>
              <w:rPr>
                <w:rFonts w:eastAsia="Arial Unicode MS"/>
                <w:sz w:val="26"/>
                <w:szCs w:val="26"/>
              </w:rPr>
            </w:pPr>
          </w:p>
        </w:tc>
        <w:tc>
          <w:tcPr>
            <w:tcW w:w="0" w:type="auto"/>
            <w:gridSpan w:val="3"/>
            <w:vMerge/>
            <w:tcBorders>
              <w:top w:val="nil"/>
              <w:left w:val="nil"/>
              <w:bottom w:val="single" w:sz="4" w:space="0" w:color="auto"/>
              <w:right w:val="nil"/>
            </w:tcBorders>
            <w:shd w:val="clear" w:color="auto" w:fill="BFBFBF"/>
            <w:vAlign w:val="center"/>
          </w:tcPr>
          <w:p w14:paraId="08F5FAFF" w14:textId="77777777" w:rsidR="006A630D" w:rsidRPr="00BD5ECA" w:rsidRDefault="006A630D" w:rsidP="0042719B">
            <w:pPr>
              <w:rPr>
                <w:rFonts w:eastAsia="Arial Unicode MS"/>
                <w:sz w:val="26"/>
                <w:szCs w:val="26"/>
              </w:rPr>
            </w:pPr>
          </w:p>
        </w:tc>
        <w:tc>
          <w:tcPr>
            <w:tcW w:w="158" w:type="dxa"/>
            <w:vMerge/>
            <w:tcBorders>
              <w:top w:val="nil"/>
              <w:left w:val="nil"/>
              <w:bottom w:val="nil"/>
              <w:right w:val="nil"/>
            </w:tcBorders>
            <w:shd w:val="clear" w:color="auto" w:fill="BFBFBF"/>
            <w:vAlign w:val="center"/>
          </w:tcPr>
          <w:p w14:paraId="5FAAC062" w14:textId="77777777" w:rsidR="006A630D" w:rsidRPr="00BD5ECA" w:rsidRDefault="006A630D" w:rsidP="0042719B">
            <w:pPr>
              <w:rPr>
                <w:rFonts w:eastAsia="Arial Unicode MS"/>
                <w:sz w:val="26"/>
                <w:szCs w:val="26"/>
              </w:rPr>
            </w:pPr>
          </w:p>
        </w:tc>
        <w:tc>
          <w:tcPr>
            <w:tcW w:w="0" w:type="auto"/>
            <w:gridSpan w:val="4"/>
            <w:vMerge/>
            <w:tcBorders>
              <w:top w:val="nil"/>
              <w:left w:val="nil"/>
              <w:bottom w:val="single" w:sz="4" w:space="0" w:color="000000"/>
              <w:right w:val="nil"/>
            </w:tcBorders>
            <w:shd w:val="clear" w:color="auto" w:fill="BFBFBF"/>
            <w:vAlign w:val="center"/>
          </w:tcPr>
          <w:p w14:paraId="34A34ED6" w14:textId="77777777" w:rsidR="006A630D" w:rsidRPr="00BD5ECA" w:rsidRDefault="006A630D" w:rsidP="0042719B">
            <w:pPr>
              <w:rPr>
                <w:rFonts w:eastAsia="Arial Unicode MS"/>
                <w:sz w:val="26"/>
                <w:szCs w:val="26"/>
              </w:rPr>
            </w:pPr>
          </w:p>
        </w:tc>
        <w:tc>
          <w:tcPr>
            <w:tcW w:w="186" w:type="dxa"/>
            <w:tcBorders>
              <w:top w:val="nil"/>
              <w:left w:val="nil"/>
              <w:bottom w:val="nil"/>
              <w:right w:val="nil"/>
            </w:tcBorders>
            <w:shd w:val="clear" w:color="auto" w:fill="BFBFBF"/>
            <w:tcMar>
              <w:top w:w="15" w:type="dxa"/>
              <w:left w:w="15" w:type="dxa"/>
              <w:bottom w:w="0" w:type="dxa"/>
              <w:right w:w="15" w:type="dxa"/>
            </w:tcMar>
          </w:tcPr>
          <w:p w14:paraId="78143C68" w14:textId="77777777" w:rsidR="006A630D" w:rsidRPr="00BD5ECA" w:rsidRDefault="006A630D" w:rsidP="0042719B">
            <w:pPr>
              <w:jc w:val="center"/>
              <w:rPr>
                <w:rFonts w:eastAsia="Arial Unicode MS"/>
                <w:sz w:val="26"/>
                <w:szCs w:val="26"/>
              </w:rPr>
            </w:pPr>
          </w:p>
        </w:tc>
        <w:tc>
          <w:tcPr>
            <w:tcW w:w="0" w:type="auto"/>
            <w:gridSpan w:val="4"/>
            <w:vMerge/>
            <w:tcBorders>
              <w:top w:val="nil"/>
              <w:left w:val="nil"/>
              <w:bottom w:val="single" w:sz="4" w:space="0" w:color="auto"/>
              <w:right w:val="nil"/>
            </w:tcBorders>
            <w:shd w:val="clear" w:color="auto" w:fill="BFBFBF"/>
            <w:vAlign w:val="center"/>
          </w:tcPr>
          <w:p w14:paraId="3B5E6BBA" w14:textId="77777777" w:rsidR="006A630D" w:rsidRPr="00BD5ECA" w:rsidRDefault="006A630D" w:rsidP="0042719B">
            <w:pPr>
              <w:rPr>
                <w:rFonts w:eastAsia="Arial Unicode MS"/>
                <w:sz w:val="26"/>
                <w:szCs w:val="26"/>
              </w:rPr>
            </w:pPr>
          </w:p>
        </w:tc>
      </w:tr>
      <w:tr w:rsidR="006A630D" w:rsidRPr="00BD5ECA" w14:paraId="20FA5E07" w14:textId="77777777" w:rsidTr="0042719B">
        <w:trPr>
          <w:trHeight w:val="330"/>
        </w:trPr>
        <w:tc>
          <w:tcPr>
            <w:tcW w:w="218" w:type="dxa"/>
            <w:tcBorders>
              <w:top w:val="nil"/>
              <w:left w:val="nil"/>
              <w:bottom w:val="nil"/>
              <w:right w:val="nil"/>
            </w:tcBorders>
            <w:shd w:val="clear" w:color="auto" w:fill="BFBFBF"/>
            <w:tcMar>
              <w:top w:w="0" w:type="dxa"/>
              <w:left w:w="15" w:type="dxa"/>
              <w:bottom w:w="0" w:type="dxa"/>
              <w:right w:w="15" w:type="dxa"/>
            </w:tcMar>
          </w:tcPr>
          <w:p w14:paraId="280F2D64" w14:textId="77777777" w:rsidR="006A630D" w:rsidRPr="00BD5ECA" w:rsidRDefault="006A630D" w:rsidP="0042719B">
            <w:pPr>
              <w:jc w:val="center"/>
              <w:rPr>
                <w:sz w:val="26"/>
                <w:szCs w:val="26"/>
                <w:highlight w:val="yellow"/>
              </w:rPr>
            </w:pPr>
          </w:p>
        </w:tc>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4D29C5" w14:textId="77777777" w:rsidR="006A630D" w:rsidRPr="00BD5ECA" w:rsidRDefault="006A630D" w:rsidP="0042719B">
            <w:pPr>
              <w:jc w:val="center"/>
              <w:rPr>
                <w:sz w:val="26"/>
                <w:szCs w:val="26"/>
              </w:rPr>
            </w:pPr>
            <w:r w:rsidRPr="00BD5ECA">
              <w:rPr>
                <w:sz w:val="26"/>
                <w:szCs w:val="26"/>
              </w:rPr>
              <w:t> </w:t>
            </w:r>
          </w:p>
        </w:tc>
        <w:tc>
          <w:tcPr>
            <w:tcW w:w="4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0485F9B" w14:textId="77777777" w:rsidR="006A630D" w:rsidRPr="00BD5ECA" w:rsidRDefault="006A630D" w:rsidP="0042719B">
            <w:pPr>
              <w:jc w:val="center"/>
              <w:rPr>
                <w:sz w:val="26"/>
                <w:szCs w:val="26"/>
              </w:rPr>
            </w:pPr>
            <w:r w:rsidRPr="00BD5ECA">
              <w:rPr>
                <w:sz w:val="26"/>
                <w:szCs w:val="26"/>
              </w:rPr>
              <w:t> </w:t>
            </w:r>
          </w:p>
        </w:tc>
        <w:tc>
          <w:tcPr>
            <w:tcW w:w="4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3888C83" w14:textId="77777777" w:rsidR="006A630D" w:rsidRPr="00BD5ECA" w:rsidRDefault="006A630D" w:rsidP="0042719B">
            <w:pPr>
              <w:jc w:val="center"/>
              <w:rPr>
                <w:sz w:val="26"/>
                <w:szCs w:val="26"/>
              </w:rPr>
            </w:pPr>
            <w:r w:rsidRPr="00BD5ECA">
              <w:rPr>
                <w:sz w:val="26"/>
                <w:szCs w:val="26"/>
              </w:rPr>
              <w:t> </w:t>
            </w:r>
          </w:p>
        </w:tc>
        <w:tc>
          <w:tcPr>
            <w:tcW w:w="4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88330D8" w14:textId="77777777" w:rsidR="006A630D" w:rsidRPr="00BD5ECA" w:rsidRDefault="006A630D" w:rsidP="0042719B">
            <w:pPr>
              <w:jc w:val="center"/>
              <w:rPr>
                <w:sz w:val="26"/>
                <w:szCs w:val="26"/>
              </w:rPr>
            </w:pPr>
            <w:r w:rsidRPr="00BD5ECA">
              <w:rPr>
                <w:sz w:val="26"/>
                <w:szCs w:val="26"/>
              </w:rPr>
              <w:t> </w:t>
            </w:r>
          </w:p>
        </w:tc>
        <w:tc>
          <w:tcPr>
            <w:tcW w:w="4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BF58B3C"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5EB628D" w14:textId="77777777" w:rsidR="006A630D" w:rsidRPr="00BD5ECA" w:rsidRDefault="006A630D" w:rsidP="0042719B">
            <w:pPr>
              <w:jc w:val="center"/>
              <w:rPr>
                <w:sz w:val="26"/>
                <w:szCs w:val="26"/>
              </w:rPr>
            </w:pPr>
            <w:r w:rsidRPr="00BD5ECA">
              <w:rPr>
                <w:sz w:val="26"/>
                <w:szCs w:val="26"/>
              </w:rPr>
              <w:t> </w:t>
            </w:r>
          </w:p>
        </w:tc>
        <w:tc>
          <w:tcPr>
            <w:tcW w:w="434" w:type="dxa"/>
            <w:tcBorders>
              <w:top w:val="nil"/>
              <w:left w:val="nil"/>
              <w:bottom w:val="nil"/>
              <w:right w:val="nil"/>
            </w:tcBorders>
            <w:shd w:val="clear" w:color="auto" w:fill="BFBFBF"/>
            <w:tcMar>
              <w:top w:w="0" w:type="dxa"/>
              <w:left w:w="15" w:type="dxa"/>
              <w:bottom w:w="0" w:type="dxa"/>
              <w:right w:w="15" w:type="dxa"/>
            </w:tcMar>
          </w:tcPr>
          <w:p w14:paraId="52308853" w14:textId="77777777" w:rsidR="006A630D" w:rsidRPr="00BD5ECA" w:rsidRDefault="006A630D" w:rsidP="0042719B">
            <w:pPr>
              <w:jc w:val="center"/>
              <w:rPr>
                <w:sz w:val="26"/>
                <w:szCs w:val="26"/>
              </w:rPr>
            </w:pP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AEAAE79"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8341507"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1176271" w14:textId="77777777" w:rsidR="006A630D" w:rsidRPr="00BD5ECA" w:rsidRDefault="006A630D" w:rsidP="0042719B">
            <w:pPr>
              <w:jc w:val="center"/>
              <w:rPr>
                <w:sz w:val="26"/>
                <w:szCs w:val="26"/>
              </w:rPr>
            </w:pPr>
            <w:r w:rsidRPr="00BD5ECA">
              <w:rPr>
                <w:sz w:val="26"/>
                <w:szCs w:val="26"/>
              </w:rPr>
              <w:t> </w:t>
            </w:r>
          </w:p>
        </w:tc>
        <w:tc>
          <w:tcPr>
            <w:tcW w:w="158" w:type="dxa"/>
            <w:tcBorders>
              <w:top w:val="nil"/>
              <w:left w:val="nil"/>
              <w:bottom w:val="nil"/>
              <w:right w:val="nil"/>
            </w:tcBorders>
            <w:shd w:val="clear" w:color="auto" w:fill="BFBFBF"/>
            <w:tcMar>
              <w:top w:w="0" w:type="dxa"/>
              <w:left w:w="15" w:type="dxa"/>
              <w:bottom w:w="0" w:type="dxa"/>
              <w:right w:w="15" w:type="dxa"/>
            </w:tcMar>
          </w:tcPr>
          <w:p w14:paraId="09286C09" w14:textId="77777777" w:rsidR="006A630D" w:rsidRPr="00BD5ECA" w:rsidRDefault="006A630D" w:rsidP="0042719B">
            <w:pPr>
              <w:jc w:val="center"/>
              <w:rPr>
                <w:sz w:val="26"/>
                <w:szCs w:val="26"/>
              </w:rPr>
            </w:pPr>
          </w:p>
        </w:tc>
        <w:tc>
          <w:tcPr>
            <w:tcW w:w="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C546B8" w14:textId="77777777" w:rsidR="006A630D" w:rsidRPr="00BD5ECA" w:rsidRDefault="006A630D" w:rsidP="0042719B">
            <w:pPr>
              <w:jc w:val="center"/>
              <w:rPr>
                <w:sz w:val="26"/>
                <w:szCs w:val="26"/>
              </w:rPr>
            </w:pPr>
            <w:r w:rsidRPr="00BD5ECA">
              <w:rPr>
                <w:sz w:val="26"/>
                <w:szCs w:val="26"/>
              </w:rPr>
              <w:t> </w:t>
            </w:r>
          </w:p>
        </w:tc>
        <w:tc>
          <w:tcPr>
            <w:tcW w:w="4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36FC8D" w14:textId="77777777" w:rsidR="006A630D" w:rsidRPr="00BD5ECA" w:rsidRDefault="006A630D" w:rsidP="0042719B">
            <w:pPr>
              <w:jc w:val="center"/>
              <w:rPr>
                <w:sz w:val="26"/>
                <w:szCs w:val="26"/>
              </w:rPr>
            </w:pPr>
            <w:r w:rsidRPr="00BD5ECA">
              <w:rPr>
                <w:sz w:val="26"/>
                <w:szCs w:val="26"/>
              </w:rPr>
              <w:t> </w:t>
            </w:r>
          </w:p>
        </w:tc>
        <w:tc>
          <w:tcPr>
            <w:tcW w:w="4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8382DD" w14:textId="77777777" w:rsidR="006A630D" w:rsidRPr="00BD5ECA" w:rsidRDefault="006A630D" w:rsidP="0042719B">
            <w:pPr>
              <w:jc w:val="center"/>
              <w:rPr>
                <w:sz w:val="26"/>
                <w:szCs w:val="26"/>
              </w:rPr>
            </w:pPr>
            <w:r w:rsidRPr="00BD5ECA">
              <w:rPr>
                <w:sz w:val="26"/>
                <w:szCs w:val="26"/>
              </w:rPr>
              <w:t> </w:t>
            </w:r>
          </w:p>
        </w:tc>
        <w:tc>
          <w:tcPr>
            <w:tcW w:w="437" w:type="dxa"/>
            <w:tcBorders>
              <w:top w:val="nil"/>
              <w:left w:val="nil"/>
              <w:bottom w:val="single" w:sz="4" w:space="0" w:color="auto"/>
              <w:right w:val="single" w:sz="4" w:space="0" w:color="auto"/>
            </w:tcBorders>
            <w:shd w:val="clear" w:color="auto" w:fill="auto"/>
            <w:tcMar>
              <w:top w:w="0" w:type="dxa"/>
              <w:left w:w="15" w:type="dxa"/>
              <w:bottom w:w="0" w:type="dxa"/>
              <w:right w:w="15" w:type="dxa"/>
            </w:tcMar>
          </w:tcPr>
          <w:p w14:paraId="314049BA" w14:textId="77777777" w:rsidR="006A630D" w:rsidRPr="00BD5ECA" w:rsidRDefault="006A630D" w:rsidP="0042719B">
            <w:pPr>
              <w:jc w:val="center"/>
              <w:rPr>
                <w:sz w:val="26"/>
                <w:szCs w:val="26"/>
              </w:rPr>
            </w:pPr>
            <w:r w:rsidRPr="00BD5ECA">
              <w:rPr>
                <w:sz w:val="26"/>
                <w:szCs w:val="26"/>
              </w:rPr>
              <w:t> </w:t>
            </w:r>
          </w:p>
        </w:tc>
        <w:tc>
          <w:tcPr>
            <w:tcW w:w="186" w:type="dxa"/>
            <w:tcBorders>
              <w:top w:val="nil"/>
              <w:left w:val="nil"/>
              <w:bottom w:val="nil"/>
              <w:right w:val="nil"/>
            </w:tcBorders>
            <w:shd w:val="clear" w:color="auto" w:fill="BFBFBF"/>
            <w:tcMar>
              <w:top w:w="15" w:type="dxa"/>
              <w:left w:w="15" w:type="dxa"/>
              <w:bottom w:w="0" w:type="dxa"/>
              <w:right w:w="15" w:type="dxa"/>
            </w:tcMar>
          </w:tcPr>
          <w:p w14:paraId="0A593E90" w14:textId="77777777" w:rsidR="006A630D" w:rsidRPr="00BD5ECA" w:rsidRDefault="006A630D" w:rsidP="0042719B">
            <w:pPr>
              <w:jc w:val="center"/>
              <w:rPr>
                <w:sz w:val="26"/>
                <w:szCs w:val="26"/>
              </w:rPr>
            </w:pPr>
            <w:r w:rsidRPr="00BD5ECA">
              <w:rPr>
                <w:sz w:val="26"/>
                <w:szCs w:val="26"/>
              </w:rPr>
              <w:t> </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CC1D38F"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2DDE619" w14:textId="77777777" w:rsidR="006A630D" w:rsidRPr="00BD5ECA" w:rsidRDefault="006A630D" w:rsidP="0042719B">
            <w:pPr>
              <w:jc w:val="center"/>
              <w:rPr>
                <w:sz w:val="26"/>
                <w:szCs w:val="26"/>
              </w:rPr>
            </w:pPr>
            <w:r w:rsidRPr="00BD5ECA">
              <w:rPr>
                <w:sz w:val="26"/>
                <w:szCs w:val="26"/>
              </w:rPr>
              <w:t> </w:t>
            </w:r>
          </w:p>
        </w:tc>
        <w:tc>
          <w:tcPr>
            <w:tcW w:w="4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5D11C0F" w14:textId="77777777" w:rsidR="006A630D" w:rsidRPr="00BD5ECA" w:rsidRDefault="006A630D" w:rsidP="0042719B">
            <w:pPr>
              <w:jc w:val="center"/>
              <w:rPr>
                <w:sz w:val="26"/>
                <w:szCs w:val="26"/>
              </w:rPr>
            </w:pPr>
            <w:r w:rsidRPr="00BD5ECA">
              <w:rPr>
                <w:sz w:val="26"/>
                <w:szCs w:val="26"/>
              </w:rPr>
              <w:t> </w:t>
            </w:r>
          </w:p>
        </w:tc>
        <w:tc>
          <w:tcPr>
            <w:tcW w:w="44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22E3028" w14:textId="77777777" w:rsidR="006A630D" w:rsidRPr="00BD5ECA" w:rsidRDefault="006A630D" w:rsidP="0042719B">
            <w:pPr>
              <w:jc w:val="center"/>
              <w:rPr>
                <w:sz w:val="26"/>
                <w:szCs w:val="26"/>
              </w:rPr>
            </w:pPr>
            <w:r w:rsidRPr="00BD5ECA">
              <w:rPr>
                <w:sz w:val="26"/>
                <w:szCs w:val="26"/>
              </w:rPr>
              <w:t> </w:t>
            </w:r>
          </w:p>
        </w:tc>
      </w:tr>
      <w:tr w:rsidR="006A630D" w:rsidRPr="00BD5ECA" w14:paraId="621CB27E" w14:textId="77777777" w:rsidTr="0042719B">
        <w:trPr>
          <w:trHeight w:val="142"/>
        </w:trPr>
        <w:tc>
          <w:tcPr>
            <w:tcW w:w="218" w:type="dxa"/>
            <w:tcBorders>
              <w:top w:val="nil"/>
              <w:left w:val="nil"/>
              <w:bottom w:val="nil"/>
              <w:right w:val="nil"/>
            </w:tcBorders>
            <w:shd w:val="clear" w:color="auto" w:fill="BFBFBF"/>
            <w:tcMar>
              <w:top w:w="15" w:type="dxa"/>
              <w:left w:w="15" w:type="dxa"/>
              <w:bottom w:w="0" w:type="dxa"/>
              <w:right w:w="15" w:type="dxa"/>
            </w:tcMar>
            <w:vAlign w:val="bottom"/>
          </w:tcPr>
          <w:p w14:paraId="3FF5F0CF" w14:textId="77777777" w:rsidR="006A630D" w:rsidRPr="00BD5ECA" w:rsidRDefault="006A630D" w:rsidP="0042719B">
            <w:pPr>
              <w:rPr>
                <w:rFonts w:ascii="Arial" w:eastAsia="Arial Unicode MS" w:hAnsi="Arial" w:cs="Arial Unicode MS"/>
                <w:sz w:val="26"/>
                <w:szCs w:val="26"/>
                <w:highlight w:val="yellow"/>
              </w:rPr>
            </w:pPr>
          </w:p>
        </w:tc>
        <w:tc>
          <w:tcPr>
            <w:tcW w:w="434" w:type="dxa"/>
            <w:tcBorders>
              <w:top w:val="nil"/>
              <w:left w:val="nil"/>
              <w:bottom w:val="nil"/>
              <w:right w:val="nil"/>
            </w:tcBorders>
            <w:shd w:val="clear" w:color="auto" w:fill="BFBFBF"/>
            <w:tcMar>
              <w:top w:w="15" w:type="dxa"/>
              <w:left w:w="15" w:type="dxa"/>
              <w:bottom w:w="0" w:type="dxa"/>
              <w:right w:w="15" w:type="dxa"/>
            </w:tcMar>
            <w:vAlign w:val="bottom"/>
          </w:tcPr>
          <w:p w14:paraId="59240CDD" w14:textId="77777777" w:rsidR="006A630D" w:rsidRPr="00BD5ECA" w:rsidRDefault="006A630D" w:rsidP="0042719B">
            <w:pPr>
              <w:rPr>
                <w:rFonts w:ascii="Arial" w:eastAsia="Arial Unicode MS" w:hAnsi="Arial" w:cs="Arial Unicode MS"/>
                <w:sz w:val="26"/>
                <w:szCs w:val="26"/>
                <w:highlight w:val="yellow"/>
              </w:rPr>
            </w:pPr>
          </w:p>
        </w:tc>
        <w:tc>
          <w:tcPr>
            <w:tcW w:w="434" w:type="dxa"/>
            <w:tcBorders>
              <w:top w:val="nil"/>
              <w:left w:val="nil"/>
              <w:bottom w:val="nil"/>
              <w:right w:val="nil"/>
            </w:tcBorders>
            <w:shd w:val="clear" w:color="auto" w:fill="BFBFBF"/>
            <w:tcMar>
              <w:top w:w="15" w:type="dxa"/>
              <w:left w:w="15" w:type="dxa"/>
              <w:bottom w:w="0" w:type="dxa"/>
              <w:right w:w="15" w:type="dxa"/>
            </w:tcMar>
            <w:vAlign w:val="bottom"/>
          </w:tcPr>
          <w:p w14:paraId="570E680E" w14:textId="77777777" w:rsidR="006A630D" w:rsidRPr="00BD5ECA" w:rsidRDefault="006A630D" w:rsidP="0042719B">
            <w:pPr>
              <w:rPr>
                <w:rFonts w:ascii="Arial" w:eastAsia="Arial Unicode MS" w:hAnsi="Arial" w:cs="Arial Unicode MS"/>
                <w:sz w:val="26"/>
                <w:szCs w:val="26"/>
                <w:highlight w:val="yellow"/>
              </w:rPr>
            </w:pPr>
          </w:p>
        </w:tc>
        <w:tc>
          <w:tcPr>
            <w:tcW w:w="435" w:type="dxa"/>
            <w:tcBorders>
              <w:top w:val="nil"/>
              <w:left w:val="nil"/>
              <w:bottom w:val="nil"/>
              <w:right w:val="nil"/>
            </w:tcBorders>
            <w:shd w:val="clear" w:color="auto" w:fill="BFBFBF"/>
            <w:tcMar>
              <w:top w:w="15" w:type="dxa"/>
              <w:left w:w="15" w:type="dxa"/>
              <w:bottom w:w="0" w:type="dxa"/>
              <w:right w:w="15" w:type="dxa"/>
            </w:tcMar>
            <w:vAlign w:val="bottom"/>
          </w:tcPr>
          <w:p w14:paraId="5EBABEE5" w14:textId="77777777" w:rsidR="006A630D" w:rsidRPr="00BD5ECA" w:rsidRDefault="006A630D" w:rsidP="0042719B">
            <w:pPr>
              <w:rPr>
                <w:rFonts w:ascii="Arial" w:eastAsia="Arial Unicode MS" w:hAnsi="Arial" w:cs="Arial Unicode MS"/>
                <w:sz w:val="26"/>
                <w:szCs w:val="26"/>
                <w:highlight w:val="yellow"/>
              </w:rPr>
            </w:pPr>
          </w:p>
        </w:tc>
        <w:tc>
          <w:tcPr>
            <w:tcW w:w="435" w:type="dxa"/>
            <w:tcBorders>
              <w:top w:val="nil"/>
              <w:left w:val="nil"/>
              <w:bottom w:val="nil"/>
              <w:right w:val="nil"/>
            </w:tcBorders>
            <w:shd w:val="clear" w:color="auto" w:fill="BFBFBF"/>
            <w:tcMar>
              <w:top w:w="15" w:type="dxa"/>
              <w:left w:w="15" w:type="dxa"/>
              <w:bottom w:w="0" w:type="dxa"/>
              <w:right w:w="15" w:type="dxa"/>
            </w:tcMar>
            <w:vAlign w:val="bottom"/>
          </w:tcPr>
          <w:p w14:paraId="3D3A40EA" w14:textId="77777777" w:rsidR="006A630D" w:rsidRPr="00BD5ECA" w:rsidRDefault="006A630D" w:rsidP="0042719B">
            <w:pPr>
              <w:rPr>
                <w:rFonts w:ascii="Arial" w:eastAsia="Arial Unicode MS" w:hAnsi="Arial" w:cs="Arial Unicode MS"/>
                <w:sz w:val="26"/>
                <w:szCs w:val="26"/>
                <w:highlight w:val="yellow"/>
              </w:rPr>
            </w:pPr>
          </w:p>
        </w:tc>
        <w:tc>
          <w:tcPr>
            <w:tcW w:w="435" w:type="dxa"/>
            <w:tcBorders>
              <w:top w:val="nil"/>
              <w:left w:val="nil"/>
              <w:bottom w:val="nil"/>
              <w:right w:val="nil"/>
            </w:tcBorders>
            <w:shd w:val="clear" w:color="auto" w:fill="BFBFBF"/>
            <w:tcMar>
              <w:top w:w="15" w:type="dxa"/>
              <w:left w:w="15" w:type="dxa"/>
              <w:bottom w:w="0" w:type="dxa"/>
              <w:right w:w="15" w:type="dxa"/>
            </w:tcMar>
            <w:vAlign w:val="bottom"/>
          </w:tcPr>
          <w:p w14:paraId="7ED93628"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6DFFA4F9" w14:textId="77777777" w:rsidR="006A630D" w:rsidRPr="00BD5ECA" w:rsidRDefault="006A630D" w:rsidP="0042719B">
            <w:pPr>
              <w:rPr>
                <w:rFonts w:ascii="Arial" w:eastAsia="Arial Unicode MS" w:hAnsi="Arial" w:cs="Arial Unicode MS"/>
                <w:sz w:val="26"/>
                <w:szCs w:val="26"/>
                <w:highlight w:val="yellow"/>
              </w:rPr>
            </w:pPr>
          </w:p>
        </w:tc>
        <w:tc>
          <w:tcPr>
            <w:tcW w:w="434" w:type="dxa"/>
            <w:tcBorders>
              <w:top w:val="nil"/>
              <w:left w:val="nil"/>
              <w:bottom w:val="nil"/>
              <w:right w:val="nil"/>
            </w:tcBorders>
            <w:shd w:val="clear" w:color="auto" w:fill="BFBFBF"/>
            <w:tcMar>
              <w:top w:w="15" w:type="dxa"/>
              <w:left w:w="15" w:type="dxa"/>
              <w:bottom w:w="0" w:type="dxa"/>
              <w:right w:w="15" w:type="dxa"/>
            </w:tcMar>
            <w:vAlign w:val="bottom"/>
          </w:tcPr>
          <w:p w14:paraId="0368DBD2"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68C5C866"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06A5EB57"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26422CDE" w14:textId="77777777" w:rsidR="006A630D" w:rsidRPr="00BD5ECA" w:rsidRDefault="006A630D" w:rsidP="0042719B">
            <w:pPr>
              <w:rPr>
                <w:rFonts w:ascii="Arial" w:eastAsia="Arial Unicode MS" w:hAnsi="Arial" w:cs="Arial Unicode MS"/>
                <w:sz w:val="26"/>
                <w:szCs w:val="26"/>
                <w:highlight w:val="yellow"/>
              </w:rPr>
            </w:pPr>
          </w:p>
        </w:tc>
        <w:tc>
          <w:tcPr>
            <w:tcW w:w="158" w:type="dxa"/>
            <w:tcBorders>
              <w:top w:val="nil"/>
              <w:left w:val="nil"/>
              <w:bottom w:val="nil"/>
              <w:right w:val="nil"/>
            </w:tcBorders>
            <w:shd w:val="clear" w:color="auto" w:fill="BFBFBF"/>
            <w:tcMar>
              <w:top w:w="15" w:type="dxa"/>
              <w:left w:w="15" w:type="dxa"/>
              <w:bottom w:w="0" w:type="dxa"/>
              <w:right w:w="15" w:type="dxa"/>
            </w:tcMar>
            <w:vAlign w:val="bottom"/>
          </w:tcPr>
          <w:p w14:paraId="53C00655" w14:textId="77777777" w:rsidR="006A630D" w:rsidRPr="00BD5ECA" w:rsidRDefault="006A630D" w:rsidP="0042719B">
            <w:pPr>
              <w:rPr>
                <w:rFonts w:ascii="Arial" w:eastAsia="Arial Unicode MS" w:hAnsi="Arial" w:cs="Arial Unicode MS"/>
                <w:sz w:val="26"/>
                <w:szCs w:val="26"/>
                <w:highlight w:val="yellow"/>
              </w:rPr>
            </w:pPr>
          </w:p>
        </w:tc>
        <w:tc>
          <w:tcPr>
            <w:tcW w:w="437" w:type="dxa"/>
            <w:tcBorders>
              <w:top w:val="nil"/>
              <w:left w:val="nil"/>
              <w:bottom w:val="nil"/>
              <w:right w:val="nil"/>
            </w:tcBorders>
            <w:shd w:val="clear" w:color="auto" w:fill="BFBFBF"/>
            <w:tcMar>
              <w:top w:w="15" w:type="dxa"/>
              <w:left w:w="15" w:type="dxa"/>
              <w:bottom w:w="0" w:type="dxa"/>
              <w:right w:w="15" w:type="dxa"/>
            </w:tcMar>
            <w:vAlign w:val="bottom"/>
          </w:tcPr>
          <w:p w14:paraId="08BFC1E0"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3F7D5D6E"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4776217F" w14:textId="77777777" w:rsidR="006A630D" w:rsidRPr="00BD5ECA" w:rsidRDefault="006A630D" w:rsidP="0042719B">
            <w:pPr>
              <w:rPr>
                <w:rFonts w:ascii="Arial" w:eastAsia="Arial Unicode MS" w:hAnsi="Arial" w:cs="Arial Unicode MS"/>
                <w:sz w:val="26"/>
                <w:szCs w:val="26"/>
                <w:highlight w:val="yellow"/>
              </w:rPr>
            </w:pPr>
          </w:p>
        </w:tc>
        <w:tc>
          <w:tcPr>
            <w:tcW w:w="437" w:type="dxa"/>
            <w:tcBorders>
              <w:top w:val="nil"/>
              <w:left w:val="nil"/>
              <w:bottom w:val="nil"/>
              <w:right w:val="nil"/>
            </w:tcBorders>
            <w:shd w:val="clear" w:color="auto" w:fill="BFBFBF"/>
            <w:tcMar>
              <w:top w:w="15" w:type="dxa"/>
              <w:left w:w="15" w:type="dxa"/>
              <w:bottom w:w="0" w:type="dxa"/>
              <w:right w:w="15" w:type="dxa"/>
            </w:tcMar>
            <w:vAlign w:val="bottom"/>
          </w:tcPr>
          <w:p w14:paraId="19EFEB7E" w14:textId="77777777" w:rsidR="006A630D" w:rsidRPr="00BD5ECA" w:rsidRDefault="006A630D" w:rsidP="0042719B">
            <w:pPr>
              <w:rPr>
                <w:rFonts w:ascii="Arial" w:eastAsia="Arial Unicode MS" w:hAnsi="Arial" w:cs="Arial Unicode MS"/>
                <w:sz w:val="26"/>
                <w:szCs w:val="26"/>
                <w:highlight w:val="yellow"/>
              </w:rPr>
            </w:pPr>
          </w:p>
        </w:tc>
        <w:tc>
          <w:tcPr>
            <w:tcW w:w="186" w:type="dxa"/>
            <w:tcBorders>
              <w:top w:val="nil"/>
              <w:left w:val="nil"/>
              <w:bottom w:val="nil"/>
              <w:right w:val="nil"/>
            </w:tcBorders>
            <w:shd w:val="clear" w:color="auto" w:fill="BFBFBF"/>
            <w:tcMar>
              <w:top w:w="15" w:type="dxa"/>
              <w:left w:w="15" w:type="dxa"/>
              <w:bottom w:w="0" w:type="dxa"/>
              <w:right w:w="15" w:type="dxa"/>
            </w:tcMar>
            <w:vAlign w:val="bottom"/>
          </w:tcPr>
          <w:p w14:paraId="2429F8E6" w14:textId="77777777" w:rsidR="006A630D" w:rsidRPr="00BD5ECA" w:rsidRDefault="006A630D" w:rsidP="0042719B">
            <w:pPr>
              <w:rPr>
                <w:rFonts w:ascii="Arial" w:eastAsia="Arial Unicode MS" w:hAnsi="Arial" w:cs="Arial Unicode MS"/>
                <w:sz w:val="26"/>
                <w:szCs w:val="26"/>
                <w:highlight w:val="yellow"/>
              </w:rPr>
            </w:pPr>
          </w:p>
        </w:tc>
        <w:tc>
          <w:tcPr>
            <w:tcW w:w="437" w:type="dxa"/>
            <w:tcBorders>
              <w:top w:val="nil"/>
              <w:left w:val="nil"/>
              <w:bottom w:val="nil"/>
              <w:right w:val="nil"/>
            </w:tcBorders>
            <w:shd w:val="clear" w:color="auto" w:fill="BFBFBF"/>
            <w:tcMar>
              <w:top w:w="15" w:type="dxa"/>
              <w:left w:w="15" w:type="dxa"/>
              <w:bottom w:w="0" w:type="dxa"/>
              <w:right w:w="15" w:type="dxa"/>
            </w:tcMar>
            <w:vAlign w:val="bottom"/>
          </w:tcPr>
          <w:p w14:paraId="793E44E7"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64E63858" w14:textId="77777777" w:rsidR="006A630D" w:rsidRPr="00BD5ECA" w:rsidRDefault="006A630D" w:rsidP="0042719B">
            <w:pPr>
              <w:rPr>
                <w:rFonts w:ascii="Arial" w:eastAsia="Arial Unicode MS" w:hAnsi="Arial" w:cs="Arial Unicode MS"/>
                <w:sz w:val="26"/>
                <w:szCs w:val="26"/>
                <w:highlight w:val="yellow"/>
              </w:rPr>
            </w:pPr>
          </w:p>
        </w:tc>
        <w:tc>
          <w:tcPr>
            <w:tcW w:w="436" w:type="dxa"/>
            <w:tcBorders>
              <w:top w:val="nil"/>
              <w:left w:val="nil"/>
              <w:bottom w:val="nil"/>
              <w:right w:val="nil"/>
            </w:tcBorders>
            <w:shd w:val="clear" w:color="auto" w:fill="BFBFBF"/>
            <w:tcMar>
              <w:top w:w="15" w:type="dxa"/>
              <w:left w:w="15" w:type="dxa"/>
              <w:bottom w:w="0" w:type="dxa"/>
              <w:right w:w="15" w:type="dxa"/>
            </w:tcMar>
            <w:vAlign w:val="bottom"/>
          </w:tcPr>
          <w:p w14:paraId="6F0C6D7E" w14:textId="77777777" w:rsidR="006A630D" w:rsidRPr="00BD5ECA" w:rsidRDefault="006A630D" w:rsidP="0042719B">
            <w:pPr>
              <w:rPr>
                <w:rFonts w:ascii="Arial" w:eastAsia="Arial Unicode MS" w:hAnsi="Arial" w:cs="Arial Unicode MS"/>
                <w:sz w:val="26"/>
                <w:szCs w:val="26"/>
                <w:highlight w:val="yellow"/>
              </w:rPr>
            </w:pPr>
          </w:p>
        </w:tc>
        <w:tc>
          <w:tcPr>
            <w:tcW w:w="442" w:type="dxa"/>
            <w:gridSpan w:val="2"/>
            <w:tcBorders>
              <w:top w:val="nil"/>
              <w:left w:val="nil"/>
              <w:bottom w:val="nil"/>
              <w:right w:val="nil"/>
            </w:tcBorders>
            <w:shd w:val="clear" w:color="auto" w:fill="BFBFBF"/>
            <w:tcMar>
              <w:top w:w="15" w:type="dxa"/>
              <w:left w:w="15" w:type="dxa"/>
              <w:bottom w:w="0" w:type="dxa"/>
              <w:right w:w="15" w:type="dxa"/>
            </w:tcMar>
            <w:vAlign w:val="bottom"/>
          </w:tcPr>
          <w:p w14:paraId="4AD17FB2" w14:textId="77777777" w:rsidR="006A630D" w:rsidRPr="00BD5ECA" w:rsidRDefault="006A630D" w:rsidP="0042719B">
            <w:pPr>
              <w:rPr>
                <w:rFonts w:ascii="Arial" w:eastAsia="Arial Unicode MS" w:hAnsi="Arial" w:cs="Arial Unicode MS"/>
                <w:sz w:val="26"/>
                <w:szCs w:val="26"/>
                <w:highlight w:val="yellow"/>
              </w:rPr>
            </w:pPr>
          </w:p>
        </w:tc>
      </w:tr>
    </w:tbl>
    <w:p w14:paraId="01F87C05" w14:textId="77777777" w:rsidR="006A630D" w:rsidRPr="00BD5ECA" w:rsidRDefault="006A630D" w:rsidP="006A630D">
      <w:pPr>
        <w:ind w:firstLine="709"/>
        <w:jc w:val="both"/>
        <w:rPr>
          <w:i/>
          <w:sz w:val="26"/>
          <w:szCs w:val="26"/>
          <w:highlight w:val="yellow"/>
        </w:rPr>
      </w:pPr>
    </w:p>
    <w:p w14:paraId="34BA830A" w14:textId="77777777" w:rsidR="006A630D" w:rsidRPr="00BD5ECA" w:rsidRDefault="006A630D" w:rsidP="006A630D">
      <w:pPr>
        <w:jc w:val="center"/>
        <w:rPr>
          <w:b/>
          <w:iCs/>
          <w:noProof/>
          <w:sz w:val="26"/>
          <w:szCs w:val="26"/>
        </w:rPr>
      </w:pPr>
      <w:r w:rsidRPr="00BD5ECA">
        <w:rPr>
          <w:b/>
          <w:iCs/>
          <w:noProof/>
          <w:sz w:val="26"/>
          <w:szCs w:val="26"/>
        </w:rPr>
        <w:t xml:space="preserve">Инструкция для </w:t>
      </w:r>
      <w:r w:rsidRPr="00BD5ECA">
        <w:rPr>
          <w:b/>
          <w:sz w:val="26"/>
          <w:szCs w:val="26"/>
        </w:rPr>
        <w:t>участников с ОВЗ и участников детей-инвалидов и инвалидов</w:t>
      </w:r>
    </w:p>
    <w:p w14:paraId="7241EB74" w14:textId="77777777" w:rsidR="006A630D" w:rsidRPr="00BD5ECA" w:rsidRDefault="006A630D" w:rsidP="006A630D">
      <w:pPr>
        <w:ind w:firstLine="709"/>
        <w:jc w:val="both"/>
        <w:rPr>
          <w:b/>
          <w:sz w:val="26"/>
          <w:szCs w:val="26"/>
        </w:rPr>
      </w:pPr>
    </w:p>
    <w:p w14:paraId="65F2A34B" w14:textId="77777777" w:rsidR="006A630D" w:rsidRPr="00BD5ECA" w:rsidRDefault="006A630D" w:rsidP="006A630D">
      <w:pPr>
        <w:ind w:firstLine="709"/>
        <w:jc w:val="both"/>
        <w:rPr>
          <w:b/>
          <w:sz w:val="26"/>
          <w:szCs w:val="26"/>
        </w:rPr>
      </w:pPr>
      <w:r w:rsidRPr="00BD5ECA">
        <w:rPr>
          <w:b/>
          <w:sz w:val="26"/>
          <w:szCs w:val="26"/>
        </w:rPr>
        <w:t xml:space="preserve">Уважаемые участники! Сегодня вы сдаете итоговое собеседование. </w:t>
      </w:r>
    </w:p>
    <w:p w14:paraId="286F72A7" w14:textId="77777777" w:rsidR="006A630D" w:rsidRPr="00BD5ECA" w:rsidRDefault="006A630D" w:rsidP="006A630D">
      <w:pPr>
        <w:ind w:firstLine="709"/>
        <w:jc w:val="both"/>
        <w:rPr>
          <w:b/>
          <w:sz w:val="26"/>
          <w:szCs w:val="26"/>
        </w:rPr>
      </w:pPr>
      <w:r w:rsidRPr="00BD5ECA">
        <w:rPr>
          <w:b/>
          <w:sz w:val="26"/>
          <w:szCs w:val="26"/>
        </w:rPr>
        <w:t>Итоговое собеседование – лишь одно из жизненных испытаний, которое вам предстоит пройти. Будьте уверены: каждому, кто учился в школе, по силам пройти итоговое собеседование. Все задания составлены на основе школьной программы. Поэтому каждый из вас может успешно пройти его.</w:t>
      </w:r>
    </w:p>
    <w:p w14:paraId="568E348D" w14:textId="77777777" w:rsidR="006A630D" w:rsidRPr="00BD5ECA" w:rsidRDefault="006A630D" w:rsidP="006A630D">
      <w:pPr>
        <w:ind w:firstLine="709"/>
        <w:jc w:val="both"/>
        <w:rPr>
          <w:b/>
          <w:sz w:val="26"/>
          <w:szCs w:val="26"/>
        </w:rPr>
      </w:pPr>
      <w:r w:rsidRPr="00BD5ECA">
        <w:rPr>
          <w:b/>
          <w:sz w:val="26"/>
          <w:szCs w:val="26"/>
        </w:rPr>
        <w:t>Вместе с тем напоминаем, что в целях предупреждения нарушений порядка проведения итогового собеседования в аудитории проведения запрещается:</w:t>
      </w:r>
    </w:p>
    <w:p w14:paraId="2882F4CB" w14:textId="77777777" w:rsidR="006A630D" w:rsidRPr="00BD5ECA" w:rsidRDefault="006A630D" w:rsidP="006A630D">
      <w:pPr>
        <w:ind w:firstLine="709"/>
        <w:jc w:val="both"/>
        <w:rPr>
          <w:b/>
          <w:sz w:val="26"/>
          <w:szCs w:val="26"/>
        </w:rPr>
      </w:pPr>
      <w:r w:rsidRPr="00BD5ECA">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2F5D4FB" w14:textId="77777777" w:rsidR="006A630D" w:rsidRPr="00BD5ECA" w:rsidRDefault="006A630D" w:rsidP="006A630D">
      <w:pPr>
        <w:ind w:firstLine="709"/>
        <w:jc w:val="both"/>
        <w:rPr>
          <w:b/>
          <w:sz w:val="26"/>
          <w:szCs w:val="26"/>
        </w:rPr>
      </w:pPr>
      <w:r w:rsidRPr="00BD5ECA">
        <w:rPr>
          <w:b/>
          <w:sz w:val="26"/>
          <w:szCs w:val="26"/>
        </w:rPr>
        <w:t>выносить из аудиторий КИМ на бумажном и (или) электронном носителях, фотографировать материалы;</w:t>
      </w:r>
    </w:p>
    <w:p w14:paraId="6BF874BA" w14:textId="77777777" w:rsidR="006A630D" w:rsidRPr="00BD5ECA" w:rsidRDefault="006A630D" w:rsidP="006A630D">
      <w:pPr>
        <w:ind w:firstLine="709"/>
        <w:jc w:val="both"/>
        <w:rPr>
          <w:b/>
          <w:sz w:val="26"/>
          <w:szCs w:val="26"/>
        </w:rPr>
      </w:pPr>
      <w:r w:rsidRPr="00BD5ECA">
        <w:rPr>
          <w:b/>
          <w:sz w:val="26"/>
          <w:szCs w:val="26"/>
        </w:rPr>
        <w:t>пользоваться справочными материалами, кроме тех, которые указаны в тексте КИМ;</w:t>
      </w:r>
    </w:p>
    <w:p w14:paraId="35A2F1B7" w14:textId="77777777" w:rsidR="006A630D" w:rsidRPr="00BD5ECA" w:rsidRDefault="006A630D" w:rsidP="006A630D">
      <w:pPr>
        <w:ind w:firstLine="709"/>
        <w:jc w:val="both"/>
        <w:rPr>
          <w:b/>
          <w:sz w:val="26"/>
          <w:szCs w:val="26"/>
        </w:rPr>
      </w:pPr>
      <w:r w:rsidRPr="00BD5ECA">
        <w:rPr>
          <w:b/>
          <w:sz w:val="26"/>
          <w:szCs w:val="26"/>
        </w:rPr>
        <w:t>перемещаться по месту проведения итогового собеседования без сопровождения организатора.</w:t>
      </w:r>
    </w:p>
    <w:p w14:paraId="471FD3EB" w14:textId="77777777" w:rsidR="006A630D" w:rsidRPr="00BD5ECA" w:rsidRDefault="006A630D" w:rsidP="006A630D">
      <w:pPr>
        <w:autoSpaceDE w:val="0"/>
        <w:autoSpaceDN w:val="0"/>
        <w:adjustRightInd w:val="0"/>
        <w:ind w:firstLine="709"/>
        <w:jc w:val="both"/>
        <w:rPr>
          <w:b/>
          <w:sz w:val="26"/>
          <w:szCs w:val="26"/>
          <w:u w:val="single"/>
        </w:rPr>
      </w:pPr>
      <w:r w:rsidRPr="00BD5ECA">
        <w:rPr>
          <w:b/>
          <w:sz w:val="26"/>
          <w:szCs w:val="26"/>
        </w:rPr>
        <w:lastRenderedPageBreak/>
        <w:t>В случае нарушения порядка проведения итогового собеседования вы будете удалены.</w:t>
      </w:r>
    </w:p>
    <w:p w14:paraId="2B11C16E" w14:textId="77777777" w:rsidR="006A630D" w:rsidRPr="00BD5ECA" w:rsidRDefault="006A630D" w:rsidP="006A630D">
      <w:pPr>
        <w:ind w:firstLine="709"/>
        <w:jc w:val="both"/>
        <w:rPr>
          <w:b/>
          <w:sz w:val="26"/>
          <w:szCs w:val="26"/>
        </w:rPr>
      </w:pPr>
      <w:r w:rsidRPr="00BD5ECA">
        <w:rPr>
          <w:b/>
          <w:sz w:val="26"/>
          <w:szCs w:val="26"/>
        </w:rPr>
        <w:t>Ознакомиться с результатами итогового собеседования вы сможете в своей школе.</w:t>
      </w:r>
    </w:p>
    <w:p w14:paraId="63365161" w14:textId="77777777" w:rsidR="006A630D" w:rsidRPr="00BD5ECA" w:rsidRDefault="006A630D" w:rsidP="006A630D">
      <w:pPr>
        <w:ind w:firstLine="709"/>
        <w:jc w:val="both"/>
        <w:rPr>
          <w:i/>
          <w:sz w:val="26"/>
          <w:szCs w:val="26"/>
        </w:rPr>
      </w:pPr>
      <w:r w:rsidRPr="00BD5ECA">
        <w:rPr>
          <w:b/>
          <w:sz w:val="26"/>
          <w:szCs w:val="26"/>
        </w:rPr>
        <w:t xml:space="preserve">Плановая дата ознакомления с результатами: _____________ </w:t>
      </w:r>
      <w:r w:rsidRPr="00BD5ECA">
        <w:rPr>
          <w:i/>
          <w:sz w:val="26"/>
          <w:szCs w:val="26"/>
        </w:rPr>
        <w:t>(назвать дату).</w:t>
      </w:r>
    </w:p>
    <w:p w14:paraId="35DCEDD3" w14:textId="77777777" w:rsidR="006A630D" w:rsidRPr="00BD5ECA" w:rsidRDefault="006A630D" w:rsidP="006A630D">
      <w:pPr>
        <w:ind w:firstLine="709"/>
        <w:jc w:val="both"/>
        <w:rPr>
          <w:b/>
          <w:sz w:val="26"/>
          <w:szCs w:val="26"/>
        </w:rPr>
      </w:pPr>
      <w:r w:rsidRPr="00BD5ECA">
        <w:rPr>
          <w:b/>
          <w:sz w:val="26"/>
          <w:szCs w:val="26"/>
        </w:rPr>
        <w:t>После получения повторного неудовлетворительного результата вы можете подать заявление на повторную проверку вашей аудиозаписи. Заявление подается в течение двух рабочих дней после официального дня объявления результатов итогового собеседования.</w:t>
      </w:r>
    </w:p>
    <w:p w14:paraId="779C8D98" w14:textId="77777777" w:rsidR="006A630D" w:rsidRPr="00BD5ECA" w:rsidRDefault="006A630D" w:rsidP="006A630D">
      <w:pPr>
        <w:widowControl w:val="0"/>
        <w:ind w:firstLine="709"/>
        <w:contextualSpacing/>
        <w:jc w:val="both"/>
        <w:rPr>
          <w:b/>
          <w:sz w:val="26"/>
          <w:szCs w:val="26"/>
        </w:rPr>
      </w:pPr>
      <w:r w:rsidRPr="00BD5ECA">
        <w:rPr>
          <w:b/>
          <w:sz w:val="26"/>
          <w:szCs w:val="26"/>
        </w:rPr>
        <w:t xml:space="preserve">Обращаем ваше внимание, что во время </w:t>
      </w:r>
      <w:r w:rsidR="00F317DE">
        <w:rPr>
          <w:b/>
          <w:sz w:val="26"/>
          <w:szCs w:val="26"/>
        </w:rPr>
        <w:t>итогового собеседования</w:t>
      </w:r>
      <w:r w:rsidRPr="00BD5ECA">
        <w:rPr>
          <w:b/>
          <w:sz w:val="26"/>
          <w:szCs w:val="26"/>
        </w:rPr>
        <w:t xml:space="preserve"> на вашем рабочем столе в аудитории проведения, помимо КИМ итогового собеседования, могут находиться только:</w:t>
      </w:r>
    </w:p>
    <w:p w14:paraId="4BF0E72B" w14:textId="77777777" w:rsidR="006A630D" w:rsidRPr="00BD5ECA" w:rsidRDefault="006A630D" w:rsidP="006A630D">
      <w:pPr>
        <w:widowControl w:val="0"/>
        <w:ind w:firstLine="709"/>
        <w:contextualSpacing/>
        <w:jc w:val="both"/>
        <w:rPr>
          <w:b/>
          <w:sz w:val="26"/>
          <w:szCs w:val="26"/>
        </w:rPr>
      </w:pPr>
      <w:proofErr w:type="spellStart"/>
      <w:r w:rsidRPr="00BD5ECA">
        <w:rPr>
          <w:b/>
          <w:sz w:val="26"/>
          <w:szCs w:val="26"/>
        </w:rPr>
        <w:t>гелевая</w:t>
      </w:r>
      <w:proofErr w:type="spellEnd"/>
      <w:r w:rsidRPr="00BD5ECA">
        <w:rPr>
          <w:b/>
          <w:sz w:val="26"/>
          <w:szCs w:val="26"/>
        </w:rPr>
        <w:t>, капиллярная ручка с чернилами черного цвета;</w:t>
      </w:r>
    </w:p>
    <w:p w14:paraId="73E14CA3" w14:textId="77777777" w:rsidR="006A630D" w:rsidRPr="00BD5ECA" w:rsidRDefault="006A630D" w:rsidP="006A630D">
      <w:pPr>
        <w:widowControl w:val="0"/>
        <w:ind w:firstLine="709"/>
        <w:contextualSpacing/>
        <w:jc w:val="both"/>
        <w:rPr>
          <w:b/>
          <w:sz w:val="26"/>
          <w:szCs w:val="26"/>
        </w:rPr>
      </w:pPr>
      <w:r w:rsidRPr="00BD5ECA">
        <w:rPr>
          <w:b/>
          <w:sz w:val="26"/>
          <w:szCs w:val="26"/>
        </w:rPr>
        <w:t>документ, удостоверяющий личность.</w:t>
      </w:r>
    </w:p>
    <w:p w14:paraId="2545F843" w14:textId="77777777" w:rsidR="006A630D" w:rsidRPr="00BD5ECA" w:rsidRDefault="006A630D" w:rsidP="006A630D">
      <w:pPr>
        <w:ind w:firstLine="709"/>
        <w:jc w:val="both"/>
        <w:rPr>
          <w:b/>
          <w:sz w:val="26"/>
          <w:szCs w:val="26"/>
          <w:lang w:eastAsia="zh-CN"/>
        </w:rPr>
      </w:pPr>
      <w:r w:rsidRPr="00BD5ECA">
        <w:rPr>
          <w:b/>
          <w:sz w:val="26"/>
          <w:szCs w:val="26"/>
          <w:lang w:eastAsia="zh-CN"/>
        </w:rPr>
        <w:t xml:space="preserve">По всем вопросам, связанным с проведением </w:t>
      </w:r>
      <w:r w:rsidRPr="00BD5ECA">
        <w:rPr>
          <w:b/>
          <w:sz w:val="26"/>
          <w:szCs w:val="26"/>
        </w:rPr>
        <w:t>итогового собеседования</w:t>
      </w:r>
      <w:r w:rsidRPr="00BD5ECA">
        <w:rPr>
          <w:b/>
          <w:sz w:val="26"/>
          <w:szCs w:val="26"/>
          <w:lang w:eastAsia="zh-CN"/>
        </w:rPr>
        <w:t xml:space="preserve"> (за исключением вопросов по содержанию КИМ), вы можете обращаться к нам. </w:t>
      </w:r>
    </w:p>
    <w:p w14:paraId="0851DD50" w14:textId="77777777" w:rsidR="006A630D" w:rsidRPr="00BD5ECA" w:rsidRDefault="006A630D" w:rsidP="006A630D">
      <w:pPr>
        <w:ind w:firstLine="709"/>
        <w:jc w:val="both"/>
        <w:rPr>
          <w:b/>
          <w:sz w:val="26"/>
          <w:szCs w:val="26"/>
          <w:lang w:eastAsia="zh-CN"/>
        </w:rPr>
      </w:pPr>
      <w:r w:rsidRPr="00BD5ECA">
        <w:rPr>
          <w:b/>
          <w:sz w:val="26"/>
          <w:szCs w:val="26"/>
          <w:lang w:eastAsia="zh-CN"/>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 заключению медицинского работника, вы можете досрочно завершить итоговое собеседование и прийти на пересдачу. </w:t>
      </w:r>
    </w:p>
    <w:p w14:paraId="47A3F7AA" w14:textId="77777777" w:rsidR="006A630D" w:rsidRPr="00BD5ECA" w:rsidRDefault="006A630D" w:rsidP="006A630D">
      <w:pPr>
        <w:ind w:firstLine="709"/>
        <w:jc w:val="both"/>
        <w:rPr>
          <w:b/>
          <w:sz w:val="26"/>
          <w:szCs w:val="26"/>
        </w:rPr>
      </w:pPr>
      <w:r w:rsidRPr="00BD5ECA">
        <w:rPr>
          <w:b/>
          <w:sz w:val="26"/>
          <w:szCs w:val="26"/>
        </w:rPr>
        <w:t>Вам выдается бланк участника итогового собеседования.</w:t>
      </w:r>
    </w:p>
    <w:p w14:paraId="78611809" w14:textId="77777777" w:rsidR="006A630D" w:rsidRPr="00BD5ECA" w:rsidRDefault="006A630D" w:rsidP="006A630D">
      <w:pPr>
        <w:ind w:firstLine="709"/>
        <w:jc w:val="both"/>
        <w:rPr>
          <w:b/>
          <w:sz w:val="26"/>
          <w:szCs w:val="26"/>
        </w:rPr>
      </w:pPr>
      <w:r w:rsidRPr="00BD5ECA">
        <w:rPr>
          <w:b/>
          <w:sz w:val="26"/>
          <w:szCs w:val="26"/>
        </w:rPr>
        <w:t>Приступаем к заполнению регистрационных полей бланка участника итогового собеседования.</w:t>
      </w:r>
    </w:p>
    <w:p w14:paraId="3FE404F6" w14:textId="77777777" w:rsidR="006A630D" w:rsidRPr="00BD5ECA" w:rsidRDefault="006A630D" w:rsidP="006A630D">
      <w:pPr>
        <w:ind w:firstLine="709"/>
        <w:jc w:val="both"/>
        <w:rPr>
          <w:b/>
          <w:i/>
          <w:sz w:val="26"/>
          <w:szCs w:val="26"/>
        </w:rPr>
      </w:pPr>
      <w:r w:rsidRPr="00BD5ECA">
        <w:rPr>
          <w:b/>
          <w:sz w:val="26"/>
          <w:szCs w:val="26"/>
          <w:lang w:eastAsia="zh-CN"/>
        </w:rPr>
        <w:t xml:space="preserve">Записывайте буквы и цифры в соответствии с образцом на бланке. </w:t>
      </w:r>
      <w:r w:rsidRPr="00BD5ECA">
        <w:rPr>
          <w:b/>
          <w:sz w:val="26"/>
          <w:szCs w:val="26"/>
        </w:rPr>
        <w:t>Каждая цифра, символ записывается в отдельную клетку.</w:t>
      </w:r>
    </w:p>
    <w:p w14:paraId="299F163A" w14:textId="77777777" w:rsidR="006A630D" w:rsidRPr="00BD5ECA" w:rsidRDefault="006A630D" w:rsidP="006A630D">
      <w:pPr>
        <w:ind w:firstLine="709"/>
        <w:jc w:val="both"/>
        <w:rPr>
          <w:b/>
          <w:sz w:val="26"/>
          <w:szCs w:val="26"/>
          <w:lang w:eastAsia="zh-CN"/>
        </w:rPr>
      </w:pPr>
      <w:r w:rsidRPr="00BD5ECA">
        <w:rPr>
          <w:b/>
          <w:sz w:val="26"/>
          <w:szCs w:val="26"/>
          <w:lang w:eastAsia="zh-CN"/>
        </w:rPr>
        <w:t xml:space="preserve">Заполните регистрационные поля в соответствии с информацией на доске (информационном стенде). </w:t>
      </w:r>
    </w:p>
    <w:p w14:paraId="57248623" w14:textId="77777777" w:rsidR="006A630D" w:rsidRPr="00BD5ECA" w:rsidRDefault="006A630D" w:rsidP="006A630D">
      <w:pPr>
        <w:ind w:firstLine="709"/>
        <w:jc w:val="both"/>
        <w:rPr>
          <w:i/>
          <w:sz w:val="26"/>
          <w:szCs w:val="26"/>
          <w:lang w:eastAsia="zh-CN"/>
        </w:rPr>
      </w:pPr>
      <w:r w:rsidRPr="00BD5ECA">
        <w:rPr>
          <w:i/>
          <w:sz w:val="26"/>
          <w:szCs w:val="26"/>
          <w:lang w:eastAsia="zh-CN"/>
        </w:rPr>
        <w:t>Обратите внимание участников на доску.</w:t>
      </w:r>
    </w:p>
    <w:p w14:paraId="2F3AC91A" w14:textId="77777777" w:rsidR="006A630D" w:rsidRPr="00BD5ECA" w:rsidRDefault="006A630D" w:rsidP="006A630D">
      <w:pPr>
        <w:suppressAutoHyphens/>
        <w:ind w:firstLine="709"/>
        <w:jc w:val="both"/>
        <w:rPr>
          <w:b/>
          <w:sz w:val="26"/>
          <w:szCs w:val="26"/>
          <w:lang w:eastAsia="zh-CN"/>
        </w:rPr>
      </w:pPr>
      <w:r w:rsidRPr="00BD5ECA">
        <w:rPr>
          <w:b/>
          <w:sz w:val="26"/>
          <w:szCs w:val="26"/>
          <w:lang w:eastAsia="zh-CN"/>
        </w:rPr>
        <w:t>Поля «номер аудитории» и «номер варианта» не заполняются.</w:t>
      </w:r>
    </w:p>
    <w:p w14:paraId="7D41C2DB" w14:textId="77777777" w:rsidR="006A630D" w:rsidRPr="00BD5ECA" w:rsidRDefault="006A630D" w:rsidP="006A630D">
      <w:pPr>
        <w:ind w:firstLine="709"/>
        <w:jc w:val="both"/>
        <w:rPr>
          <w:i/>
          <w:sz w:val="26"/>
          <w:szCs w:val="26"/>
        </w:rPr>
      </w:pPr>
      <w:r w:rsidRPr="00BD5ECA">
        <w:rPr>
          <w:i/>
          <w:sz w:val="26"/>
          <w:szCs w:val="26"/>
        </w:rPr>
        <w:t>Сделать паузу для заполнения участниками бланков регистрации.</w:t>
      </w:r>
    </w:p>
    <w:p w14:paraId="5EDD58A6" w14:textId="77777777" w:rsidR="006A630D" w:rsidRPr="00BD5ECA" w:rsidRDefault="006A630D" w:rsidP="006A630D">
      <w:pPr>
        <w:suppressAutoHyphens/>
        <w:ind w:firstLine="709"/>
        <w:jc w:val="both"/>
        <w:rPr>
          <w:b/>
          <w:sz w:val="26"/>
          <w:szCs w:val="26"/>
          <w:lang w:eastAsia="zh-CN"/>
        </w:rPr>
      </w:pPr>
      <w:r w:rsidRPr="00BD5ECA">
        <w:rPr>
          <w:b/>
          <w:sz w:val="26"/>
          <w:szCs w:val="26"/>
          <w:lang w:eastAsia="zh-CN"/>
        </w:rPr>
        <w:t>Поставьте вашу подпись в поле «подпись участника», расположенном в верхней части бланка.</w:t>
      </w:r>
    </w:p>
    <w:p w14:paraId="6C9EB357" w14:textId="77777777" w:rsidR="006A630D" w:rsidRPr="00BD5ECA" w:rsidRDefault="006A630D" w:rsidP="006A630D">
      <w:pPr>
        <w:suppressAutoHyphens/>
        <w:ind w:firstLine="709"/>
        <w:jc w:val="both"/>
        <w:rPr>
          <w:i/>
          <w:sz w:val="26"/>
          <w:szCs w:val="26"/>
          <w:lang w:eastAsia="zh-CN"/>
        </w:rPr>
      </w:pPr>
      <w:r w:rsidRPr="00BD5ECA">
        <w:rPr>
          <w:i/>
          <w:sz w:val="26"/>
          <w:szCs w:val="26"/>
          <w:lang w:eastAsia="zh-CN"/>
        </w:rPr>
        <w:t>(В случае если участник отказывается ставить личную подпись в бланке, организатор в аудитории ожидания ставит в бланке свою подпись).</w:t>
      </w:r>
    </w:p>
    <w:p w14:paraId="1F53050C" w14:textId="77777777" w:rsidR="006A630D" w:rsidRPr="00BD5ECA" w:rsidRDefault="006A630D" w:rsidP="006A630D">
      <w:pPr>
        <w:ind w:firstLine="709"/>
        <w:jc w:val="both"/>
        <w:rPr>
          <w:b/>
          <w:sz w:val="26"/>
          <w:szCs w:val="26"/>
        </w:rPr>
      </w:pPr>
      <w:proofErr w:type="gramStart"/>
      <w:r w:rsidRPr="00BD5ECA">
        <w:rPr>
          <w:b/>
          <w:sz w:val="26"/>
          <w:szCs w:val="26"/>
        </w:rPr>
        <w:t>Процедура проведения итогового собеседования</w:t>
      </w:r>
      <w:proofErr w:type="gramEnd"/>
      <w:r w:rsidRPr="00BD5ECA">
        <w:rPr>
          <w:b/>
          <w:sz w:val="26"/>
          <w:szCs w:val="26"/>
        </w:rPr>
        <w:t xml:space="preserve"> следующая:</w:t>
      </w:r>
    </w:p>
    <w:p w14:paraId="4EF55B53" w14:textId="77777777" w:rsidR="006A630D" w:rsidRPr="00BD5ECA" w:rsidRDefault="006A630D" w:rsidP="006A630D">
      <w:pPr>
        <w:ind w:firstLine="709"/>
        <w:jc w:val="both"/>
        <w:rPr>
          <w:b/>
          <w:sz w:val="26"/>
          <w:szCs w:val="26"/>
        </w:rPr>
      </w:pPr>
      <w:r w:rsidRPr="00BD5ECA">
        <w:rPr>
          <w:b/>
          <w:sz w:val="26"/>
          <w:szCs w:val="26"/>
        </w:rPr>
        <w:t>После того как Вы зайдете в аудиторию проведения, Вы должны передать документ, удостоверяющую личность и бланк собеседнику.</w:t>
      </w:r>
    </w:p>
    <w:p w14:paraId="35BD614F" w14:textId="77777777" w:rsidR="006A630D" w:rsidRPr="00BD5ECA" w:rsidRDefault="006A630D" w:rsidP="006A630D">
      <w:pPr>
        <w:ind w:firstLine="709"/>
        <w:jc w:val="both"/>
        <w:rPr>
          <w:b/>
          <w:sz w:val="26"/>
          <w:szCs w:val="26"/>
        </w:rPr>
      </w:pPr>
      <w:r w:rsidRPr="00BD5ECA">
        <w:rPr>
          <w:b/>
          <w:sz w:val="26"/>
          <w:szCs w:val="26"/>
        </w:rPr>
        <w:t>Когда собеседник вернет вам обратно документ и бланк, Вы должны будете заполнить в бланке поля «Номер аудитории» и «Номер варианта», которые продиктует Вам собеседник.</w:t>
      </w:r>
    </w:p>
    <w:p w14:paraId="3D4AEB97" w14:textId="77777777" w:rsidR="006A630D" w:rsidRPr="00BD5ECA" w:rsidRDefault="006A630D" w:rsidP="006A630D">
      <w:pPr>
        <w:ind w:firstLine="709"/>
        <w:jc w:val="both"/>
        <w:rPr>
          <w:b/>
          <w:sz w:val="26"/>
          <w:szCs w:val="26"/>
        </w:rPr>
      </w:pPr>
      <w:r w:rsidRPr="00BD5ECA">
        <w:rPr>
          <w:b/>
          <w:sz w:val="26"/>
          <w:szCs w:val="26"/>
        </w:rPr>
        <w:t xml:space="preserve">После того как собеседник включит аудиозапись, Вы должны будете </w:t>
      </w:r>
      <w:proofErr w:type="gramStart"/>
      <w:r w:rsidRPr="00BD5ECA">
        <w:rPr>
          <w:b/>
          <w:sz w:val="26"/>
          <w:szCs w:val="26"/>
        </w:rPr>
        <w:t>произнести</w:t>
      </w:r>
      <w:proofErr w:type="gramEnd"/>
      <w:r w:rsidRPr="00BD5ECA">
        <w:rPr>
          <w:b/>
          <w:sz w:val="26"/>
          <w:szCs w:val="26"/>
        </w:rPr>
        <w:t xml:space="preserve"> «Код работы».</w:t>
      </w:r>
    </w:p>
    <w:p w14:paraId="7E3CDC2A" w14:textId="77777777" w:rsidR="006A630D" w:rsidRPr="00BD5ECA" w:rsidRDefault="006A630D" w:rsidP="006A630D">
      <w:pPr>
        <w:ind w:firstLine="708"/>
        <w:jc w:val="both"/>
        <w:rPr>
          <w:b/>
          <w:sz w:val="26"/>
          <w:szCs w:val="26"/>
        </w:rPr>
      </w:pPr>
      <w:r w:rsidRPr="00BD5ECA">
        <w:rPr>
          <w:b/>
          <w:sz w:val="26"/>
          <w:szCs w:val="26"/>
        </w:rPr>
        <w:t>Вам будет предложено распределить время, отведенное на итоговое собеседование по своему усмотрению или по примерному сценарию. Вы должны будете произнести: «Я распределяю время, отведенное на проведение итогового собеседования на свое усмотрение» или «Я распределяю время, отведенное на проведение итогового собеседования по примерному сценарию».</w:t>
      </w:r>
    </w:p>
    <w:p w14:paraId="7FD72F11" w14:textId="77777777" w:rsidR="006A630D" w:rsidRPr="00BD5ECA" w:rsidRDefault="006A630D" w:rsidP="006A630D">
      <w:pPr>
        <w:ind w:firstLine="709"/>
        <w:jc w:val="both"/>
        <w:rPr>
          <w:b/>
          <w:sz w:val="26"/>
          <w:szCs w:val="26"/>
        </w:rPr>
      </w:pPr>
      <w:r w:rsidRPr="00BD5ECA">
        <w:rPr>
          <w:b/>
          <w:sz w:val="26"/>
          <w:szCs w:val="26"/>
        </w:rPr>
        <w:lastRenderedPageBreak/>
        <w:t>Итоговое собеседование состоит из четырех заданий.</w:t>
      </w:r>
    </w:p>
    <w:p w14:paraId="7D358A18" w14:textId="77777777" w:rsidR="006A630D" w:rsidRPr="00BD5ECA" w:rsidRDefault="006A630D" w:rsidP="006A630D">
      <w:pPr>
        <w:ind w:firstLine="709"/>
        <w:jc w:val="both"/>
        <w:rPr>
          <w:b/>
          <w:sz w:val="26"/>
          <w:szCs w:val="26"/>
        </w:rPr>
      </w:pPr>
      <w:r w:rsidRPr="00BD5ECA">
        <w:rPr>
          <w:b/>
          <w:sz w:val="26"/>
          <w:szCs w:val="26"/>
        </w:rPr>
        <w:t>Задание 1 и 2 выполняется с использованием одного текста.</w:t>
      </w:r>
    </w:p>
    <w:p w14:paraId="09FFC2B8" w14:textId="77777777" w:rsidR="006A630D" w:rsidRPr="00BD5ECA" w:rsidRDefault="006A630D" w:rsidP="006A630D">
      <w:pPr>
        <w:ind w:firstLine="709"/>
        <w:jc w:val="both"/>
        <w:rPr>
          <w:b/>
          <w:sz w:val="26"/>
          <w:szCs w:val="26"/>
        </w:rPr>
      </w:pPr>
      <w:r w:rsidRPr="00BD5ECA">
        <w:rPr>
          <w:b/>
          <w:sz w:val="26"/>
          <w:szCs w:val="26"/>
        </w:rPr>
        <w:t>Задание 1 – чтение вслух небольшого текста. На подготовку к заданию 1 (чтение текста про себя) Вам отводится до 5-и минут.</w:t>
      </w:r>
    </w:p>
    <w:p w14:paraId="33DDB408" w14:textId="77777777" w:rsidR="006A630D" w:rsidRPr="00BD5ECA" w:rsidRDefault="006A630D" w:rsidP="006A630D">
      <w:pPr>
        <w:ind w:firstLine="709"/>
        <w:jc w:val="both"/>
        <w:rPr>
          <w:b/>
          <w:sz w:val="26"/>
          <w:szCs w:val="26"/>
        </w:rPr>
      </w:pPr>
      <w:r w:rsidRPr="00BD5ECA">
        <w:rPr>
          <w:b/>
          <w:sz w:val="26"/>
          <w:szCs w:val="26"/>
        </w:rPr>
        <w:t>После того как время, отведенное на подготовку, закончится (Вас об этом предупредит собеседник), Вы должны будете сказать: «Задание номер 1» и прочитать текст вслух. На чтение текста Вам отводится до 8-и минут.</w:t>
      </w:r>
    </w:p>
    <w:p w14:paraId="5B5070AB" w14:textId="77777777" w:rsidR="006A630D" w:rsidRPr="00BD5ECA" w:rsidRDefault="006A630D" w:rsidP="006A630D">
      <w:pPr>
        <w:ind w:firstLine="709"/>
        <w:jc w:val="both"/>
        <w:rPr>
          <w:b/>
          <w:sz w:val="26"/>
          <w:szCs w:val="26"/>
        </w:rPr>
      </w:pPr>
      <w:r w:rsidRPr="00BD5ECA">
        <w:rPr>
          <w:b/>
          <w:sz w:val="26"/>
          <w:szCs w:val="26"/>
        </w:rPr>
        <w:t xml:space="preserve">В задании 2 предлагается подробно пересказать прочитанный текст, дополнив его высказыванием. Исходную цитату и место для записей Вам выдаст собеседник. Во время подготовки к заданию 2 цитата и текст будут у Вас перед глазами, и вы можете делать записи в Поле для заметок. По окончанию 5-и минут (Вас об этом предупредят) собеседник заберет исходный текст, Вы должны будете произнести: «Задание номер 2» и пересказать текст с привлечением дополнительного высказывания. Для этого у Вас будет до 10-и минут. </w:t>
      </w:r>
    </w:p>
    <w:p w14:paraId="37FF4130" w14:textId="77777777" w:rsidR="006A630D" w:rsidRPr="00BD5ECA" w:rsidRDefault="006A630D" w:rsidP="006A630D">
      <w:pPr>
        <w:ind w:firstLine="709"/>
        <w:jc w:val="both"/>
        <w:rPr>
          <w:b/>
          <w:sz w:val="26"/>
          <w:szCs w:val="26"/>
        </w:rPr>
      </w:pPr>
      <w:r w:rsidRPr="00BD5ECA">
        <w:rPr>
          <w:b/>
          <w:sz w:val="26"/>
          <w:szCs w:val="26"/>
        </w:rPr>
        <w:t>После того как время, отведенное на пересказ, закончится (Вас об этом предупредят), собеседник заберёт у Вас лист с заданием 2.</w:t>
      </w:r>
    </w:p>
    <w:p w14:paraId="5674ABF2" w14:textId="77777777" w:rsidR="006A630D" w:rsidRPr="00BD5ECA" w:rsidRDefault="006A630D" w:rsidP="006A630D">
      <w:pPr>
        <w:ind w:firstLine="709"/>
        <w:jc w:val="both"/>
        <w:rPr>
          <w:b/>
          <w:sz w:val="26"/>
          <w:szCs w:val="26"/>
        </w:rPr>
      </w:pPr>
      <w:r w:rsidRPr="00BD5ECA">
        <w:rPr>
          <w:b/>
          <w:sz w:val="26"/>
          <w:szCs w:val="26"/>
        </w:rPr>
        <w:t>Задания 3 и 4 будут связаны тематически между собой, но не имеют отношения к тексту, который Вы читали и пересказывали.</w:t>
      </w:r>
    </w:p>
    <w:p w14:paraId="54F55720" w14:textId="77777777" w:rsidR="006A630D" w:rsidRPr="00BD5ECA" w:rsidRDefault="006A630D" w:rsidP="006A630D">
      <w:pPr>
        <w:ind w:firstLine="709"/>
        <w:jc w:val="both"/>
        <w:rPr>
          <w:b/>
          <w:sz w:val="26"/>
          <w:szCs w:val="26"/>
        </w:rPr>
      </w:pPr>
      <w:r w:rsidRPr="00BD5ECA">
        <w:rPr>
          <w:b/>
          <w:sz w:val="26"/>
          <w:szCs w:val="26"/>
        </w:rPr>
        <w:t xml:space="preserve">Собеседник ознакомит Вас с тремя темами бесед и предложит выбрать одну. </w:t>
      </w:r>
    </w:p>
    <w:p w14:paraId="631C5C43" w14:textId="77777777" w:rsidR="006A630D" w:rsidRPr="00BD5ECA" w:rsidRDefault="006A630D" w:rsidP="006A630D">
      <w:pPr>
        <w:ind w:firstLine="709"/>
        <w:jc w:val="both"/>
        <w:rPr>
          <w:b/>
          <w:sz w:val="26"/>
          <w:szCs w:val="26"/>
        </w:rPr>
      </w:pPr>
      <w:r w:rsidRPr="00BD5ECA">
        <w:rPr>
          <w:b/>
          <w:sz w:val="26"/>
          <w:szCs w:val="26"/>
        </w:rPr>
        <w:t xml:space="preserve">После того как Вы определитесь с темой, Вы в слух должны </w:t>
      </w:r>
      <w:proofErr w:type="gramStart"/>
      <w:r w:rsidRPr="00BD5ECA">
        <w:rPr>
          <w:b/>
          <w:sz w:val="26"/>
          <w:szCs w:val="26"/>
        </w:rPr>
        <w:t>произнести</w:t>
      </w:r>
      <w:proofErr w:type="gramEnd"/>
      <w:r w:rsidRPr="00BD5ECA">
        <w:rPr>
          <w:b/>
          <w:sz w:val="26"/>
          <w:szCs w:val="26"/>
        </w:rPr>
        <w:t xml:space="preserve"> «Я выбираю тему № __» и собеседник выдает Вам карточку, согласно выбранной теме.</w:t>
      </w:r>
    </w:p>
    <w:p w14:paraId="520C56EC" w14:textId="77777777" w:rsidR="006A630D" w:rsidRPr="00BD5ECA" w:rsidRDefault="006A630D" w:rsidP="006A630D">
      <w:pPr>
        <w:ind w:firstLine="709"/>
        <w:jc w:val="both"/>
        <w:rPr>
          <w:b/>
          <w:sz w:val="26"/>
          <w:szCs w:val="26"/>
        </w:rPr>
      </w:pPr>
      <w:r w:rsidRPr="00BD5ECA">
        <w:rPr>
          <w:b/>
          <w:sz w:val="26"/>
          <w:szCs w:val="26"/>
        </w:rPr>
        <w:t>У Вас будет 5 минут на подготовку к ответу. После того как время, отведенное на подготовку, закончится (Вас об этом предупредят), Вы должны будете произнести: «Задание номер 3» и отвечать на задание 3. На монолог Вам отводится до 8-и минут.</w:t>
      </w:r>
    </w:p>
    <w:p w14:paraId="3E6F7ABE" w14:textId="77777777" w:rsidR="006A630D" w:rsidRPr="00BD5ECA" w:rsidRDefault="006A630D" w:rsidP="006A630D">
      <w:pPr>
        <w:ind w:firstLine="709"/>
        <w:jc w:val="both"/>
        <w:rPr>
          <w:b/>
          <w:sz w:val="26"/>
          <w:szCs w:val="26"/>
        </w:rPr>
      </w:pPr>
      <w:r w:rsidRPr="00BD5ECA">
        <w:rPr>
          <w:b/>
          <w:sz w:val="26"/>
          <w:szCs w:val="26"/>
        </w:rPr>
        <w:t>После того как время, отведенное на монолог, закончится (Вас об этом предупредят), собеседник предложит Вам побеседовать с ним в течении 5-и минут. Он будет вам задавать вопросы по выбранной Вами теме в задании 3, а Ваша задача ответить на них. Односложные ответы на вопросы в виде «Да», «Нет», «Не знаю» не засчитываются как за правильные, Вы должны постараться полно ответить на вопросы.</w:t>
      </w:r>
    </w:p>
    <w:p w14:paraId="55C4B126" w14:textId="77777777" w:rsidR="006A630D" w:rsidRPr="00BD5ECA" w:rsidRDefault="006A630D" w:rsidP="006A630D">
      <w:pPr>
        <w:ind w:firstLine="709"/>
        <w:jc w:val="both"/>
        <w:rPr>
          <w:b/>
          <w:sz w:val="26"/>
          <w:szCs w:val="26"/>
        </w:rPr>
      </w:pPr>
      <w:r w:rsidRPr="00BD5ECA">
        <w:rPr>
          <w:b/>
          <w:sz w:val="26"/>
          <w:szCs w:val="26"/>
        </w:rPr>
        <w:t xml:space="preserve">После окончания 5-и минут собеседник поблагодарит Вас за пройденное итоговое собеседование, и попросит Вас поставить подпись в ведомости учета проведения итогового собеседования в аудитории. После этого Вы можете покинуть аудиторию проведения итогового собеседования. </w:t>
      </w:r>
    </w:p>
    <w:p w14:paraId="75CCEEBF" w14:textId="77777777" w:rsidR="006A630D" w:rsidRPr="00BD5ECA" w:rsidRDefault="006A630D" w:rsidP="006A630D">
      <w:pPr>
        <w:ind w:firstLine="709"/>
        <w:jc w:val="both"/>
        <w:rPr>
          <w:i/>
          <w:sz w:val="26"/>
          <w:szCs w:val="26"/>
        </w:rPr>
      </w:pPr>
    </w:p>
    <w:p w14:paraId="51EFFD76" w14:textId="77777777" w:rsidR="006A630D" w:rsidRPr="00BD5ECA" w:rsidRDefault="006A630D" w:rsidP="006A630D">
      <w:pPr>
        <w:ind w:firstLine="709"/>
        <w:jc w:val="both"/>
        <w:rPr>
          <w:i/>
          <w:sz w:val="26"/>
          <w:szCs w:val="26"/>
        </w:rPr>
      </w:pPr>
      <w:r w:rsidRPr="00BD5ECA">
        <w:rPr>
          <w:i/>
          <w:sz w:val="26"/>
          <w:szCs w:val="26"/>
        </w:rPr>
        <w:t>Организатор в аудитории ожидания проверяет правильность заполнения регистрационных полей в бланке у каждого участника итогового собеседования и соответствие данных участника итогового собеседования в документе, удостоверяющем личность.</w:t>
      </w:r>
    </w:p>
    <w:p w14:paraId="7EDB7D3E" w14:textId="77777777" w:rsidR="006A630D" w:rsidRPr="00BD5ECA" w:rsidRDefault="006A630D" w:rsidP="006A630D">
      <w:pPr>
        <w:ind w:firstLine="709"/>
        <w:jc w:val="both"/>
        <w:rPr>
          <w:b/>
          <w:sz w:val="26"/>
          <w:szCs w:val="26"/>
          <w:lang w:eastAsia="zh-CN"/>
        </w:rPr>
      </w:pPr>
      <w:r w:rsidRPr="00BD5ECA">
        <w:rPr>
          <w:b/>
          <w:sz w:val="26"/>
          <w:szCs w:val="26"/>
          <w:lang w:eastAsia="zh-CN"/>
        </w:rPr>
        <w:t>Желаем Вам удачи!</w:t>
      </w:r>
    </w:p>
    <w:p w14:paraId="4560AA82" w14:textId="77777777" w:rsidR="002416FB" w:rsidRDefault="002416FB" w:rsidP="00E74EAB">
      <w:pPr>
        <w:ind w:firstLine="709"/>
        <w:jc w:val="center"/>
        <w:rPr>
          <w:b/>
          <w:i/>
          <w:sz w:val="26"/>
          <w:szCs w:val="26"/>
        </w:rPr>
      </w:pPr>
    </w:p>
    <w:p w14:paraId="287A2827" w14:textId="77777777" w:rsidR="009F32D9" w:rsidRPr="004F3C37" w:rsidRDefault="009F32D9" w:rsidP="009F32D9">
      <w:pPr>
        <w:ind w:firstLine="709"/>
        <w:jc w:val="center"/>
        <w:rPr>
          <w:b/>
          <w:sz w:val="26"/>
          <w:szCs w:val="26"/>
          <w:lang w:val="x-none"/>
        </w:rPr>
      </w:pPr>
    </w:p>
    <w:p w14:paraId="71631B5C" w14:textId="77777777" w:rsidR="002910C6" w:rsidRDefault="002910C6" w:rsidP="00FD6BBD">
      <w:pPr>
        <w:ind w:firstLine="709"/>
        <w:jc w:val="both"/>
        <w:rPr>
          <w:color w:val="000000"/>
          <w:sz w:val="26"/>
          <w:szCs w:val="26"/>
        </w:rPr>
      </w:pPr>
    </w:p>
    <w:p w14:paraId="021D854C" w14:textId="77777777" w:rsidR="00FD6BBD" w:rsidRPr="00FD6BBD" w:rsidRDefault="00FD6BBD" w:rsidP="00FD6BBD">
      <w:pPr>
        <w:ind w:firstLine="709"/>
        <w:jc w:val="both"/>
        <w:rPr>
          <w:color w:val="000000"/>
          <w:sz w:val="26"/>
          <w:szCs w:val="26"/>
        </w:rPr>
      </w:pPr>
    </w:p>
    <w:p w14:paraId="418F653D" w14:textId="77777777" w:rsidR="00BD5ECA" w:rsidRDefault="00FD6BBD" w:rsidP="00BD5ECA">
      <w:pPr>
        <w:ind w:firstLine="6379"/>
        <w:jc w:val="both"/>
        <w:rPr>
          <w:rFonts w:eastAsia="Calibri"/>
          <w:sz w:val="26"/>
          <w:szCs w:val="26"/>
        </w:rPr>
      </w:pPr>
      <w:r w:rsidRPr="00DF0795">
        <w:br w:type="page"/>
      </w:r>
      <w:r w:rsidR="00BD5ECA">
        <w:rPr>
          <w:rFonts w:eastAsia="Calibri"/>
          <w:sz w:val="26"/>
          <w:szCs w:val="26"/>
        </w:rPr>
        <w:lastRenderedPageBreak/>
        <w:t xml:space="preserve">Приложение </w:t>
      </w:r>
      <w:r w:rsidR="00E135B7">
        <w:rPr>
          <w:rFonts w:eastAsia="Calibri"/>
          <w:sz w:val="26"/>
          <w:szCs w:val="26"/>
        </w:rPr>
        <w:t>№</w:t>
      </w:r>
      <w:r w:rsidR="00BD5ECA">
        <w:rPr>
          <w:rFonts w:eastAsia="Calibri"/>
          <w:sz w:val="26"/>
          <w:szCs w:val="26"/>
        </w:rPr>
        <w:t>18</w:t>
      </w:r>
    </w:p>
    <w:p w14:paraId="352BAA95" w14:textId="77777777" w:rsidR="00BD5ECA" w:rsidRDefault="00BD5ECA" w:rsidP="00BD5ECA">
      <w:pPr>
        <w:ind w:firstLine="6379"/>
        <w:jc w:val="both"/>
        <w:rPr>
          <w:rFonts w:eastAsia="Calibri"/>
          <w:sz w:val="26"/>
          <w:szCs w:val="26"/>
        </w:rPr>
      </w:pPr>
      <w:r>
        <w:rPr>
          <w:rFonts w:eastAsia="Calibri"/>
          <w:sz w:val="26"/>
          <w:szCs w:val="26"/>
        </w:rPr>
        <w:t xml:space="preserve">к Порядку проведения </w:t>
      </w:r>
    </w:p>
    <w:p w14:paraId="673BE34E" w14:textId="77777777" w:rsidR="00BD5ECA" w:rsidRDefault="00BD5ECA" w:rsidP="00BD5ECA">
      <w:pPr>
        <w:ind w:firstLine="6379"/>
        <w:jc w:val="both"/>
        <w:rPr>
          <w:rFonts w:eastAsia="Calibri"/>
          <w:sz w:val="26"/>
          <w:szCs w:val="26"/>
        </w:rPr>
      </w:pPr>
      <w:r>
        <w:rPr>
          <w:rFonts w:eastAsia="Calibri"/>
          <w:sz w:val="26"/>
          <w:szCs w:val="26"/>
        </w:rPr>
        <w:t>итогового собеседования</w:t>
      </w:r>
    </w:p>
    <w:p w14:paraId="7F8C049E" w14:textId="77777777" w:rsidR="00BD5ECA" w:rsidRDefault="00BD5ECA" w:rsidP="00BD5ECA">
      <w:pPr>
        <w:ind w:firstLine="710"/>
        <w:jc w:val="center"/>
        <w:rPr>
          <w:b/>
          <w:sz w:val="26"/>
          <w:szCs w:val="26"/>
        </w:rPr>
      </w:pPr>
    </w:p>
    <w:p w14:paraId="399A2712" w14:textId="77777777" w:rsidR="00BD5ECA" w:rsidRPr="00BD5ECA" w:rsidRDefault="00BD5ECA" w:rsidP="00BD5ECA">
      <w:pPr>
        <w:ind w:firstLine="710"/>
        <w:jc w:val="center"/>
        <w:rPr>
          <w:b/>
          <w:sz w:val="26"/>
          <w:szCs w:val="26"/>
        </w:rPr>
      </w:pPr>
      <w:r w:rsidRPr="00BD5ECA">
        <w:rPr>
          <w:b/>
          <w:sz w:val="26"/>
          <w:szCs w:val="26"/>
        </w:rPr>
        <w:t xml:space="preserve">Критерии оценивания итогового собеседования </w:t>
      </w:r>
    </w:p>
    <w:p w14:paraId="69D9B92D" w14:textId="77777777" w:rsidR="00BD5ECA" w:rsidRPr="00BD5ECA" w:rsidRDefault="00BD5ECA" w:rsidP="00BD5ECA">
      <w:pPr>
        <w:ind w:firstLine="710"/>
        <w:jc w:val="center"/>
        <w:rPr>
          <w:b/>
          <w:sz w:val="26"/>
          <w:szCs w:val="26"/>
        </w:rPr>
      </w:pPr>
      <w:r w:rsidRPr="00BD5ECA">
        <w:rPr>
          <w:b/>
          <w:sz w:val="26"/>
          <w:szCs w:val="26"/>
        </w:rPr>
        <w:t>по русскому языку</w:t>
      </w:r>
    </w:p>
    <w:p w14:paraId="60A1D2CE" w14:textId="77777777" w:rsidR="00BD5ECA" w:rsidRPr="00BD5ECA" w:rsidRDefault="00BD5ECA" w:rsidP="00BD5ECA">
      <w:pPr>
        <w:ind w:firstLine="710"/>
        <w:jc w:val="center"/>
        <w:rPr>
          <w:b/>
          <w:sz w:val="26"/>
          <w:szCs w:val="26"/>
        </w:rPr>
      </w:pPr>
    </w:p>
    <w:p w14:paraId="3B211269" w14:textId="77777777" w:rsidR="00BD5ECA" w:rsidRPr="00BD5ECA" w:rsidRDefault="00BD5ECA" w:rsidP="00BD5ECA">
      <w:pPr>
        <w:rPr>
          <w:b/>
          <w:sz w:val="26"/>
          <w:szCs w:val="26"/>
        </w:rPr>
      </w:pPr>
      <w:r w:rsidRPr="00BD5ECA">
        <w:rPr>
          <w:b/>
          <w:sz w:val="26"/>
          <w:szCs w:val="26"/>
        </w:rPr>
        <w:t>Задание 1.</w:t>
      </w:r>
      <w:r w:rsidRPr="00BD5ECA">
        <w:rPr>
          <w:sz w:val="26"/>
          <w:szCs w:val="26"/>
        </w:rPr>
        <w:t xml:space="preserve"> </w:t>
      </w:r>
      <w:r w:rsidRPr="00BD5ECA">
        <w:rPr>
          <w:b/>
          <w:sz w:val="26"/>
          <w:szCs w:val="26"/>
        </w:rPr>
        <w:t xml:space="preserve">Чтение текста вслух </w:t>
      </w:r>
    </w:p>
    <w:p w14:paraId="7ECC1D5C" w14:textId="77777777" w:rsidR="00BD5ECA" w:rsidRPr="00BD5ECA" w:rsidRDefault="00BD5ECA" w:rsidP="00BD5ECA">
      <w:pPr>
        <w:pStyle w:val="a3"/>
        <w:tabs>
          <w:tab w:val="left" w:pos="7088"/>
        </w:tabs>
        <w:ind w:left="0" w:right="140" w:firstLine="567"/>
        <w:jc w:val="right"/>
        <w:rPr>
          <w:i/>
          <w:sz w:val="26"/>
          <w:szCs w:val="26"/>
        </w:rPr>
      </w:pPr>
      <w:r w:rsidRPr="00BD5ECA">
        <w:rPr>
          <w:i/>
          <w:sz w:val="26"/>
          <w:szCs w:val="26"/>
        </w:rPr>
        <w:t>Таблица 1</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369"/>
        <w:gridCol w:w="1134"/>
      </w:tblGrid>
      <w:tr w:rsidR="00BD5ECA" w:rsidRPr="00BD5ECA" w14:paraId="026EA460" w14:textId="77777777">
        <w:trPr>
          <w:cantSplit/>
        </w:trPr>
        <w:tc>
          <w:tcPr>
            <w:tcW w:w="8364" w:type="dxa"/>
            <w:gridSpan w:val="2"/>
            <w:tcBorders>
              <w:top w:val="single" w:sz="4" w:space="0" w:color="auto"/>
              <w:left w:val="single" w:sz="4" w:space="0" w:color="auto"/>
              <w:bottom w:val="single" w:sz="4" w:space="0" w:color="auto"/>
              <w:right w:val="single" w:sz="4" w:space="0" w:color="auto"/>
            </w:tcBorders>
            <w:hideMark/>
          </w:tcPr>
          <w:p w14:paraId="778F3CBE" w14:textId="77777777" w:rsidR="00BD5ECA" w:rsidRPr="00BD5ECA" w:rsidRDefault="00BD5ECA">
            <w:pPr>
              <w:pStyle w:val="a3"/>
              <w:tabs>
                <w:tab w:val="center" w:pos="4677"/>
                <w:tab w:val="right" w:pos="9355"/>
              </w:tabs>
              <w:ind w:left="0"/>
              <w:jc w:val="center"/>
              <w:rPr>
                <w:sz w:val="26"/>
                <w:szCs w:val="26"/>
              </w:rPr>
            </w:pPr>
            <w:r w:rsidRPr="00BD5ECA">
              <w:rPr>
                <w:b/>
                <w:sz w:val="26"/>
                <w:szCs w:val="26"/>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14:paraId="4D1A3BA2"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Баллы</w:t>
            </w:r>
          </w:p>
        </w:tc>
      </w:tr>
      <w:tr w:rsidR="00BD5ECA" w:rsidRPr="00BD5ECA" w14:paraId="27E27F6B" w14:textId="77777777">
        <w:trPr>
          <w:cantSplit/>
        </w:trPr>
        <w:tc>
          <w:tcPr>
            <w:tcW w:w="993" w:type="dxa"/>
            <w:tcBorders>
              <w:top w:val="single" w:sz="4" w:space="0" w:color="auto"/>
              <w:left w:val="single" w:sz="4" w:space="0" w:color="auto"/>
              <w:bottom w:val="single" w:sz="4" w:space="0" w:color="auto"/>
              <w:right w:val="single" w:sz="4" w:space="0" w:color="auto"/>
            </w:tcBorders>
            <w:hideMark/>
          </w:tcPr>
          <w:p w14:paraId="69A4A747"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ИЧ</w:t>
            </w:r>
          </w:p>
        </w:tc>
        <w:tc>
          <w:tcPr>
            <w:tcW w:w="7371" w:type="dxa"/>
            <w:tcBorders>
              <w:top w:val="single" w:sz="4" w:space="0" w:color="auto"/>
              <w:left w:val="single" w:sz="4" w:space="0" w:color="auto"/>
              <w:bottom w:val="single" w:sz="4" w:space="0" w:color="auto"/>
              <w:right w:val="single" w:sz="4" w:space="0" w:color="auto"/>
            </w:tcBorders>
            <w:hideMark/>
          </w:tcPr>
          <w:p w14:paraId="6CB235AB" w14:textId="77777777" w:rsidR="00BD5ECA" w:rsidRPr="00BD5ECA" w:rsidRDefault="00BD5ECA">
            <w:pPr>
              <w:pStyle w:val="a3"/>
              <w:tabs>
                <w:tab w:val="center" w:pos="4677"/>
                <w:tab w:val="right" w:pos="9355"/>
              </w:tabs>
              <w:ind w:left="0"/>
              <w:jc w:val="center"/>
              <w:rPr>
                <w:sz w:val="26"/>
                <w:szCs w:val="26"/>
              </w:rPr>
            </w:pPr>
            <w:r w:rsidRPr="00BD5ECA">
              <w:rPr>
                <w:b/>
                <w:sz w:val="26"/>
                <w:szCs w:val="26"/>
              </w:rPr>
              <w:t>Интонация</w:t>
            </w:r>
          </w:p>
        </w:tc>
        <w:tc>
          <w:tcPr>
            <w:tcW w:w="1134" w:type="dxa"/>
            <w:tcBorders>
              <w:top w:val="single" w:sz="4" w:space="0" w:color="auto"/>
              <w:left w:val="single" w:sz="4" w:space="0" w:color="auto"/>
              <w:bottom w:val="single" w:sz="4" w:space="0" w:color="auto"/>
              <w:right w:val="single" w:sz="4" w:space="0" w:color="auto"/>
            </w:tcBorders>
          </w:tcPr>
          <w:p w14:paraId="0BC1E107" w14:textId="77777777" w:rsidR="00BD5ECA" w:rsidRPr="00BD5ECA" w:rsidRDefault="00BD5ECA">
            <w:pPr>
              <w:pStyle w:val="a3"/>
              <w:tabs>
                <w:tab w:val="center" w:pos="4677"/>
                <w:tab w:val="right" w:pos="9355"/>
              </w:tabs>
              <w:ind w:left="0"/>
              <w:jc w:val="center"/>
              <w:rPr>
                <w:sz w:val="26"/>
                <w:szCs w:val="26"/>
              </w:rPr>
            </w:pPr>
          </w:p>
        </w:tc>
      </w:tr>
      <w:tr w:rsidR="00BD5ECA" w:rsidRPr="00BD5ECA" w14:paraId="3FC44E97" w14:textId="77777777">
        <w:trPr>
          <w:cantSplit/>
          <w:trHeight w:val="567"/>
        </w:trPr>
        <w:tc>
          <w:tcPr>
            <w:tcW w:w="993" w:type="dxa"/>
            <w:vMerge w:val="restart"/>
            <w:tcBorders>
              <w:top w:val="single" w:sz="4" w:space="0" w:color="auto"/>
              <w:left w:val="single" w:sz="4" w:space="0" w:color="auto"/>
              <w:bottom w:val="single" w:sz="4" w:space="0" w:color="auto"/>
              <w:right w:val="single" w:sz="4" w:space="0" w:color="auto"/>
            </w:tcBorders>
          </w:tcPr>
          <w:p w14:paraId="373EF65A" w14:textId="77777777" w:rsidR="00BD5ECA" w:rsidRPr="00BD5ECA" w:rsidRDefault="00BD5ECA">
            <w:pPr>
              <w:pStyle w:val="a3"/>
              <w:tabs>
                <w:tab w:val="center" w:pos="4677"/>
                <w:tab w:val="right" w:pos="9355"/>
              </w:tabs>
              <w:ind w:left="0"/>
              <w:jc w:val="center"/>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057DA34E" w14:textId="77777777" w:rsidR="00BD5ECA" w:rsidRPr="00BD5ECA" w:rsidRDefault="00BD5ECA">
            <w:pPr>
              <w:pStyle w:val="a3"/>
              <w:tabs>
                <w:tab w:val="center" w:pos="4677"/>
                <w:tab w:val="right" w:pos="9355"/>
              </w:tabs>
              <w:ind w:left="0"/>
              <w:jc w:val="both"/>
              <w:rPr>
                <w:sz w:val="26"/>
                <w:szCs w:val="26"/>
              </w:rPr>
            </w:pPr>
            <w:r w:rsidRPr="00BD5ECA">
              <w:rPr>
                <w:sz w:val="26"/>
                <w:szCs w:val="26"/>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14:paraId="3FEE9B30"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3A51561A" w14:textId="77777777">
        <w:trPr>
          <w:cantSplit/>
          <w:trHeight w:val="567"/>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6907BBA3"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68B652AD" w14:textId="77777777" w:rsidR="00BD5ECA" w:rsidRPr="00BD5ECA" w:rsidRDefault="00BD5ECA">
            <w:pPr>
              <w:pStyle w:val="a3"/>
              <w:tabs>
                <w:tab w:val="center" w:pos="4677"/>
                <w:tab w:val="right" w:pos="9355"/>
              </w:tabs>
              <w:ind w:left="0"/>
              <w:jc w:val="both"/>
              <w:rPr>
                <w:b/>
                <w:sz w:val="26"/>
                <w:szCs w:val="26"/>
              </w:rPr>
            </w:pPr>
            <w:r w:rsidRPr="00BD5ECA">
              <w:rPr>
                <w:sz w:val="26"/>
                <w:szCs w:val="26"/>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14:paraId="358E975B"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57C66A9D" w14:textId="77777777">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14:paraId="5D60E754"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ТЧ</w:t>
            </w:r>
          </w:p>
        </w:tc>
        <w:tc>
          <w:tcPr>
            <w:tcW w:w="7371" w:type="dxa"/>
            <w:tcBorders>
              <w:top w:val="single" w:sz="4" w:space="0" w:color="auto"/>
              <w:left w:val="single" w:sz="4" w:space="0" w:color="auto"/>
              <w:bottom w:val="single" w:sz="4" w:space="0" w:color="auto"/>
              <w:right w:val="single" w:sz="4" w:space="0" w:color="auto"/>
            </w:tcBorders>
            <w:hideMark/>
          </w:tcPr>
          <w:p w14:paraId="69977115" w14:textId="77777777" w:rsidR="00BD5ECA" w:rsidRPr="00BD5ECA" w:rsidRDefault="00BD5ECA">
            <w:pPr>
              <w:pStyle w:val="a3"/>
              <w:tabs>
                <w:tab w:val="center" w:pos="4677"/>
                <w:tab w:val="right" w:pos="9355"/>
              </w:tabs>
              <w:ind w:left="0"/>
              <w:jc w:val="center"/>
              <w:rPr>
                <w:sz w:val="26"/>
                <w:szCs w:val="26"/>
              </w:rPr>
            </w:pPr>
            <w:r w:rsidRPr="00BD5ECA">
              <w:rPr>
                <w:b/>
                <w:sz w:val="26"/>
                <w:szCs w:val="26"/>
              </w:rPr>
              <w:t>Темп чтения</w:t>
            </w:r>
          </w:p>
        </w:tc>
        <w:tc>
          <w:tcPr>
            <w:tcW w:w="1134" w:type="dxa"/>
            <w:tcBorders>
              <w:top w:val="single" w:sz="4" w:space="0" w:color="auto"/>
              <w:left w:val="single" w:sz="4" w:space="0" w:color="auto"/>
              <w:bottom w:val="single" w:sz="4" w:space="0" w:color="auto"/>
              <w:right w:val="single" w:sz="4" w:space="0" w:color="auto"/>
            </w:tcBorders>
          </w:tcPr>
          <w:p w14:paraId="71DA1E39" w14:textId="77777777" w:rsidR="00BD5ECA" w:rsidRPr="00BD5ECA" w:rsidRDefault="00BD5ECA">
            <w:pPr>
              <w:pStyle w:val="a3"/>
              <w:tabs>
                <w:tab w:val="center" w:pos="4677"/>
                <w:tab w:val="right" w:pos="9355"/>
              </w:tabs>
              <w:ind w:left="0"/>
              <w:jc w:val="center"/>
              <w:rPr>
                <w:sz w:val="26"/>
                <w:szCs w:val="26"/>
              </w:rPr>
            </w:pPr>
          </w:p>
        </w:tc>
      </w:tr>
      <w:tr w:rsidR="00BD5ECA" w:rsidRPr="00BD5ECA" w14:paraId="60EFA0DE" w14:textId="77777777">
        <w:trPr>
          <w:cantSplit/>
          <w:trHeight w:val="283"/>
        </w:trPr>
        <w:tc>
          <w:tcPr>
            <w:tcW w:w="993" w:type="dxa"/>
            <w:vMerge w:val="restart"/>
            <w:tcBorders>
              <w:top w:val="single" w:sz="4" w:space="0" w:color="auto"/>
              <w:left w:val="single" w:sz="4" w:space="0" w:color="auto"/>
              <w:bottom w:val="single" w:sz="4" w:space="0" w:color="auto"/>
              <w:right w:val="single" w:sz="4" w:space="0" w:color="auto"/>
            </w:tcBorders>
          </w:tcPr>
          <w:p w14:paraId="71F4F740" w14:textId="77777777" w:rsidR="00BD5ECA" w:rsidRPr="00BD5ECA" w:rsidRDefault="00BD5ECA">
            <w:pPr>
              <w:pStyle w:val="a3"/>
              <w:tabs>
                <w:tab w:val="center" w:pos="4677"/>
                <w:tab w:val="right" w:pos="9355"/>
              </w:tabs>
              <w:ind w:left="0"/>
              <w:jc w:val="center"/>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5DBE59DE" w14:textId="77777777" w:rsidR="00BD5ECA" w:rsidRPr="00BD5ECA" w:rsidRDefault="00BD5ECA">
            <w:pPr>
              <w:pStyle w:val="a3"/>
              <w:tabs>
                <w:tab w:val="center" w:pos="4677"/>
                <w:tab w:val="right" w:pos="9355"/>
              </w:tabs>
              <w:ind w:left="0"/>
              <w:jc w:val="both"/>
              <w:rPr>
                <w:sz w:val="26"/>
                <w:szCs w:val="26"/>
              </w:rPr>
            </w:pPr>
            <w:r w:rsidRPr="00BD5ECA">
              <w:rPr>
                <w:sz w:val="26"/>
                <w:szCs w:val="26"/>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14:paraId="6A8A9128"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667E2AAD"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63FB4FB8"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3B2E3556" w14:textId="77777777" w:rsidR="00BD5ECA" w:rsidRPr="00BD5ECA" w:rsidRDefault="00BD5ECA">
            <w:pPr>
              <w:pStyle w:val="a3"/>
              <w:tabs>
                <w:tab w:val="center" w:pos="4677"/>
                <w:tab w:val="right" w:pos="9355"/>
              </w:tabs>
              <w:ind w:left="0"/>
              <w:jc w:val="both"/>
              <w:rPr>
                <w:sz w:val="26"/>
                <w:szCs w:val="26"/>
              </w:rPr>
            </w:pPr>
            <w:r w:rsidRPr="00BD5ECA">
              <w:rPr>
                <w:sz w:val="26"/>
                <w:szCs w:val="26"/>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14:paraId="76C108DE"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164429C3" w14:textId="77777777">
        <w:trPr>
          <w:cantSplit/>
          <w:trHeight w:val="283"/>
        </w:trPr>
        <w:tc>
          <w:tcPr>
            <w:tcW w:w="8364" w:type="dxa"/>
            <w:gridSpan w:val="2"/>
            <w:tcBorders>
              <w:top w:val="single" w:sz="4" w:space="0" w:color="auto"/>
              <w:left w:val="single" w:sz="4" w:space="0" w:color="auto"/>
              <w:bottom w:val="single" w:sz="4" w:space="0" w:color="auto"/>
              <w:right w:val="single" w:sz="4" w:space="0" w:color="auto"/>
            </w:tcBorders>
            <w:hideMark/>
          </w:tcPr>
          <w:p w14:paraId="11381CC5"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14:paraId="30B476F4"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2</w:t>
            </w:r>
          </w:p>
        </w:tc>
      </w:tr>
    </w:tbl>
    <w:p w14:paraId="5002DD61" w14:textId="77777777" w:rsidR="00BD5ECA" w:rsidRPr="00BD5ECA" w:rsidRDefault="00BD5ECA" w:rsidP="00BD5ECA">
      <w:pPr>
        <w:pStyle w:val="a3"/>
        <w:ind w:left="0" w:firstLine="567"/>
        <w:jc w:val="both"/>
        <w:rPr>
          <w:sz w:val="26"/>
          <w:szCs w:val="26"/>
          <w:highlight w:val="yellow"/>
        </w:rPr>
      </w:pPr>
    </w:p>
    <w:p w14:paraId="18F3AD47" w14:textId="77777777" w:rsidR="00BD5ECA" w:rsidRPr="00BD5ECA" w:rsidRDefault="00BD5ECA" w:rsidP="00BD5ECA">
      <w:pPr>
        <w:pStyle w:val="af0"/>
        <w:spacing w:before="0" w:beforeAutospacing="0" w:after="0"/>
        <w:jc w:val="both"/>
        <w:rPr>
          <w:b/>
          <w:sz w:val="26"/>
          <w:szCs w:val="26"/>
        </w:rPr>
      </w:pPr>
      <w:r w:rsidRPr="00BD5ECA">
        <w:rPr>
          <w:b/>
          <w:sz w:val="26"/>
          <w:szCs w:val="26"/>
        </w:rPr>
        <w:t>Задание 2</w:t>
      </w:r>
      <w:r w:rsidRPr="00BD5ECA">
        <w:rPr>
          <w:sz w:val="26"/>
          <w:szCs w:val="26"/>
        </w:rPr>
        <w:t xml:space="preserve">. </w:t>
      </w:r>
      <w:r w:rsidRPr="00BD5ECA">
        <w:rPr>
          <w:b/>
          <w:sz w:val="26"/>
          <w:szCs w:val="26"/>
        </w:rPr>
        <w:t>Подробный пересказ текста с включением приведённого высказывания</w:t>
      </w:r>
    </w:p>
    <w:p w14:paraId="574B4ADE" w14:textId="77777777" w:rsidR="00BD5ECA" w:rsidRPr="00BD5ECA" w:rsidRDefault="00BD5ECA" w:rsidP="00BD5ECA">
      <w:pPr>
        <w:pStyle w:val="a3"/>
        <w:tabs>
          <w:tab w:val="left" w:pos="7088"/>
          <w:tab w:val="left" w:pos="8647"/>
        </w:tabs>
        <w:ind w:left="0" w:right="140" w:firstLine="567"/>
        <w:jc w:val="right"/>
        <w:rPr>
          <w:i/>
          <w:sz w:val="26"/>
          <w:szCs w:val="26"/>
        </w:rPr>
      </w:pPr>
      <w:r w:rsidRPr="00BD5ECA">
        <w:rPr>
          <w:i/>
          <w:sz w:val="26"/>
          <w:szCs w:val="26"/>
        </w:rPr>
        <w:t>Таблица 2</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369"/>
        <w:gridCol w:w="1134"/>
      </w:tblGrid>
      <w:tr w:rsidR="00BD5ECA" w:rsidRPr="00BD5ECA" w14:paraId="794D2205" w14:textId="77777777">
        <w:trPr>
          <w:cantSplit/>
        </w:trPr>
        <w:tc>
          <w:tcPr>
            <w:tcW w:w="993" w:type="dxa"/>
            <w:tcBorders>
              <w:top w:val="single" w:sz="4" w:space="0" w:color="auto"/>
              <w:left w:val="single" w:sz="4" w:space="0" w:color="auto"/>
              <w:bottom w:val="single" w:sz="4" w:space="0" w:color="auto"/>
              <w:right w:val="single" w:sz="4" w:space="0" w:color="auto"/>
            </w:tcBorders>
            <w:hideMark/>
          </w:tcPr>
          <w:p w14:paraId="7E840AD3"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w:t>
            </w:r>
          </w:p>
        </w:tc>
        <w:tc>
          <w:tcPr>
            <w:tcW w:w="7371" w:type="dxa"/>
            <w:tcBorders>
              <w:top w:val="single" w:sz="4" w:space="0" w:color="auto"/>
              <w:left w:val="single" w:sz="4" w:space="0" w:color="auto"/>
              <w:bottom w:val="single" w:sz="4" w:space="0" w:color="auto"/>
              <w:right w:val="single" w:sz="4" w:space="0" w:color="auto"/>
            </w:tcBorders>
            <w:hideMark/>
          </w:tcPr>
          <w:p w14:paraId="2AA03B3D"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Критерии оценивания подробного* пересказа текста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14:paraId="600D4CEE"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Баллы</w:t>
            </w:r>
          </w:p>
        </w:tc>
      </w:tr>
      <w:tr w:rsidR="00BD5ECA" w:rsidRPr="00BD5ECA" w14:paraId="1F246BF1"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1F1F18AC"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П1</w:t>
            </w:r>
          </w:p>
        </w:tc>
        <w:tc>
          <w:tcPr>
            <w:tcW w:w="7371" w:type="dxa"/>
            <w:tcBorders>
              <w:top w:val="single" w:sz="4" w:space="0" w:color="auto"/>
              <w:left w:val="single" w:sz="4" w:space="0" w:color="auto"/>
              <w:bottom w:val="single" w:sz="4" w:space="0" w:color="auto"/>
              <w:right w:val="single" w:sz="4" w:space="0" w:color="auto"/>
            </w:tcBorders>
            <w:hideMark/>
          </w:tcPr>
          <w:p w14:paraId="070245E5" w14:textId="77777777" w:rsidR="00BD5ECA" w:rsidRPr="00BD5ECA" w:rsidRDefault="00BD5ECA">
            <w:pPr>
              <w:pStyle w:val="a3"/>
              <w:tabs>
                <w:tab w:val="center" w:pos="4677"/>
                <w:tab w:val="right" w:pos="9355"/>
              </w:tabs>
              <w:ind w:left="0"/>
              <w:jc w:val="both"/>
              <w:rPr>
                <w:sz w:val="26"/>
                <w:szCs w:val="26"/>
              </w:rPr>
            </w:pPr>
            <w:r w:rsidRPr="00BD5ECA">
              <w:rPr>
                <w:b/>
                <w:sz w:val="26"/>
                <w:szCs w:val="26"/>
              </w:rPr>
              <w:t xml:space="preserve">Сохранение при пересказе </w:t>
            </w:r>
            <w:proofErr w:type="spellStart"/>
            <w:r w:rsidRPr="00BD5ECA">
              <w:rPr>
                <w:b/>
                <w:sz w:val="26"/>
                <w:szCs w:val="26"/>
              </w:rPr>
              <w:t>микротем</w:t>
            </w:r>
            <w:proofErr w:type="spellEnd"/>
            <w:r w:rsidRPr="00BD5ECA">
              <w:rPr>
                <w:b/>
                <w:sz w:val="26"/>
                <w:szCs w:val="26"/>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14:paraId="7D4019A3" w14:textId="77777777" w:rsidR="00BD5ECA" w:rsidRPr="00BD5ECA" w:rsidRDefault="00BD5ECA">
            <w:pPr>
              <w:pStyle w:val="a3"/>
              <w:tabs>
                <w:tab w:val="center" w:pos="4677"/>
                <w:tab w:val="right" w:pos="9355"/>
              </w:tabs>
              <w:ind w:left="0"/>
              <w:jc w:val="both"/>
              <w:rPr>
                <w:b/>
                <w:sz w:val="26"/>
                <w:szCs w:val="26"/>
              </w:rPr>
            </w:pPr>
          </w:p>
        </w:tc>
      </w:tr>
      <w:tr w:rsidR="00BD5ECA" w:rsidRPr="00BD5ECA" w14:paraId="074BC290" w14:textId="77777777">
        <w:trPr>
          <w:cantSplit/>
          <w:trHeight w:val="283"/>
        </w:trPr>
        <w:tc>
          <w:tcPr>
            <w:tcW w:w="993" w:type="dxa"/>
            <w:vMerge w:val="restart"/>
            <w:tcBorders>
              <w:top w:val="single" w:sz="4" w:space="0" w:color="auto"/>
              <w:left w:val="single" w:sz="4" w:space="0" w:color="auto"/>
              <w:bottom w:val="single" w:sz="4" w:space="0" w:color="auto"/>
              <w:right w:val="single" w:sz="4" w:space="0" w:color="auto"/>
            </w:tcBorders>
          </w:tcPr>
          <w:p w14:paraId="534DBB6A" w14:textId="77777777" w:rsidR="00BD5ECA" w:rsidRPr="00BD5ECA" w:rsidRDefault="00BD5ECA">
            <w:pPr>
              <w:pStyle w:val="a3"/>
              <w:tabs>
                <w:tab w:val="center" w:pos="4677"/>
                <w:tab w:val="right" w:pos="9355"/>
              </w:tabs>
              <w:ind w:left="0"/>
              <w:jc w:val="center"/>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681BBA8E"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Все основные </w:t>
            </w:r>
            <w:proofErr w:type="spellStart"/>
            <w:r w:rsidRPr="00BD5ECA">
              <w:rPr>
                <w:sz w:val="26"/>
                <w:szCs w:val="26"/>
              </w:rPr>
              <w:t>микротемы</w:t>
            </w:r>
            <w:proofErr w:type="spellEnd"/>
            <w:r w:rsidRPr="00BD5ECA">
              <w:rPr>
                <w:sz w:val="26"/>
                <w:szCs w:val="26"/>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14:paraId="0AD0CCC1" w14:textId="77777777" w:rsidR="00BD5ECA" w:rsidRPr="00BD5ECA" w:rsidRDefault="00BD5ECA">
            <w:pPr>
              <w:pStyle w:val="a3"/>
              <w:tabs>
                <w:tab w:val="center" w:pos="4677"/>
                <w:tab w:val="right" w:pos="9355"/>
              </w:tabs>
              <w:ind w:left="0"/>
              <w:jc w:val="center"/>
              <w:rPr>
                <w:sz w:val="26"/>
                <w:szCs w:val="26"/>
              </w:rPr>
            </w:pPr>
            <w:r w:rsidRPr="00BD5ECA">
              <w:rPr>
                <w:sz w:val="26"/>
                <w:szCs w:val="26"/>
              </w:rPr>
              <w:t>2</w:t>
            </w:r>
          </w:p>
        </w:tc>
      </w:tr>
      <w:tr w:rsidR="00BD5ECA" w:rsidRPr="00BD5ECA" w14:paraId="5C707EE7"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0073B581"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7206C943"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Упущена или добавлена одна </w:t>
            </w:r>
            <w:proofErr w:type="spellStart"/>
            <w:r w:rsidRPr="00BD5ECA">
              <w:rPr>
                <w:sz w:val="26"/>
                <w:szCs w:val="26"/>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9640069" w14:textId="77777777" w:rsidR="00BD5ECA" w:rsidRPr="00BD5ECA" w:rsidRDefault="00BD5ECA">
            <w:pPr>
              <w:pStyle w:val="a3"/>
              <w:tabs>
                <w:tab w:val="center" w:pos="4677"/>
                <w:tab w:val="right" w:pos="9355"/>
              </w:tabs>
              <w:ind w:left="0"/>
              <w:jc w:val="center"/>
              <w:rPr>
                <w:sz w:val="26"/>
                <w:szCs w:val="26"/>
                <w:lang w:val="x-none"/>
              </w:rPr>
            </w:pPr>
            <w:r w:rsidRPr="00BD5ECA">
              <w:rPr>
                <w:sz w:val="26"/>
                <w:szCs w:val="26"/>
              </w:rPr>
              <w:t>1</w:t>
            </w:r>
          </w:p>
        </w:tc>
      </w:tr>
      <w:tr w:rsidR="00BD5ECA" w:rsidRPr="00BD5ECA" w14:paraId="489407C8"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62C15E0D"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2F41F569"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Упущена или добавлена </w:t>
            </w:r>
            <w:proofErr w:type="gramStart"/>
            <w:r w:rsidRPr="00BD5ECA">
              <w:rPr>
                <w:sz w:val="26"/>
                <w:szCs w:val="26"/>
              </w:rPr>
              <w:t>две</w:t>
            </w:r>
            <w:proofErr w:type="gramEnd"/>
            <w:r w:rsidRPr="00BD5ECA">
              <w:rPr>
                <w:sz w:val="26"/>
                <w:szCs w:val="26"/>
              </w:rPr>
              <w:t xml:space="preserve"> или более </w:t>
            </w:r>
            <w:proofErr w:type="spellStart"/>
            <w:r w:rsidRPr="00BD5ECA">
              <w:rPr>
                <w:sz w:val="26"/>
                <w:szCs w:val="26"/>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0708B13"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68401E0C"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71FB601D" w14:textId="77777777" w:rsidR="00BD5ECA" w:rsidRPr="00BD5ECA" w:rsidRDefault="00BD5ECA">
            <w:pPr>
              <w:pStyle w:val="a3"/>
              <w:tabs>
                <w:tab w:val="center" w:pos="4677"/>
                <w:tab w:val="right" w:pos="9355"/>
              </w:tabs>
              <w:ind w:left="0"/>
              <w:jc w:val="center"/>
              <w:rPr>
                <w:b/>
                <w:sz w:val="26"/>
                <w:szCs w:val="26"/>
                <w:lang w:val="x-none"/>
              </w:rPr>
            </w:pPr>
            <w:r w:rsidRPr="00BD5ECA">
              <w:rPr>
                <w:b/>
                <w:sz w:val="26"/>
                <w:szCs w:val="26"/>
              </w:rPr>
              <w:t>П2</w:t>
            </w:r>
          </w:p>
        </w:tc>
        <w:tc>
          <w:tcPr>
            <w:tcW w:w="7371" w:type="dxa"/>
            <w:tcBorders>
              <w:top w:val="single" w:sz="4" w:space="0" w:color="auto"/>
              <w:left w:val="single" w:sz="4" w:space="0" w:color="auto"/>
              <w:bottom w:val="single" w:sz="4" w:space="0" w:color="auto"/>
              <w:right w:val="single" w:sz="4" w:space="0" w:color="auto"/>
            </w:tcBorders>
            <w:hideMark/>
          </w:tcPr>
          <w:p w14:paraId="53A33E48" w14:textId="77777777" w:rsidR="00BD5ECA" w:rsidRPr="00BD5ECA" w:rsidRDefault="00BD5ECA">
            <w:pPr>
              <w:pStyle w:val="a3"/>
              <w:tabs>
                <w:tab w:val="center" w:pos="4677"/>
                <w:tab w:val="right" w:pos="9355"/>
              </w:tabs>
              <w:ind w:left="0"/>
              <w:jc w:val="both"/>
              <w:rPr>
                <w:sz w:val="26"/>
                <w:szCs w:val="26"/>
              </w:rPr>
            </w:pPr>
            <w:r w:rsidRPr="00BD5ECA">
              <w:rPr>
                <w:b/>
                <w:sz w:val="26"/>
                <w:szCs w:val="26"/>
              </w:rPr>
              <w:t>Соблюдение фактологической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14:paraId="389932D6" w14:textId="77777777" w:rsidR="00BD5ECA" w:rsidRPr="00BD5ECA" w:rsidRDefault="00BD5ECA">
            <w:pPr>
              <w:pStyle w:val="a3"/>
              <w:tabs>
                <w:tab w:val="center" w:pos="4677"/>
                <w:tab w:val="right" w:pos="9355"/>
              </w:tabs>
              <w:ind w:left="0"/>
              <w:jc w:val="center"/>
              <w:rPr>
                <w:sz w:val="26"/>
                <w:szCs w:val="26"/>
              </w:rPr>
            </w:pPr>
          </w:p>
        </w:tc>
      </w:tr>
      <w:tr w:rsidR="00BD5ECA" w:rsidRPr="00BD5ECA" w14:paraId="6779B0C7" w14:textId="77777777">
        <w:trPr>
          <w:cantSplit/>
          <w:trHeight w:val="283"/>
        </w:trPr>
        <w:tc>
          <w:tcPr>
            <w:tcW w:w="993" w:type="dxa"/>
            <w:vMerge w:val="restart"/>
            <w:tcBorders>
              <w:top w:val="single" w:sz="4" w:space="0" w:color="auto"/>
              <w:left w:val="single" w:sz="4" w:space="0" w:color="auto"/>
              <w:bottom w:val="single" w:sz="4" w:space="0" w:color="auto"/>
              <w:right w:val="single" w:sz="4" w:space="0" w:color="auto"/>
            </w:tcBorders>
          </w:tcPr>
          <w:p w14:paraId="7ECD982F" w14:textId="77777777" w:rsidR="00BD5ECA" w:rsidRPr="00BD5ECA" w:rsidRDefault="00BD5ECA">
            <w:pPr>
              <w:pStyle w:val="a3"/>
              <w:tabs>
                <w:tab w:val="center" w:pos="4677"/>
                <w:tab w:val="right" w:pos="9355"/>
              </w:tabs>
              <w:ind w:left="0"/>
              <w:jc w:val="both"/>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30543D82" w14:textId="77777777" w:rsidR="00BD5ECA" w:rsidRPr="00BD5ECA" w:rsidRDefault="00BD5ECA">
            <w:pPr>
              <w:pStyle w:val="a3"/>
              <w:tabs>
                <w:tab w:val="center" w:pos="4677"/>
                <w:tab w:val="right" w:pos="9355"/>
              </w:tabs>
              <w:ind w:left="0"/>
              <w:jc w:val="both"/>
              <w:rPr>
                <w:sz w:val="26"/>
                <w:szCs w:val="26"/>
              </w:rPr>
            </w:pPr>
            <w:r w:rsidRPr="00BD5ECA">
              <w:rPr>
                <w:sz w:val="26"/>
                <w:szCs w:val="26"/>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14:paraId="2AC87693"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6E290419"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427FB828"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38C8A5A8"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Допущены фактические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hideMark/>
          </w:tcPr>
          <w:p w14:paraId="0487F0AE"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49C38553"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368F1876"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П3</w:t>
            </w:r>
          </w:p>
        </w:tc>
        <w:tc>
          <w:tcPr>
            <w:tcW w:w="7371" w:type="dxa"/>
            <w:tcBorders>
              <w:top w:val="single" w:sz="4" w:space="0" w:color="auto"/>
              <w:left w:val="single" w:sz="4" w:space="0" w:color="auto"/>
              <w:bottom w:val="single" w:sz="4" w:space="0" w:color="auto"/>
              <w:right w:val="single" w:sz="4" w:space="0" w:color="auto"/>
            </w:tcBorders>
            <w:hideMark/>
          </w:tcPr>
          <w:p w14:paraId="2AAA3791" w14:textId="77777777" w:rsidR="00BD5ECA" w:rsidRPr="00BD5ECA" w:rsidRDefault="00BD5ECA">
            <w:pPr>
              <w:pStyle w:val="a3"/>
              <w:tabs>
                <w:tab w:val="center" w:pos="4677"/>
                <w:tab w:val="right" w:pos="9355"/>
              </w:tabs>
              <w:ind w:left="0"/>
              <w:jc w:val="both"/>
              <w:rPr>
                <w:sz w:val="26"/>
                <w:szCs w:val="26"/>
              </w:rPr>
            </w:pPr>
            <w:r w:rsidRPr="00BD5ECA">
              <w:rPr>
                <w:b/>
                <w:sz w:val="26"/>
                <w:szCs w:val="26"/>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14:paraId="5F228134" w14:textId="77777777" w:rsidR="00BD5ECA" w:rsidRPr="00BD5ECA" w:rsidRDefault="00BD5ECA">
            <w:pPr>
              <w:pStyle w:val="a3"/>
              <w:tabs>
                <w:tab w:val="center" w:pos="4677"/>
                <w:tab w:val="right" w:pos="9355"/>
              </w:tabs>
              <w:ind w:left="0"/>
              <w:jc w:val="center"/>
              <w:rPr>
                <w:sz w:val="26"/>
                <w:szCs w:val="26"/>
              </w:rPr>
            </w:pPr>
          </w:p>
        </w:tc>
      </w:tr>
      <w:tr w:rsidR="00BD5ECA" w:rsidRPr="00BD5ECA" w14:paraId="5D2EB6F2" w14:textId="77777777">
        <w:trPr>
          <w:cantSplit/>
          <w:trHeight w:val="567"/>
        </w:trPr>
        <w:tc>
          <w:tcPr>
            <w:tcW w:w="993" w:type="dxa"/>
            <w:vMerge w:val="restart"/>
            <w:tcBorders>
              <w:top w:val="single" w:sz="4" w:space="0" w:color="auto"/>
              <w:left w:val="single" w:sz="4" w:space="0" w:color="auto"/>
              <w:bottom w:val="single" w:sz="4" w:space="0" w:color="auto"/>
              <w:right w:val="single" w:sz="4" w:space="0" w:color="auto"/>
            </w:tcBorders>
          </w:tcPr>
          <w:p w14:paraId="6CDEAE65" w14:textId="77777777" w:rsidR="00BD5ECA" w:rsidRPr="00BD5ECA" w:rsidRDefault="00BD5ECA">
            <w:pPr>
              <w:pStyle w:val="a3"/>
              <w:tabs>
                <w:tab w:val="center" w:pos="4677"/>
                <w:tab w:val="right" w:pos="9355"/>
              </w:tabs>
              <w:ind w:left="0"/>
              <w:jc w:val="center"/>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35D55273" w14:textId="77777777" w:rsidR="00BD5ECA" w:rsidRPr="00BD5ECA" w:rsidRDefault="00BD5ECA">
            <w:pPr>
              <w:pStyle w:val="a3"/>
              <w:tabs>
                <w:tab w:val="center" w:pos="4677"/>
                <w:tab w:val="right" w:pos="9355"/>
              </w:tabs>
              <w:ind w:left="0"/>
              <w:jc w:val="both"/>
              <w:rPr>
                <w:sz w:val="26"/>
                <w:szCs w:val="26"/>
              </w:rPr>
            </w:pPr>
            <w:r w:rsidRPr="00BD5ECA">
              <w:rPr>
                <w:sz w:val="26"/>
                <w:szCs w:val="26"/>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14:paraId="53C8E60F"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0AB05EC2" w14:textId="77777777">
        <w:trPr>
          <w:cantSplit/>
          <w:trHeight w:val="1417"/>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642D5886"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3AA9FB20"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Приведённое высказывание включено в текст во время пересказа неуместно </w:t>
            </w:r>
            <w:r w:rsidRPr="00BD5ECA">
              <w:rPr>
                <w:b/>
                <w:sz w:val="26"/>
                <w:szCs w:val="26"/>
              </w:rPr>
              <w:t>и/или</w:t>
            </w:r>
            <w:r w:rsidRPr="00BD5ECA">
              <w:rPr>
                <w:sz w:val="26"/>
                <w:szCs w:val="26"/>
              </w:rPr>
              <w:t xml:space="preserve"> нелогично, </w:t>
            </w:r>
          </w:p>
          <w:p w14:paraId="2613CA6D" w14:textId="77777777" w:rsidR="00BD5ECA" w:rsidRPr="00BD5ECA" w:rsidRDefault="00BD5ECA">
            <w:pPr>
              <w:pStyle w:val="a3"/>
              <w:tabs>
                <w:tab w:val="center" w:pos="4677"/>
                <w:tab w:val="right" w:pos="9355"/>
              </w:tabs>
              <w:ind w:left="0"/>
              <w:jc w:val="both"/>
              <w:rPr>
                <w:sz w:val="26"/>
                <w:szCs w:val="26"/>
              </w:rPr>
            </w:pPr>
            <w:r w:rsidRPr="00BD5ECA">
              <w:rPr>
                <w:sz w:val="26"/>
                <w:szCs w:val="26"/>
              </w:rPr>
              <w:t>или</w:t>
            </w:r>
          </w:p>
          <w:p w14:paraId="60497C3B" w14:textId="77777777" w:rsidR="00BD5ECA" w:rsidRPr="00BD5ECA" w:rsidRDefault="00BD5ECA">
            <w:pPr>
              <w:pStyle w:val="a3"/>
              <w:tabs>
                <w:tab w:val="center" w:pos="4677"/>
                <w:tab w:val="right" w:pos="9355"/>
              </w:tabs>
              <w:ind w:left="0"/>
              <w:jc w:val="both"/>
              <w:rPr>
                <w:sz w:val="26"/>
                <w:szCs w:val="26"/>
              </w:rPr>
            </w:pPr>
            <w:r w:rsidRPr="00BD5ECA">
              <w:rPr>
                <w:sz w:val="26"/>
                <w:szCs w:val="26"/>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14:paraId="7E2FCBF5"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1F0570E1"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2B2FE98E"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П4</w:t>
            </w:r>
          </w:p>
        </w:tc>
        <w:tc>
          <w:tcPr>
            <w:tcW w:w="7371" w:type="dxa"/>
            <w:tcBorders>
              <w:top w:val="single" w:sz="4" w:space="0" w:color="auto"/>
              <w:left w:val="single" w:sz="4" w:space="0" w:color="auto"/>
              <w:bottom w:val="single" w:sz="4" w:space="0" w:color="auto"/>
              <w:right w:val="single" w:sz="4" w:space="0" w:color="auto"/>
            </w:tcBorders>
            <w:hideMark/>
          </w:tcPr>
          <w:p w14:paraId="681FC573"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14:paraId="25E6B6F4" w14:textId="77777777" w:rsidR="00BD5ECA" w:rsidRPr="00BD5ECA" w:rsidRDefault="00BD5ECA">
            <w:pPr>
              <w:pStyle w:val="a3"/>
              <w:tabs>
                <w:tab w:val="center" w:pos="4677"/>
                <w:tab w:val="right" w:pos="9355"/>
              </w:tabs>
              <w:ind w:left="0"/>
              <w:jc w:val="center"/>
              <w:rPr>
                <w:sz w:val="26"/>
                <w:szCs w:val="26"/>
              </w:rPr>
            </w:pPr>
          </w:p>
        </w:tc>
      </w:tr>
      <w:tr w:rsidR="00BD5ECA" w:rsidRPr="00BD5ECA" w14:paraId="5AB936E1" w14:textId="77777777">
        <w:trPr>
          <w:cantSplit/>
          <w:trHeight w:val="283"/>
        </w:trPr>
        <w:tc>
          <w:tcPr>
            <w:tcW w:w="993" w:type="dxa"/>
            <w:vMerge w:val="restart"/>
            <w:tcBorders>
              <w:top w:val="single" w:sz="4" w:space="0" w:color="auto"/>
              <w:left w:val="single" w:sz="4" w:space="0" w:color="auto"/>
              <w:bottom w:val="single" w:sz="4" w:space="0" w:color="auto"/>
              <w:right w:val="single" w:sz="4" w:space="0" w:color="auto"/>
            </w:tcBorders>
          </w:tcPr>
          <w:p w14:paraId="2EC83118" w14:textId="77777777" w:rsidR="00BD5ECA" w:rsidRPr="00BD5ECA" w:rsidRDefault="00BD5ECA">
            <w:pPr>
              <w:pStyle w:val="a3"/>
              <w:tabs>
                <w:tab w:val="center" w:pos="4677"/>
                <w:tab w:val="right" w:pos="9355"/>
              </w:tabs>
              <w:ind w:left="0"/>
              <w:jc w:val="both"/>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511038E3" w14:textId="77777777" w:rsidR="00BD5ECA" w:rsidRPr="00BD5ECA" w:rsidRDefault="00BD5ECA">
            <w:pPr>
              <w:pStyle w:val="a3"/>
              <w:tabs>
                <w:tab w:val="center" w:pos="4677"/>
                <w:tab w:val="right" w:pos="9355"/>
              </w:tabs>
              <w:ind w:left="0"/>
              <w:jc w:val="both"/>
              <w:rPr>
                <w:sz w:val="26"/>
                <w:szCs w:val="26"/>
              </w:rPr>
            </w:pPr>
            <w:r w:rsidRPr="00BD5ECA">
              <w:rPr>
                <w:sz w:val="26"/>
                <w:szCs w:val="26"/>
              </w:rPr>
              <w:t>Ошибок нет</w:t>
            </w:r>
          </w:p>
        </w:tc>
        <w:tc>
          <w:tcPr>
            <w:tcW w:w="1134" w:type="dxa"/>
            <w:tcBorders>
              <w:top w:val="single" w:sz="4" w:space="0" w:color="auto"/>
              <w:left w:val="single" w:sz="4" w:space="0" w:color="auto"/>
              <w:bottom w:val="single" w:sz="4" w:space="0" w:color="auto"/>
              <w:right w:val="single" w:sz="4" w:space="0" w:color="auto"/>
            </w:tcBorders>
            <w:hideMark/>
          </w:tcPr>
          <w:p w14:paraId="76634E21"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79219F76"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0E7B4F5A"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2B9FDB9B"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Допущены ошибки при цитировании (одна и более)</w:t>
            </w:r>
          </w:p>
        </w:tc>
        <w:tc>
          <w:tcPr>
            <w:tcW w:w="1134" w:type="dxa"/>
            <w:tcBorders>
              <w:top w:val="single" w:sz="4" w:space="0" w:color="auto"/>
              <w:left w:val="single" w:sz="4" w:space="0" w:color="auto"/>
              <w:bottom w:val="single" w:sz="4" w:space="0" w:color="auto"/>
              <w:right w:val="single" w:sz="4" w:space="0" w:color="auto"/>
            </w:tcBorders>
            <w:hideMark/>
          </w:tcPr>
          <w:p w14:paraId="2EB88DB8"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2EC80F0F" w14:textId="77777777">
        <w:trPr>
          <w:cantSplit/>
          <w:trHeight w:val="283"/>
        </w:trPr>
        <w:tc>
          <w:tcPr>
            <w:tcW w:w="8364" w:type="dxa"/>
            <w:gridSpan w:val="2"/>
            <w:tcBorders>
              <w:top w:val="single" w:sz="4" w:space="0" w:color="auto"/>
              <w:left w:val="single" w:sz="4" w:space="0" w:color="auto"/>
              <w:bottom w:val="single" w:sz="4" w:space="0" w:color="auto"/>
              <w:right w:val="single" w:sz="4" w:space="0" w:color="auto"/>
            </w:tcBorders>
            <w:hideMark/>
          </w:tcPr>
          <w:p w14:paraId="19EF66FC"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14:paraId="104E816E"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5</w:t>
            </w:r>
          </w:p>
        </w:tc>
      </w:tr>
    </w:tbl>
    <w:p w14:paraId="4BF691D5" w14:textId="77777777" w:rsidR="00BD5ECA" w:rsidRPr="00BD5ECA" w:rsidRDefault="00BD5ECA" w:rsidP="00BD5ECA">
      <w:pPr>
        <w:pStyle w:val="a3"/>
        <w:tabs>
          <w:tab w:val="left" w:pos="7380"/>
        </w:tabs>
        <w:ind w:left="0" w:firstLine="567"/>
        <w:jc w:val="both"/>
        <w:rPr>
          <w:sz w:val="26"/>
          <w:szCs w:val="26"/>
        </w:rPr>
      </w:pPr>
      <w:r w:rsidRPr="00BD5ECA">
        <w:rPr>
          <w:sz w:val="26"/>
          <w:szCs w:val="26"/>
        </w:rPr>
        <w: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p>
    <w:p w14:paraId="4D457AFC" w14:textId="77777777" w:rsidR="00B10FD3" w:rsidRDefault="00B10FD3" w:rsidP="00BD5ECA">
      <w:pPr>
        <w:pStyle w:val="a3"/>
        <w:tabs>
          <w:tab w:val="left" w:pos="7088"/>
        </w:tabs>
        <w:ind w:left="0" w:right="140" w:firstLine="567"/>
        <w:jc w:val="right"/>
        <w:rPr>
          <w:i/>
          <w:sz w:val="26"/>
          <w:szCs w:val="26"/>
        </w:rPr>
      </w:pPr>
    </w:p>
    <w:p w14:paraId="7D8BF0E2" w14:textId="77777777" w:rsidR="00BD5ECA" w:rsidRPr="00BD5ECA" w:rsidRDefault="00BD5ECA" w:rsidP="00BD5ECA">
      <w:pPr>
        <w:pStyle w:val="a3"/>
        <w:tabs>
          <w:tab w:val="left" w:pos="7088"/>
        </w:tabs>
        <w:ind w:left="0" w:right="140" w:firstLine="567"/>
        <w:jc w:val="right"/>
        <w:rPr>
          <w:i/>
          <w:sz w:val="26"/>
          <w:szCs w:val="26"/>
          <w:lang w:val="x-none"/>
        </w:rPr>
      </w:pPr>
      <w:r w:rsidRPr="00BD5ECA">
        <w:rPr>
          <w:i/>
          <w:sz w:val="26"/>
          <w:szCs w:val="26"/>
        </w:rPr>
        <w:lastRenderedPageBreak/>
        <w:t>Таблица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369"/>
        <w:gridCol w:w="1134"/>
      </w:tblGrid>
      <w:tr w:rsidR="00BD5ECA" w:rsidRPr="00BD5ECA" w14:paraId="33E41A8E" w14:textId="77777777">
        <w:trPr>
          <w:cantSplit/>
        </w:trPr>
        <w:tc>
          <w:tcPr>
            <w:tcW w:w="993" w:type="dxa"/>
            <w:tcBorders>
              <w:top w:val="single" w:sz="4" w:space="0" w:color="auto"/>
              <w:left w:val="single" w:sz="4" w:space="0" w:color="auto"/>
              <w:bottom w:val="single" w:sz="4" w:space="0" w:color="auto"/>
              <w:right w:val="single" w:sz="4" w:space="0" w:color="auto"/>
            </w:tcBorders>
            <w:hideMark/>
          </w:tcPr>
          <w:p w14:paraId="7CA4F80C"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w:t>
            </w:r>
          </w:p>
        </w:tc>
        <w:tc>
          <w:tcPr>
            <w:tcW w:w="7371" w:type="dxa"/>
            <w:tcBorders>
              <w:top w:val="single" w:sz="4" w:space="0" w:color="auto"/>
              <w:left w:val="single" w:sz="4" w:space="0" w:color="auto"/>
              <w:bottom w:val="single" w:sz="4" w:space="0" w:color="auto"/>
              <w:right w:val="single" w:sz="4" w:space="0" w:color="auto"/>
            </w:tcBorders>
            <w:hideMark/>
          </w:tcPr>
          <w:p w14:paraId="5FCCDE91"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Критерии оценивания правильности речи за выполнение заданий 1 и 2 (Р</w:t>
            </w:r>
            <w:proofErr w:type="gramStart"/>
            <w:r w:rsidRPr="00BD5ECA">
              <w:rPr>
                <w:b/>
                <w:sz w:val="26"/>
                <w:szCs w:val="26"/>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1834468"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Баллы</w:t>
            </w:r>
          </w:p>
        </w:tc>
      </w:tr>
      <w:tr w:rsidR="00BD5ECA" w:rsidRPr="00BD5ECA" w14:paraId="514490DB"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50DB8C15"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Г</w:t>
            </w:r>
          </w:p>
        </w:tc>
        <w:tc>
          <w:tcPr>
            <w:tcW w:w="7371" w:type="dxa"/>
            <w:tcBorders>
              <w:top w:val="single" w:sz="4" w:space="0" w:color="auto"/>
              <w:left w:val="single" w:sz="4" w:space="0" w:color="auto"/>
              <w:bottom w:val="single" w:sz="4" w:space="0" w:color="auto"/>
              <w:right w:val="single" w:sz="4" w:space="0" w:color="auto"/>
            </w:tcBorders>
            <w:hideMark/>
          </w:tcPr>
          <w:p w14:paraId="1199DAF2" w14:textId="77777777" w:rsidR="00BD5ECA" w:rsidRPr="00BD5ECA" w:rsidRDefault="00BD5ECA">
            <w:pPr>
              <w:pStyle w:val="a3"/>
              <w:tabs>
                <w:tab w:val="center" w:pos="4677"/>
                <w:tab w:val="right" w:pos="9355"/>
              </w:tabs>
              <w:ind w:left="0"/>
              <w:jc w:val="both"/>
              <w:rPr>
                <w:sz w:val="26"/>
                <w:szCs w:val="26"/>
              </w:rPr>
            </w:pPr>
            <w:r w:rsidRPr="00BD5ECA">
              <w:rPr>
                <w:b/>
                <w:bCs/>
                <w:sz w:val="26"/>
                <w:szCs w:val="26"/>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14:paraId="56713D2B" w14:textId="77777777" w:rsidR="00BD5ECA" w:rsidRPr="00BD5ECA" w:rsidRDefault="00BD5ECA">
            <w:pPr>
              <w:pStyle w:val="a3"/>
              <w:tabs>
                <w:tab w:val="center" w:pos="4677"/>
                <w:tab w:val="right" w:pos="9355"/>
              </w:tabs>
              <w:ind w:left="0"/>
              <w:jc w:val="both"/>
              <w:rPr>
                <w:b/>
                <w:sz w:val="26"/>
                <w:szCs w:val="26"/>
              </w:rPr>
            </w:pPr>
          </w:p>
        </w:tc>
      </w:tr>
      <w:tr w:rsidR="00BD5ECA" w:rsidRPr="00BD5ECA" w14:paraId="2DF1B5E2" w14:textId="77777777">
        <w:trPr>
          <w:cantSplit/>
          <w:trHeight w:val="283"/>
        </w:trPr>
        <w:tc>
          <w:tcPr>
            <w:tcW w:w="993" w:type="dxa"/>
            <w:vMerge w:val="restart"/>
            <w:tcBorders>
              <w:top w:val="single" w:sz="4" w:space="0" w:color="auto"/>
              <w:left w:val="single" w:sz="4" w:space="0" w:color="auto"/>
              <w:bottom w:val="single" w:sz="4" w:space="0" w:color="auto"/>
              <w:right w:val="single" w:sz="4" w:space="0" w:color="auto"/>
            </w:tcBorders>
          </w:tcPr>
          <w:p w14:paraId="4E761386" w14:textId="77777777" w:rsidR="00BD5ECA" w:rsidRPr="00BD5ECA" w:rsidRDefault="00BD5ECA">
            <w:pPr>
              <w:pStyle w:val="a3"/>
              <w:tabs>
                <w:tab w:val="center" w:pos="4677"/>
                <w:tab w:val="right" w:pos="9355"/>
              </w:tabs>
              <w:ind w:left="0"/>
              <w:jc w:val="center"/>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22D7E016" w14:textId="77777777" w:rsidR="00BD5ECA" w:rsidRPr="00BD5ECA" w:rsidRDefault="00BD5ECA">
            <w:pPr>
              <w:pStyle w:val="a3"/>
              <w:tabs>
                <w:tab w:val="center" w:pos="4677"/>
                <w:tab w:val="right" w:pos="9355"/>
              </w:tabs>
              <w:ind w:left="0"/>
              <w:jc w:val="both"/>
              <w:rPr>
                <w:sz w:val="26"/>
                <w:szCs w:val="26"/>
              </w:rPr>
            </w:pPr>
            <w:r w:rsidRPr="00BD5ECA">
              <w:rPr>
                <w:sz w:val="26"/>
                <w:szCs w:val="26"/>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14:paraId="4EBC6EC1"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24E9C817"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2CDB7BCA"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7B28C24E"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Допущены грамматические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hideMark/>
          </w:tcPr>
          <w:p w14:paraId="65B326F1"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7EB7FA9E"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37ADDA58"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О</w:t>
            </w:r>
          </w:p>
        </w:tc>
        <w:tc>
          <w:tcPr>
            <w:tcW w:w="7371" w:type="dxa"/>
            <w:tcBorders>
              <w:top w:val="single" w:sz="4" w:space="0" w:color="auto"/>
              <w:left w:val="single" w:sz="4" w:space="0" w:color="auto"/>
              <w:bottom w:val="single" w:sz="4" w:space="0" w:color="auto"/>
              <w:right w:val="single" w:sz="4" w:space="0" w:color="auto"/>
            </w:tcBorders>
            <w:hideMark/>
          </w:tcPr>
          <w:p w14:paraId="239E4075"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14:paraId="091B7DDB" w14:textId="77777777" w:rsidR="00BD5ECA" w:rsidRPr="00BD5ECA" w:rsidRDefault="00BD5ECA">
            <w:pPr>
              <w:pStyle w:val="a3"/>
              <w:tabs>
                <w:tab w:val="center" w:pos="4677"/>
                <w:tab w:val="right" w:pos="9355"/>
              </w:tabs>
              <w:ind w:left="0"/>
              <w:jc w:val="center"/>
              <w:rPr>
                <w:sz w:val="26"/>
                <w:szCs w:val="26"/>
              </w:rPr>
            </w:pPr>
          </w:p>
        </w:tc>
      </w:tr>
      <w:tr w:rsidR="00BD5ECA" w:rsidRPr="00BD5ECA" w14:paraId="2A09B004" w14:textId="77777777">
        <w:trPr>
          <w:cantSplit/>
          <w:trHeight w:val="1134"/>
        </w:trPr>
        <w:tc>
          <w:tcPr>
            <w:tcW w:w="993" w:type="dxa"/>
            <w:vMerge w:val="restart"/>
            <w:tcBorders>
              <w:top w:val="single" w:sz="4" w:space="0" w:color="auto"/>
              <w:left w:val="single" w:sz="4" w:space="0" w:color="auto"/>
              <w:bottom w:val="single" w:sz="4" w:space="0" w:color="auto"/>
              <w:right w:val="single" w:sz="4" w:space="0" w:color="auto"/>
            </w:tcBorders>
          </w:tcPr>
          <w:p w14:paraId="73168B36" w14:textId="77777777" w:rsidR="00BD5ECA" w:rsidRPr="00BD5ECA" w:rsidRDefault="00BD5ECA">
            <w:pPr>
              <w:pStyle w:val="a3"/>
              <w:tabs>
                <w:tab w:val="center" w:pos="4677"/>
                <w:tab w:val="right" w:pos="9355"/>
              </w:tabs>
              <w:ind w:left="0"/>
              <w:jc w:val="both"/>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42E794B9" w14:textId="77777777" w:rsidR="00BD5ECA" w:rsidRPr="00BD5ECA" w:rsidRDefault="00BD5ECA">
            <w:pPr>
              <w:pStyle w:val="a3"/>
              <w:tabs>
                <w:tab w:val="center" w:pos="4677"/>
                <w:tab w:val="right" w:pos="9355"/>
              </w:tabs>
              <w:ind w:left="0"/>
              <w:jc w:val="both"/>
              <w:rPr>
                <w:sz w:val="26"/>
                <w:szCs w:val="26"/>
              </w:rPr>
            </w:pPr>
            <w:r w:rsidRPr="00BD5ECA">
              <w:rPr>
                <w:sz w:val="26"/>
                <w:szCs w:val="26"/>
              </w:rPr>
              <w:t>Орфоэпических ошибок нет,</w:t>
            </w:r>
          </w:p>
          <w:p w14:paraId="49414BA8"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или</w:t>
            </w:r>
          </w:p>
          <w:p w14:paraId="69004CB0" w14:textId="77777777" w:rsidR="00BD5ECA" w:rsidRPr="00BD5ECA" w:rsidRDefault="00BD5ECA" w:rsidP="00BD5ECA">
            <w:pPr>
              <w:pStyle w:val="a3"/>
              <w:tabs>
                <w:tab w:val="center" w:pos="4677"/>
                <w:tab w:val="right" w:pos="9355"/>
              </w:tabs>
              <w:ind w:left="0"/>
              <w:jc w:val="both"/>
              <w:rPr>
                <w:sz w:val="26"/>
                <w:szCs w:val="26"/>
              </w:rPr>
            </w:pPr>
            <w:r>
              <w:rPr>
                <w:sz w:val="26"/>
                <w:szCs w:val="26"/>
              </w:rPr>
              <w:t>допущена одна</w:t>
            </w:r>
            <w:r w:rsidRPr="00BD5ECA">
              <w:rPr>
                <w:sz w:val="26"/>
                <w:szCs w:val="26"/>
              </w:rPr>
              <w:t xml:space="preserve"> орфоэпической ошибк</w:t>
            </w:r>
            <w:r>
              <w:rPr>
                <w:sz w:val="26"/>
                <w:szCs w:val="26"/>
              </w:rPr>
              <w:t>а</w:t>
            </w:r>
            <w:r w:rsidRPr="00BD5ECA">
              <w:rPr>
                <w:sz w:val="26"/>
                <w:szCs w:val="26"/>
              </w:rPr>
              <w:t xml:space="preserve">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14:paraId="4B8AE1EA"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66DA5914"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50B25368"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6436A155" w14:textId="77777777" w:rsidR="00BD5ECA" w:rsidRPr="00BD5ECA" w:rsidRDefault="00BD5ECA" w:rsidP="00BD5ECA">
            <w:pPr>
              <w:pStyle w:val="a3"/>
              <w:tabs>
                <w:tab w:val="center" w:pos="4677"/>
                <w:tab w:val="right" w:pos="9355"/>
              </w:tabs>
              <w:ind w:left="0"/>
              <w:jc w:val="both"/>
              <w:rPr>
                <w:sz w:val="26"/>
                <w:szCs w:val="26"/>
              </w:rPr>
            </w:pPr>
            <w:r w:rsidRPr="00BD5ECA">
              <w:rPr>
                <w:sz w:val="26"/>
                <w:szCs w:val="26"/>
              </w:rPr>
              <w:t>Допущены</w:t>
            </w:r>
            <w:r>
              <w:rPr>
                <w:sz w:val="26"/>
                <w:szCs w:val="26"/>
              </w:rPr>
              <w:t xml:space="preserve"> две и более</w:t>
            </w:r>
            <w:r w:rsidRPr="00BD5ECA">
              <w:rPr>
                <w:sz w:val="26"/>
                <w:szCs w:val="26"/>
              </w:rPr>
              <w:t xml:space="preserve"> орфоэпически</w:t>
            </w:r>
            <w:r>
              <w:rPr>
                <w:sz w:val="26"/>
                <w:szCs w:val="26"/>
              </w:rPr>
              <w:t>х</w:t>
            </w:r>
            <w:r w:rsidRPr="00BD5ECA">
              <w:rPr>
                <w:sz w:val="26"/>
                <w:szCs w:val="26"/>
              </w:rPr>
              <w:t xml:space="preserve"> ошиб</w:t>
            </w:r>
            <w:r>
              <w:rPr>
                <w:sz w:val="26"/>
                <w:szCs w:val="26"/>
              </w:rPr>
              <w:t>ок</w:t>
            </w:r>
          </w:p>
        </w:tc>
        <w:tc>
          <w:tcPr>
            <w:tcW w:w="1134" w:type="dxa"/>
            <w:tcBorders>
              <w:top w:val="single" w:sz="4" w:space="0" w:color="auto"/>
              <w:left w:val="single" w:sz="4" w:space="0" w:color="auto"/>
              <w:bottom w:val="single" w:sz="4" w:space="0" w:color="auto"/>
              <w:right w:val="single" w:sz="4" w:space="0" w:color="auto"/>
            </w:tcBorders>
            <w:hideMark/>
          </w:tcPr>
          <w:p w14:paraId="1ED830F1"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04BB43DD"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619831B3"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Р</w:t>
            </w:r>
          </w:p>
        </w:tc>
        <w:tc>
          <w:tcPr>
            <w:tcW w:w="7371" w:type="dxa"/>
            <w:tcBorders>
              <w:top w:val="single" w:sz="4" w:space="0" w:color="auto"/>
              <w:left w:val="single" w:sz="4" w:space="0" w:color="auto"/>
              <w:bottom w:val="single" w:sz="4" w:space="0" w:color="auto"/>
              <w:right w:val="single" w:sz="4" w:space="0" w:color="auto"/>
            </w:tcBorders>
            <w:hideMark/>
          </w:tcPr>
          <w:p w14:paraId="26B78D46" w14:textId="77777777" w:rsidR="00BD5ECA" w:rsidRPr="00BD5ECA" w:rsidRDefault="00BD5ECA">
            <w:pPr>
              <w:pStyle w:val="af1"/>
              <w:rPr>
                <w:b/>
                <w:bCs/>
                <w:sz w:val="26"/>
                <w:szCs w:val="26"/>
              </w:rPr>
            </w:pPr>
            <w:r w:rsidRPr="00BD5ECA">
              <w:rPr>
                <w:b/>
                <w:bCs/>
                <w:sz w:val="26"/>
                <w:szCs w:val="26"/>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14:paraId="6AB389D3" w14:textId="77777777" w:rsidR="00BD5ECA" w:rsidRPr="00BD5ECA" w:rsidRDefault="00BD5ECA">
            <w:pPr>
              <w:pStyle w:val="a3"/>
              <w:tabs>
                <w:tab w:val="center" w:pos="4677"/>
                <w:tab w:val="right" w:pos="9355"/>
              </w:tabs>
              <w:ind w:left="0"/>
              <w:jc w:val="center"/>
              <w:rPr>
                <w:sz w:val="26"/>
                <w:szCs w:val="26"/>
              </w:rPr>
            </w:pPr>
          </w:p>
        </w:tc>
      </w:tr>
      <w:tr w:rsidR="00BD5ECA" w:rsidRPr="00BD5ECA" w14:paraId="5E7A8534" w14:textId="77777777">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14:paraId="1F273174" w14:textId="77777777" w:rsidR="00BD5ECA" w:rsidRPr="00BD5ECA" w:rsidRDefault="00BD5ECA">
            <w:pPr>
              <w:pStyle w:val="a3"/>
              <w:tabs>
                <w:tab w:val="center" w:pos="4677"/>
                <w:tab w:val="right" w:pos="9355"/>
              </w:tabs>
              <w:ind w:left="0"/>
              <w:jc w:val="center"/>
              <w:rPr>
                <w:b/>
                <w:sz w:val="26"/>
                <w:szCs w:val="26"/>
              </w:rPr>
            </w:pPr>
          </w:p>
          <w:p w14:paraId="3DA10383" w14:textId="77777777" w:rsidR="00BD5ECA" w:rsidRPr="00BD5ECA" w:rsidRDefault="00BD5ECA">
            <w:pPr>
              <w:pStyle w:val="a3"/>
              <w:tabs>
                <w:tab w:val="center" w:pos="4677"/>
                <w:tab w:val="right" w:pos="9355"/>
              </w:tabs>
              <w:ind w:left="0"/>
              <w:jc w:val="center"/>
              <w:rPr>
                <w:b/>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14:paraId="6510804B"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Речевых ошибок нет, </w:t>
            </w:r>
          </w:p>
          <w:p w14:paraId="4516B6EE"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или</w:t>
            </w:r>
          </w:p>
          <w:p w14:paraId="1374A1B4"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14:paraId="7C6C36AD"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2EBCC0BC"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1D550D8F" w14:textId="77777777" w:rsidR="00BD5ECA" w:rsidRPr="00BD5ECA" w:rsidRDefault="00BD5ECA">
            <w:pPr>
              <w:rPr>
                <w:rFonts w:eastAsia="Calibri"/>
                <w:b/>
                <w:sz w:val="26"/>
                <w:szCs w:val="26"/>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62F5EF7A"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Допущены речевые ошибки (четыре и более)</w:t>
            </w:r>
          </w:p>
        </w:tc>
        <w:tc>
          <w:tcPr>
            <w:tcW w:w="1134" w:type="dxa"/>
            <w:tcBorders>
              <w:top w:val="single" w:sz="4" w:space="0" w:color="auto"/>
              <w:left w:val="single" w:sz="4" w:space="0" w:color="auto"/>
              <w:bottom w:val="single" w:sz="4" w:space="0" w:color="auto"/>
              <w:right w:val="single" w:sz="4" w:space="0" w:color="auto"/>
            </w:tcBorders>
            <w:hideMark/>
          </w:tcPr>
          <w:p w14:paraId="0FF114EF"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07B5D84C" w14:textId="77777777">
        <w:trPr>
          <w:cantSplit/>
          <w:trHeight w:val="283"/>
        </w:trPr>
        <w:tc>
          <w:tcPr>
            <w:tcW w:w="993" w:type="dxa"/>
            <w:tcBorders>
              <w:top w:val="single" w:sz="4" w:space="0" w:color="auto"/>
              <w:left w:val="single" w:sz="4" w:space="0" w:color="auto"/>
              <w:bottom w:val="single" w:sz="4" w:space="0" w:color="auto"/>
              <w:right w:val="single" w:sz="4" w:space="0" w:color="auto"/>
            </w:tcBorders>
            <w:hideMark/>
          </w:tcPr>
          <w:p w14:paraId="1A3AB0B6" w14:textId="77777777" w:rsidR="00BD5ECA" w:rsidRPr="00BD5ECA" w:rsidRDefault="00BD5ECA">
            <w:pPr>
              <w:pStyle w:val="a3"/>
              <w:tabs>
                <w:tab w:val="center" w:pos="4677"/>
                <w:tab w:val="right" w:pos="9355"/>
              </w:tabs>
              <w:ind w:left="0"/>
              <w:jc w:val="center"/>
              <w:rPr>
                <w:b/>
                <w:sz w:val="26"/>
                <w:szCs w:val="26"/>
                <w:highlight w:val="yellow"/>
              </w:rPr>
            </w:pPr>
            <w:r w:rsidRPr="00BD5ECA">
              <w:rPr>
                <w:b/>
                <w:sz w:val="26"/>
                <w:szCs w:val="26"/>
              </w:rPr>
              <w:t>Иск.</w:t>
            </w:r>
          </w:p>
        </w:tc>
        <w:tc>
          <w:tcPr>
            <w:tcW w:w="7371" w:type="dxa"/>
            <w:tcBorders>
              <w:top w:val="single" w:sz="4" w:space="0" w:color="auto"/>
              <w:left w:val="single" w:sz="4" w:space="0" w:color="auto"/>
              <w:bottom w:val="single" w:sz="4" w:space="0" w:color="auto"/>
              <w:right w:val="single" w:sz="4" w:space="0" w:color="auto"/>
            </w:tcBorders>
            <w:hideMark/>
          </w:tcPr>
          <w:p w14:paraId="5899E35F"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Искажения слов</w:t>
            </w:r>
          </w:p>
        </w:tc>
        <w:tc>
          <w:tcPr>
            <w:tcW w:w="1134" w:type="dxa"/>
            <w:tcBorders>
              <w:top w:val="single" w:sz="4" w:space="0" w:color="auto"/>
              <w:left w:val="single" w:sz="4" w:space="0" w:color="auto"/>
              <w:bottom w:val="single" w:sz="4" w:space="0" w:color="auto"/>
              <w:right w:val="single" w:sz="4" w:space="0" w:color="auto"/>
            </w:tcBorders>
          </w:tcPr>
          <w:p w14:paraId="22B4A8A0" w14:textId="77777777" w:rsidR="00BD5ECA" w:rsidRPr="00BD5ECA" w:rsidRDefault="00BD5ECA">
            <w:pPr>
              <w:pStyle w:val="a3"/>
              <w:tabs>
                <w:tab w:val="center" w:pos="4677"/>
                <w:tab w:val="right" w:pos="9355"/>
              </w:tabs>
              <w:ind w:left="0"/>
              <w:jc w:val="center"/>
              <w:rPr>
                <w:sz w:val="26"/>
                <w:szCs w:val="26"/>
              </w:rPr>
            </w:pPr>
          </w:p>
        </w:tc>
      </w:tr>
      <w:tr w:rsidR="00BD5ECA" w:rsidRPr="00BD5ECA" w14:paraId="74E40B57" w14:textId="77777777">
        <w:trPr>
          <w:cantSplit/>
          <w:trHeight w:val="283"/>
        </w:trPr>
        <w:tc>
          <w:tcPr>
            <w:tcW w:w="993" w:type="dxa"/>
            <w:vMerge w:val="restart"/>
            <w:tcBorders>
              <w:top w:val="single" w:sz="4" w:space="0" w:color="auto"/>
              <w:left w:val="single" w:sz="4" w:space="0" w:color="auto"/>
              <w:bottom w:val="single" w:sz="4" w:space="0" w:color="auto"/>
              <w:right w:val="single" w:sz="4" w:space="0" w:color="auto"/>
            </w:tcBorders>
          </w:tcPr>
          <w:p w14:paraId="66378ABD" w14:textId="77777777" w:rsidR="00BD5ECA" w:rsidRPr="00BD5ECA" w:rsidRDefault="00BD5ECA">
            <w:pPr>
              <w:pStyle w:val="a3"/>
              <w:tabs>
                <w:tab w:val="center" w:pos="4677"/>
                <w:tab w:val="right" w:pos="9355"/>
              </w:tabs>
              <w:ind w:left="0"/>
              <w:jc w:val="both"/>
              <w:rPr>
                <w:b/>
                <w:sz w:val="26"/>
                <w:szCs w:val="26"/>
                <w:highlight w:val="yellow"/>
              </w:rPr>
            </w:pPr>
          </w:p>
        </w:tc>
        <w:tc>
          <w:tcPr>
            <w:tcW w:w="7371" w:type="dxa"/>
            <w:tcBorders>
              <w:top w:val="single" w:sz="4" w:space="0" w:color="auto"/>
              <w:left w:val="single" w:sz="4" w:space="0" w:color="auto"/>
              <w:bottom w:val="single" w:sz="4" w:space="0" w:color="auto"/>
              <w:right w:val="single" w:sz="4" w:space="0" w:color="auto"/>
            </w:tcBorders>
            <w:hideMark/>
          </w:tcPr>
          <w:p w14:paraId="7BD25829" w14:textId="77777777" w:rsidR="00BD5ECA" w:rsidRPr="00BD5ECA" w:rsidRDefault="00BD5ECA">
            <w:pPr>
              <w:pStyle w:val="a3"/>
              <w:tabs>
                <w:tab w:val="center" w:pos="4677"/>
                <w:tab w:val="right" w:pos="9355"/>
              </w:tabs>
              <w:ind w:left="0"/>
              <w:jc w:val="both"/>
              <w:rPr>
                <w:sz w:val="26"/>
                <w:szCs w:val="26"/>
              </w:rPr>
            </w:pPr>
            <w:r w:rsidRPr="00BD5ECA">
              <w:rPr>
                <w:sz w:val="26"/>
                <w:szCs w:val="26"/>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14:paraId="4F8D257D"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544A11B1" w14:textId="77777777">
        <w:trPr>
          <w:cantSplit/>
          <w:trHeight w:val="28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6B940E20" w14:textId="77777777" w:rsidR="00BD5ECA" w:rsidRPr="00BD5ECA" w:rsidRDefault="00BD5ECA">
            <w:pPr>
              <w:rPr>
                <w:rFonts w:eastAsia="Calibri"/>
                <w:b/>
                <w:sz w:val="26"/>
                <w:szCs w:val="26"/>
                <w:highlight w:val="yellow"/>
                <w:lang w:val="x-none" w:eastAsia="x-none"/>
              </w:rPr>
            </w:pPr>
          </w:p>
        </w:tc>
        <w:tc>
          <w:tcPr>
            <w:tcW w:w="7371" w:type="dxa"/>
            <w:tcBorders>
              <w:top w:val="single" w:sz="4" w:space="0" w:color="auto"/>
              <w:left w:val="single" w:sz="4" w:space="0" w:color="auto"/>
              <w:bottom w:val="single" w:sz="4" w:space="0" w:color="auto"/>
              <w:right w:val="single" w:sz="4" w:space="0" w:color="auto"/>
            </w:tcBorders>
            <w:hideMark/>
          </w:tcPr>
          <w:p w14:paraId="29EED5D7"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Допущены искажения слов (одно и более)</w:t>
            </w:r>
          </w:p>
        </w:tc>
        <w:tc>
          <w:tcPr>
            <w:tcW w:w="1134" w:type="dxa"/>
            <w:tcBorders>
              <w:top w:val="single" w:sz="4" w:space="0" w:color="auto"/>
              <w:left w:val="single" w:sz="4" w:space="0" w:color="auto"/>
              <w:bottom w:val="single" w:sz="4" w:space="0" w:color="auto"/>
              <w:right w:val="single" w:sz="4" w:space="0" w:color="auto"/>
            </w:tcBorders>
            <w:hideMark/>
          </w:tcPr>
          <w:p w14:paraId="4A8E6874"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3629BC9C" w14:textId="77777777">
        <w:trPr>
          <w:cantSplit/>
        </w:trPr>
        <w:tc>
          <w:tcPr>
            <w:tcW w:w="8364" w:type="dxa"/>
            <w:gridSpan w:val="2"/>
            <w:tcBorders>
              <w:top w:val="single" w:sz="4" w:space="0" w:color="auto"/>
              <w:left w:val="single" w:sz="4" w:space="0" w:color="auto"/>
              <w:bottom w:val="single" w:sz="4" w:space="0" w:color="auto"/>
              <w:right w:val="single" w:sz="4" w:space="0" w:color="auto"/>
            </w:tcBorders>
            <w:hideMark/>
          </w:tcPr>
          <w:p w14:paraId="38958E31"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14:paraId="5C7CADF0"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4</w:t>
            </w:r>
          </w:p>
        </w:tc>
      </w:tr>
    </w:tbl>
    <w:p w14:paraId="7A358024" w14:textId="77777777" w:rsidR="00BD5ECA" w:rsidRPr="00BD5ECA" w:rsidRDefault="00BD5ECA" w:rsidP="00BD5ECA">
      <w:pPr>
        <w:ind w:firstLine="720"/>
        <w:jc w:val="both"/>
        <w:rPr>
          <w:sz w:val="26"/>
          <w:szCs w:val="26"/>
        </w:rPr>
      </w:pPr>
      <w:r w:rsidRPr="00BD5ECA">
        <w:rPr>
          <w:sz w:val="26"/>
          <w:szCs w:val="26"/>
        </w:rPr>
        <w:t xml:space="preserve">* Если участник </w:t>
      </w:r>
      <w:r>
        <w:rPr>
          <w:sz w:val="26"/>
          <w:szCs w:val="26"/>
        </w:rPr>
        <w:t xml:space="preserve">итогового </w:t>
      </w:r>
      <w:r w:rsidRPr="00BD5ECA">
        <w:rPr>
          <w:sz w:val="26"/>
          <w:szCs w:val="26"/>
        </w:rPr>
        <w:t>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14:paraId="7181CC40" w14:textId="77777777" w:rsidR="00BD5ECA" w:rsidRPr="00BD5ECA" w:rsidRDefault="00BD5ECA" w:rsidP="00BD5ECA">
      <w:pPr>
        <w:pStyle w:val="a3"/>
        <w:ind w:left="0" w:firstLine="567"/>
        <w:jc w:val="both"/>
        <w:rPr>
          <w:i/>
          <w:sz w:val="26"/>
          <w:szCs w:val="26"/>
        </w:rPr>
      </w:pPr>
    </w:p>
    <w:p w14:paraId="1B85B81A" w14:textId="77777777" w:rsidR="00BD5ECA" w:rsidRPr="00BD5ECA" w:rsidRDefault="00BD5ECA" w:rsidP="00BD5ECA">
      <w:pPr>
        <w:jc w:val="both"/>
        <w:rPr>
          <w:sz w:val="26"/>
          <w:szCs w:val="26"/>
        </w:rPr>
      </w:pPr>
      <w:r w:rsidRPr="00BD5ECA">
        <w:rPr>
          <w:sz w:val="26"/>
          <w:szCs w:val="26"/>
        </w:rPr>
        <w:t>Максимальное количество баллов за работу с текстом (задания 1 и 2) – 11.</w:t>
      </w:r>
    </w:p>
    <w:p w14:paraId="73F472DE" w14:textId="77777777" w:rsidR="00BD5ECA" w:rsidRPr="00BD5ECA" w:rsidRDefault="00BD5ECA" w:rsidP="00BD5ECA">
      <w:pPr>
        <w:pStyle w:val="af0"/>
        <w:spacing w:before="0" w:beforeAutospacing="0" w:after="0"/>
        <w:jc w:val="both"/>
        <w:rPr>
          <w:b/>
          <w:sz w:val="26"/>
          <w:szCs w:val="26"/>
        </w:rPr>
      </w:pPr>
    </w:p>
    <w:p w14:paraId="03E79C0C" w14:textId="77777777" w:rsidR="00BD5ECA" w:rsidRPr="00BD5ECA" w:rsidRDefault="00BD5ECA" w:rsidP="00BD5ECA">
      <w:pPr>
        <w:pStyle w:val="af0"/>
        <w:spacing w:before="0" w:beforeAutospacing="0" w:after="0"/>
        <w:jc w:val="both"/>
        <w:rPr>
          <w:b/>
          <w:sz w:val="26"/>
          <w:szCs w:val="26"/>
        </w:rPr>
      </w:pPr>
      <w:r w:rsidRPr="00BD5ECA">
        <w:rPr>
          <w:b/>
          <w:sz w:val="26"/>
          <w:szCs w:val="26"/>
        </w:rPr>
        <w:t>Задание 3. Монологическое высказывание</w:t>
      </w:r>
    </w:p>
    <w:p w14:paraId="675A3353" w14:textId="77777777" w:rsidR="00BD5ECA" w:rsidRPr="00BD5ECA" w:rsidRDefault="00BD5ECA" w:rsidP="00BD5ECA">
      <w:pPr>
        <w:pStyle w:val="a3"/>
        <w:tabs>
          <w:tab w:val="left" w:pos="7088"/>
        </w:tabs>
        <w:ind w:left="0" w:right="-2" w:firstLine="567"/>
        <w:jc w:val="right"/>
        <w:rPr>
          <w:i/>
          <w:sz w:val="26"/>
          <w:szCs w:val="26"/>
        </w:rPr>
      </w:pPr>
      <w:r w:rsidRPr="00BD5ECA">
        <w:rPr>
          <w:i/>
          <w:sz w:val="26"/>
          <w:szCs w:val="26"/>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272"/>
        <w:gridCol w:w="1118"/>
      </w:tblGrid>
      <w:tr w:rsidR="00BD5ECA" w:rsidRPr="00BD5ECA" w14:paraId="5529534F" w14:textId="77777777">
        <w:trPr>
          <w:cantSplit/>
          <w:trHeight w:val="20"/>
        </w:trPr>
        <w:tc>
          <w:tcPr>
            <w:tcW w:w="967" w:type="dxa"/>
            <w:tcBorders>
              <w:top w:val="single" w:sz="4" w:space="0" w:color="auto"/>
              <w:left w:val="single" w:sz="4" w:space="0" w:color="auto"/>
              <w:bottom w:val="single" w:sz="4" w:space="0" w:color="auto"/>
              <w:right w:val="single" w:sz="4" w:space="0" w:color="auto"/>
            </w:tcBorders>
            <w:hideMark/>
          </w:tcPr>
          <w:p w14:paraId="0A6FF57C" w14:textId="77777777" w:rsidR="00BD5ECA" w:rsidRPr="00BD5ECA" w:rsidRDefault="00BD5ECA">
            <w:pPr>
              <w:jc w:val="center"/>
              <w:rPr>
                <w:b/>
                <w:sz w:val="26"/>
                <w:szCs w:val="26"/>
              </w:rPr>
            </w:pPr>
            <w:r w:rsidRPr="00BD5ECA">
              <w:rPr>
                <w:b/>
                <w:sz w:val="26"/>
                <w:szCs w:val="26"/>
              </w:rPr>
              <w:t>№</w:t>
            </w:r>
          </w:p>
        </w:tc>
        <w:tc>
          <w:tcPr>
            <w:tcW w:w="7397" w:type="dxa"/>
            <w:tcBorders>
              <w:top w:val="single" w:sz="4" w:space="0" w:color="auto"/>
              <w:left w:val="single" w:sz="4" w:space="0" w:color="auto"/>
              <w:bottom w:val="single" w:sz="4" w:space="0" w:color="auto"/>
              <w:right w:val="single" w:sz="4" w:space="0" w:color="auto"/>
            </w:tcBorders>
            <w:hideMark/>
          </w:tcPr>
          <w:p w14:paraId="042952F8" w14:textId="77777777" w:rsidR="00BD5ECA" w:rsidRPr="00BD5ECA" w:rsidRDefault="00BD5ECA">
            <w:pPr>
              <w:pStyle w:val="a3"/>
              <w:ind w:left="0"/>
              <w:jc w:val="center"/>
              <w:rPr>
                <w:sz w:val="26"/>
                <w:szCs w:val="26"/>
              </w:rPr>
            </w:pPr>
            <w:r w:rsidRPr="00BD5ECA">
              <w:rPr>
                <w:b/>
                <w:sz w:val="26"/>
                <w:szCs w:val="26"/>
              </w:rPr>
              <w:t xml:space="preserve">Критерии оценивания монологического </w:t>
            </w:r>
            <w:r w:rsidRPr="00BD5ECA">
              <w:rPr>
                <w:b/>
                <w:sz w:val="26"/>
                <w:szCs w:val="26"/>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14:paraId="40609B0F" w14:textId="77777777" w:rsidR="00BD5ECA" w:rsidRPr="00BD5ECA" w:rsidRDefault="00BD5ECA">
            <w:pPr>
              <w:pStyle w:val="a3"/>
              <w:ind w:left="0"/>
              <w:jc w:val="center"/>
              <w:rPr>
                <w:sz w:val="26"/>
                <w:szCs w:val="26"/>
              </w:rPr>
            </w:pPr>
            <w:r w:rsidRPr="00BD5ECA">
              <w:rPr>
                <w:b/>
                <w:sz w:val="26"/>
                <w:szCs w:val="26"/>
              </w:rPr>
              <w:t>Баллы</w:t>
            </w:r>
          </w:p>
        </w:tc>
      </w:tr>
      <w:tr w:rsidR="00BD5ECA" w:rsidRPr="00BD5ECA" w14:paraId="2E6CA9CB" w14:textId="77777777">
        <w:trPr>
          <w:cantSplit/>
          <w:trHeight w:val="20"/>
        </w:trPr>
        <w:tc>
          <w:tcPr>
            <w:tcW w:w="967" w:type="dxa"/>
            <w:tcBorders>
              <w:top w:val="single" w:sz="4" w:space="0" w:color="auto"/>
              <w:left w:val="single" w:sz="4" w:space="0" w:color="auto"/>
              <w:bottom w:val="single" w:sz="4" w:space="0" w:color="auto"/>
              <w:right w:val="single" w:sz="4" w:space="0" w:color="auto"/>
            </w:tcBorders>
            <w:hideMark/>
          </w:tcPr>
          <w:p w14:paraId="2D6DD4C4"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М1</w:t>
            </w:r>
          </w:p>
        </w:tc>
        <w:tc>
          <w:tcPr>
            <w:tcW w:w="7397" w:type="dxa"/>
            <w:tcBorders>
              <w:top w:val="single" w:sz="4" w:space="0" w:color="auto"/>
              <w:left w:val="single" w:sz="4" w:space="0" w:color="auto"/>
              <w:bottom w:val="single" w:sz="4" w:space="0" w:color="auto"/>
              <w:right w:val="single" w:sz="4" w:space="0" w:color="auto"/>
            </w:tcBorders>
            <w:hideMark/>
          </w:tcPr>
          <w:p w14:paraId="69883F96"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14:paraId="2AFC5C46" w14:textId="77777777" w:rsidR="00BD5ECA" w:rsidRPr="00BD5ECA" w:rsidRDefault="00BD5ECA">
            <w:pPr>
              <w:pStyle w:val="a3"/>
              <w:tabs>
                <w:tab w:val="center" w:pos="4677"/>
                <w:tab w:val="right" w:pos="9355"/>
              </w:tabs>
              <w:ind w:left="0"/>
              <w:jc w:val="center"/>
              <w:rPr>
                <w:sz w:val="26"/>
                <w:szCs w:val="26"/>
              </w:rPr>
            </w:pPr>
          </w:p>
        </w:tc>
      </w:tr>
      <w:tr w:rsidR="00BD5ECA" w:rsidRPr="00BD5ECA" w14:paraId="0A63F59F" w14:textId="77777777">
        <w:trPr>
          <w:cantSplit/>
          <w:trHeight w:val="20"/>
        </w:trPr>
        <w:tc>
          <w:tcPr>
            <w:tcW w:w="967" w:type="dxa"/>
            <w:vMerge w:val="restart"/>
            <w:tcBorders>
              <w:top w:val="single" w:sz="4" w:space="0" w:color="auto"/>
              <w:left w:val="single" w:sz="4" w:space="0" w:color="auto"/>
              <w:bottom w:val="single" w:sz="4" w:space="0" w:color="auto"/>
              <w:right w:val="single" w:sz="4" w:space="0" w:color="auto"/>
            </w:tcBorders>
          </w:tcPr>
          <w:p w14:paraId="19BAABB6" w14:textId="77777777" w:rsidR="00BD5ECA" w:rsidRPr="00BD5ECA" w:rsidRDefault="00BD5ECA">
            <w:pPr>
              <w:pStyle w:val="a3"/>
              <w:tabs>
                <w:tab w:val="center" w:pos="4677"/>
                <w:tab w:val="right" w:pos="9355"/>
              </w:tabs>
              <w:ind w:left="0"/>
              <w:jc w:val="center"/>
              <w:rPr>
                <w:b/>
                <w:sz w:val="26"/>
                <w:szCs w:val="26"/>
              </w:rPr>
            </w:pPr>
          </w:p>
        </w:tc>
        <w:tc>
          <w:tcPr>
            <w:tcW w:w="7397" w:type="dxa"/>
            <w:tcBorders>
              <w:top w:val="single" w:sz="4" w:space="0" w:color="auto"/>
              <w:left w:val="single" w:sz="4" w:space="0" w:color="auto"/>
              <w:bottom w:val="single" w:sz="4" w:space="0" w:color="auto"/>
              <w:right w:val="single" w:sz="4" w:space="0" w:color="auto"/>
            </w:tcBorders>
            <w:hideMark/>
          </w:tcPr>
          <w:p w14:paraId="295A2C3A" w14:textId="77777777" w:rsidR="00BD5ECA" w:rsidRPr="00BD5ECA" w:rsidRDefault="00BD5ECA">
            <w:pPr>
              <w:pStyle w:val="a3"/>
              <w:tabs>
                <w:tab w:val="center" w:pos="4677"/>
                <w:tab w:val="right" w:pos="9355"/>
              </w:tabs>
              <w:ind w:left="0"/>
              <w:jc w:val="both"/>
              <w:rPr>
                <w:sz w:val="26"/>
                <w:szCs w:val="26"/>
              </w:rPr>
            </w:pPr>
            <w:r w:rsidRPr="00BD5ECA">
              <w:rPr>
                <w:sz w:val="26"/>
                <w:szCs w:val="26"/>
              </w:rPr>
              <w:t>Участник итогового собеседования справился с коммуникативной задачей.</w:t>
            </w:r>
          </w:p>
          <w:p w14:paraId="035F6F03" w14:textId="77777777" w:rsidR="00BD5ECA" w:rsidRPr="00BD5ECA" w:rsidRDefault="00BD5ECA">
            <w:pPr>
              <w:pStyle w:val="a3"/>
              <w:tabs>
                <w:tab w:val="center" w:pos="4677"/>
                <w:tab w:val="right" w:pos="9355"/>
              </w:tabs>
              <w:ind w:left="0"/>
              <w:jc w:val="both"/>
              <w:rPr>
                <w:sz w:val="26"/>
                <w:szCs w:val="26"/>
              </w:rPr>
            </w:pPr>
            <w:r w:rsidRPr="00BD5ECA">
              <w:rPr>
                <w:sz w:val="26"/>
                <w:szCs w:val="26"/>
              </w:rPr>
              <w:t>Приведено не менее 10 фраз по теме высказывания.</w:t>
            </w:r>
          </w:p>
          <w:p w14:paraId="7F327391" w14:textId="77777777" w:rsidR="00BD5ECA" w:rsidRPr="00BD5ECA" w:rsidRDefault="00BD5ECA">
            <w:pPr>
              <w:pStyle w:val="a3"/>
              <w:tabs>
                <w:tab w:val="center" w:pos="4677"/>
                <w:tab w:val="right" w:pos="9355"/>
              </w:tabs>
              <w:ind w:left="0"/>
              <w:jc w:val="both"/>
              <w:rPr>
                <w:b/>
                <w:sz w:val="26"/>
                <w:szCs w:val="26"/>
              </w:rPr>
            </w:pPr>
            <w:r w:rsidRPr="00BD5ECA">
              <w:rPr>
                <w:sz w:val="26"/>
                <w:szCs w:val="26"/>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14:paraId="4D888BB1"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3784A549" w14:textId="77777777">
        <w:trPr>
          <w:cantSplit/>
          <w:trHeight w:val="20"/>
        </w:trPr>
        <w:tc>
          <w:tcPr>
            <w:tcW w:w="967" w:type="dxa"/>
            <w:vMerge/>
            <w:tcBorders>
              <w:top w:val="single" w:sz="4" w:space="0" w:color="auto"/>
              <w:left w:val="single" w:sz="4" w:space="0" w:color="auto"/>
              <w:bottom w:val="single" w:sz="4" w:space="0" w:color="auto"/>
              <w:right w:val="single" w:sz="4" w:space="0" w:color="auto"/>
            </w:tcBorders>
            <w:vAlign w:val="center"/>
            <w:hideMark/>
          </w:tcPr>
          <w:p w14:paraId="37D292F4" w14:textId="77777777" w:rsidR="00BD5ECA" w:rsidRPr="00BD5ECA" w:rsidRDefault="00BD5ECA">
            <w:pPr>
              <w:rPr>
                <w:rFonts w:eastAsia="Calibri"/>
                <w:b/>
                <w:sz w:val="26"/>
                <w:szCs w:val="26"/>
                <w:lang w:val="x-none" w:eastAsia="x-none"/>
              </w:rPr>
            </w:pPr>
          </w:p>
        </w:tc>
        <w:tc>
          <w:tcPr>
            <w:tcW w:w="7397" w:type="dxa"/>
            <w:tcBorders>
              <w:top w:val="single" w:sz="4" w:space="0" w:color="auto"/>
              <w:left w:val="single" w:sz="4" w:space="0" w:color="auto"/>
              <w:bottom w:val="single" w:sz="4" w:space="0" w:color="auto"/>
              <w:right w:val="single" w:sz="4" w:space="0" w:color="auto"/>
            </w:tcBorders>
            <w:hideMark/>
          </w:tcPr>
          <w:p w14:paraId="245C6B57" w14:textId="77777777" w:rsidR="00BD5ECA" w:rsidRPr="00BD5ECA" w:rsidRDefault="00BD5ECA">
            <w:pPr>
              <w:pStyle w:val="a3"/>
              <w:tabs>
                <w:tab w:val="center" w:pos="4677"/>
                <w:tab w:val="right" w:pos="9355"/>
              </w:tabs>
              <w:ind w:left="0"/>
              <w:jc w:val="both"/>
              <w:rPr>
                <w:sz w:val="26"/>
                <w:szCs w:val="26"/>
              </w:rPr>
            </w:pPr>
            <w:r w:rsidRPr="00BD5ECA">
              <w:rPr>
                <w:sz w:val="26"/>
                <w:szCs w:val="26"/>
              </w:rPr>
              <w:t>Участник итогового собеседования предпринял попытку справиться с коммуникативной задачей,</w:t>
            </w:r>
          </w:p>
          <w:p w14:paraId="088EB423"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но</w:t>
            </w:r>
          </w:p>
          <w:p w14:paraId="65A159C9"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допустил фактические ошибки,</w:t>
            </w:r>
          </w:p>
          <w:p w14:paraId="79FE6143"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и/или</w:t>
            </w:r>
          </w:p>
          <w:p w14:paraId="2EE6411A" w14:textId="77777777" w:rsidR="00BD5ECA" w:rsidRPr="00BD5ECA" w:rsidRDefault="00BD5ECA">
            <w:pPr>
              <w:pStyle w:val="a3"/>
              <w:tabs>
                <w:tab w:val="center" w:pos="4677"/>
                <w:tab w:val="right" w:pos="9355"/>
              </w:tabs>
              <w:ind w:left="0"/>
              <w:jc w:val="both"/>
              <w:rPr>
                <w:sz w:val="26"/>
                <w:szCs w:val="26"/>
              </w:rPr>
            </w:pPr>
            <w:r w:rsidRPr="00BD5ECA">
              <w:rPr>
                <w:sz w:val="26"/>
                <w:szCs w:val="26"/>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14:paraId="525C3C5D"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391B6A2F" w14:textId="77777777">
        <w:trPr>
          <w:cantSplit/>
          <w:trHeight w:val="20"/>
        </w:trPr>
        <w:tc>
          <w:tcPr>
            <w:tcW w:w="967" w:type="dxa"/>
            <w:tcBorders>
              <w:top w:val="single" w:sz="4" w:space="0" w:color="auto"/>
              <w:left w:val="single" w:sz="4" w:space="0" w:color="auto"/>
              <w:bottom w:val="single" w:sz="4" w:space="0" w:color="auto"/>
              <w:right w:val="single" w:sz="4" w:space="0" w:color="auto"/>
            </w:tcBorders>
            <w:hideMark/>
          </w:tcPr>
          <w:p w14:paraId="76C5B1C4" w14:textId="77777777" w:rsidR="00BD5ECA" w:rsidRPr="00BD5ECA" w:rsidRDefault="00BD5ECA">
            <w:pPr>
              <w:pStyle w:val="a3"/>
              <w:tabs>
                <w:tab w:val="center" w:pos="4677"/>
                <w:tab w:val="right" w:pos="9355"/>
              </w:tabs>
              <w:ind w:left="0"/>
              <w:jc w:val="center"/>
              <w:rPr>
                <w:sz w:val="26"/>
                <w:szCs w:val="26"/>
              </w:rPr>
            </w:pPr>
            <w:r w:rsidRPr="00BD5ECA">
              <w:rPr>
                <w:b/>
                <w:sz w:val="26"/>
                <w:szCs w:val="26"/>
              </w:rPr>
              <w:t>М2</w:t>
            </w:r>
          </w:p>
        </w:tc>
        <w:tc>
          <w:tcPr>
            <w:tcW w:w="7397" w:type="dxa"/>
            <w:tcBorders>
              <w:top w:val="single" w:sz="4" w:space="0" w:color="auto"/>
              <w:left w:val="single" w:sz="4" w:space="0" w:color="auto"/>
              <w:bottom w:val="single" w:sz="4" w:space="0" w:color="auto"/>
              <w:right w:val="single" w:sz="4" w:space="0" w:color="auto"/>
            </w:tcBorders>
            <w:hideMark/>
          </w:tcPr>
          <w:p w14:paraId="19419AA6"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14:paraId="04D6A242" w14:textId="77777777" w:rsidR="00BD5ECA" w:rsidRPr="00BD5ECA" w:rsidRDefault="00BD5ECA">
            <w:pPr>
              <w:pStyle w:val="a3"/>
              <w:tabs>
                <w:tab w:val="center" w:pos="4677"/>
                <w:tab w:val="right" w:pos="9355"/>
              </w:tabs>
              <w:ind w:left="0"/>
              <w:jc w:val="center"/>
              <w:rPr>
                <w:sz w:val="26"/>
                <w:szCs w:val="26"/>
              </w:rPr>
            </w:pPr>
          </w:p>
        </w:tc>
      </w:tr>
      <w:tr w:rsidR="00BD5ECA" w:rsidRPr="00BD5ECA" w14:paraId="0FEFFF9D" w14:textId="77777777">
        <w:trPr>
          <w:cantSplit/>
          <w:trHeight w:val="20"/>
        </w:trPr>
        <w:tc>
          <w:tcPr>
            <w:tcW w:w="967" w:type="dxa"/>
            <w:tcBorders>
              <w:top w:val="single" w:sz="4" w:space="0" w:color="auto"/>
              <w:left w:val="single" w:sz="4" w:space="0" w:color="auto"/>
              <w:bottom w:val="single" w:sz="4" w:space="0" w:color="auto"/>
              <w:right w:val="single" w:sz="4" w:space="0" w:color="auto"/>
            </w:tcBorders>
          </w:tcPr>
          <w:p w14:paraId="6BC56D5B" w14:textId="77777777" w:rsidR="00BD5ECA" w:rsidRPr="00BD5ECA" w:rsidRDefault="00BD5ECA">
            <w:pPr>
              <w:pStyle w:val="a3"/>
              <w:tabs>
                <w:tab w:val="center" w:pos="4677"/>
                <w:tab w:val="right" w:pos="9355"/>
              </w:tabs>
              <w:ind w:left="0"/>
              <w:jc w:val="center"/>
              <w:rPr>
                <w:sz w:val="26"/>
                <w:szCs w:val="26"/>
              </w:rPr>
            </w:pPr>
          </w:p>
        </w:tc>
        <w:tc>
          <w:tcPr>
            <w:tcW w:w="7397" w:type="dxa"/>
            <w:tcBorders>
              <w:top w:val="single" w:sz="4" w:space="0" w:color="auto"/>
              <w:left w:val="single" w:sz="4" w:space="0" w:color="auto"/>
              <w:bottom w:val="single" w:sz="4" w:space="0" w:color="auto"/>
              <w:right w:val="single" w:sz="4" w:space="0" w:color="auto"/>
            </w:tcBorders>
            <w:hideMark/>
          </w:tcPr>
          <w:p w14:paraId="10012590" w14:textId="77777777" w:rsidR="00BD5ECA" w:rsidRPr="00BD5ECA" w:rsidRDefault="00BD5ECA">
            <w:pPr>
              <w:pStyle w:val="a3"/>
              <w:tabs>
                <w:tab w:val="center" w:pos="4677"/>
                <w:tab w:val="right" w:pos="9355"/>
              </w:tabs>
              <w:ind w:left="0"/>
              <w:jc w:val="both"/>
              <w:rPr>
                <w:sz w:val="26"/>
                <w:szCs w:val="26"/>
              </w:rPr>
            </w:pPr>
            <w:r w:rsidRPr="00BD5EC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14:paraId="170AAF33"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440135D2" w14:textId="77777777">
        <w:trPr>
          <w:cantSplit/>
          <w:trHeight w:val="20"/>
        </w:trPr>
        <w:tc>
          <w:tcPr>
            <w:tcW w:w="967" w:type="dxa"/>
            <w:tcBorders>
              <w:top w:val="single" w:sz="4" w:space="0" w:color="auto"/>
              <w:left w:val="single" w:sz="4" w:space="0" w:color="auto"/>
              <w:bottom w:val="single" w:sz="4" w:space="0" w:color="auto"/>
              <w:right w:val="single" w:sz="4" w:space="0" w:color="auto"/>
            </w:tcBorders>
          </w:tcPr>
          <w:p w14:paraId="052DD379" w14:textId="77777777" w:rsidR="00BD5ECA" w:rsidRPr="00BD5ECA" w:rsidRDefault="00BD5ECA">
            <w:pPr>
              <w:pStyle w:val="a3"/>
              <w:tabs>
                <w:tab w:val="center" w:pos="4677"/>
                <w:tab w:val="right" w:pos="9355"/>
              </w:tabs>
              <w:ind w:left="0"/>
              <w:jc w:val="center"/>
              <w:rPr>
                <w:sz w:val="26"/>
                <w:szCs w:val="26"/>
              </w:rPr>
            </w:pPr>
          </w:p>
        </w:tc>
        <w:tc>
          <w:tcPr>
            <w:tcW w:w="7397" w:type="dxa"/>
            <w:tcBorders>
              <w:top w:val="single" w:sz="4" w:space="0" w:color="auto"/>
              <w:left w:val="single" w:sz="4" w:space="0" w:color="auto"/>
              <w:bottom w:val="single" w:sz="4" w:space="0" w:color="auto"/>
              <w:right w:val="single" w:sz="4" w:space="0" w:color="auto"/>
            </w:tcBorders>
            <w:hideMark/>
          </w:tcPr>
          <w:p w14:paraId="4A168D97" w14:textId="77777777" w:rsidR="00BD5ECA" w:rsidRDefault="00BD5ECA">
            <w:pPr>
              <w:pStyle w:val="a3"/>
              <w:tabs>
                <w:tab w:val="center" w:pos="4677"/>
                <w:tab w:val="right" w:pos="9355"/>
              </w:tabs>
              <w:ind w:left="0"/>
              <w:jc w:val="both"/>
              <w:rPr>
                <w:sz w:val="26"/>
                <w:szCs w:val="26"/>
              </w:rPr>
            </w:pPr>
            <w:r w:rsidRPr="00BD5ECA">
              <w:rPr>
                <w:sz w:val="26"/>
                <w:szCs w:val="26"/>
              </w:rPr>
              <w:t>Условия речевой ситуации не учтены</w:t>
            </w:r>
          </w:p>
          <w:p w14:paraId="5E42C261" w14:textId="77777777" w:rsidR="00B10FD3" w:rsidRDefault="00B10FD3">
            <w:pPr>
              <w:pStyle w:val="a3"/>
              <w:tabs>
                <w:tab w:val="center" w:pos="4677"/>
                <w:tab w:val="right" w:pos="9355"/>
              </w:tabs>
              <w:ind w:left="0"/>
              <w:jc w:val="both"/>
              <w:rPr>
                <w:sz w:val="26"/>
                <w:szCs w:val="26"/>
              </w:rPr>
            </w:pPr>
          </w:p>
          <w:p w14:paraId="4227EBFD" w14:textId="77777777" w:rsidR="00B10FD3" w:rsidRPr="00BD5ECA" w:rsidRDefault="00B10FD3">
            <w:pPr>
              <w:pStyle w:val="a3"/>
              <w:tabs>
                <w:tab w:val="center" w:pos="4677"/>
                <w:tab w:val="right" w:pos="9355"/>
              </w:tabs>
              <w:ind w:left="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14:paraId="10952034"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7DE2FDAC" w14:textId="77777777">
        <w:trPr>
          <w:cantSplit/>
          <w:trHeight w:val="20"/>
        </w:trPr>
        <w:tc>
          <w:tcPr>
            <w:tcW w:w="967" w:type="dxa"/>
            <w:tcBorders>
              <w:top w:val="single" w:sz="4" w:space="0" w:color="auto"/>
              <w:left w:val="single" w:sz="4" w:space="0" w:color="auto"/>
              <w:bottom w:val="single" w:sz="4" w:space="0" w:color="auto"/>
              <w:right w:val="single" w:sz="4" w:space="0" w:color="auto"/>
            </w:tcBorders>
            <w:hideMark/>
          </w:tcPr>
          <w:p w14:paraId="7D7A8556" w14:textId="77777777" w:rsidR="00BD5ECA" w:rsidRPr="00BD5ECA" w:rsidRDefault="00BD5ECA">
            <w:pPr>
              <w:pStyle w:val="a3"/>
              <w:tabs>
                <w:tab w:val="center" w:pos="4677"/>
                <w:tab w:val="right" w:pos="9355"/>
              </w:tabs>
              <w:ind w:left="0"/>
              <w:jc w:val="center"/>
              <w:rPr>
                <w:sz w:val="26"/>
                <w:szCs w:val="26"/>
              </w:rPr>
            </w:pPr>
            <w:r w:rsidRPr="00BD5ECA">
              <w:rPr>
                <w:b/>
                <w:sz w:val="26"/>
                <w:szCs w:val="26"/>
              </w:rPr>
              <w:t>М3</w:t>
            </w:r>
          </w:p>
        </w:tc>
        <w:tc>
          <w:tcPr>
            <w:tcW w:w="7397" w:type="dxa"/>
            <w:tcBorders>
              <w:top w:val="single" w:sz="4" w:space="0" w:color="auto"/>
              <w:left w:val="single" w:sz="4" w:space="0" w:color="auto"/>
              <w:bottom w:val="single" w:sz="4" w:space="0" w:color="auto"/>
              <w:right w:val="single" w:sz="4" w:space="0" w:color="auto"/>
            </w:tcBorders>
            <w:hideMark/>
          </w:tcPr>
          <w:p w14:paraId="605A4274" w14:textId="77777777" w:rsidR="00BD5ECA" w:rsidRPr="00BD5ECA" w:rsidRDefault="00BD5ECA">
            <w:pPr>
              <w:pStyle w:val="a3"/>
              <w:tabs>
                <w:tab w:val="center" w:pos="4677"/>
                <w:tab w:val="right" w:pos="9355"/>
              </w:tabs>
              <w:ind w:left="0"/>
              <w:jc w:val="both"/>
              <w:rPr>
                <w:sz w:val="26"/>
                <w:szCs w:val="26"/>
              </w:rPr>
            </w:pPr>
            <w:r w:rsidRPr="00BD5ECA">
              <w:rPr>
                <w:b/>
                <w:sz w:val="26"/>
                <w:szCs w:val="26"/>
              </w:rPr>
              <w:t>Речевое оформление монологического высказывания (МР)</w:t>
            </w:r>
          </w:p>
        </w:tc>
        <w:tc>
          <w:tcPr>
            <w:tcW w:w="1134" w:type="dxa"/>
            <w:tcBorders>
              <w:top w:val="single" w:sz="4" w:space="0" w:color="auto"/>
              <w:left w:val="single" w:sz="4" w:space="0" w:color="auto"/>
              <w:bottom w:val="single" w:sz="4" w:space="0" w:color="auto"/>
              <w:right w:val="single" w:sz="4" w:space="0" w:color="auto"/>
            </w:tcBorders>
          </w:tcPr>
          <w:p w14:paraId="01B4530E" w14:textId="77777777" w:rsidR="00BD5ECA" w:rsidRPr="00BD5ECA" w:rsidRDefault="00BD5ECA">
            <w:pPr>
              <w:pStyle w:val="a3"/>
              <w:tabs>
                <w:tab w:val="center" w:pos="4677"/>
                <w:tab w:val="right" w:pos="9355"/>
              </w:tabs>
              <w:ind w:left="0"/>
              <w:jc w:val="center"/>
              <w:rPr>
                <w:sz w:val="26"/>
                <w:szCs w:val="26"/>
              </w:rPr>
            </w:pPr>
          </w:p>
        </w:tc>
      </w:tr>
      <w:tr w:rsidR="00BD5ECA" w:rsidRPr="00BD5ECA" w14:paraId="2DDEA682" w14:textId="77777777">
        <w:trPr>
          <w:cantSplit/>
          <w:trHeight w:val="20"/>
        </w:trPr>
        <w:tc>
          <w:tcPr>
            <w:tcW w:w="967" w:type="dxa"/>
            <w:tcBorders>
              <w:top w:val="single" w:sz="4" w:space="0" w:color="auto"/>
              <w:left w:val="single" w:sz="4" w:space="0" w:color="auto"/>
              <w:bottom w:val="single" w:sz="4" w:space="0" w:color="auto"/>
              <w:right w:val="single" w:sz="4" w:space="0" w:color="auto"/>
            </w:tcBorders>
          </w:tcPr>
          <w:p w14:paraId="082ABB88" w14:textId="77777777" w:rsidR="00BD5ECA" w:rsidRPr="00BD5ECA" w:rsidRDefault="00BD5ECA">
            <w:pPr>
              <w:pStyle w:val="a3"/>
              <w:tabs>
                <w:tab w:val="center" w:pos="4677"/>
                <w:tab w:val="right" w:pos="9355"/>
              </w:tabs>
              <w:ind w:left="0"/>
              <w:jc w:val="center"/>
              <w:rPr>
                <w:b/>
                <w:sz w:val="26"/>
                <w:szCs w:val="26"/>
              </w:rPr>
            </w:pPr>
          </w:p>
        </w:tc>
        <w:tc>
          <w:tcPr>
            <w:tcW w:w="7397" w:type="dxa"/>
            <w:tcBorders>
              <w:top w:val="single" w:sz="4" w:space="0" w:color="auto"/>
              <w:left w:val="single" w:sz="4" w:space="0" w:color="auto"/>
              <w:bottom w:val="single" w:sz="4" w:space="0" w:color="auto"/>
              <w:right w:val="single" w:sz="4" w:space="0" w:color="auto"/>
            </w:tcBorders>
            <w:hideMark/>
          </w:tcPr>
          <w:p w14:paraId="6A69072D" w14:textId="77777777" w:rsidR="00BD5ECA" w:rsidRPr="00BD5ECA" w:rsidRDefault="00BD5ECA">
            <w:pPr>
              <w:pStyle w:val="a3"/>
              <w:tabs>
                <w:tab w:val="center" w:pos="4677"/>
                <w:tab w:val="right" w:pos="9355"/>
              </w:tabs>
              <w:ind w:left="0"/>
              <w:jc w:val="both"/>
              <w:rPr>
                <w:sz w:val="26"/>
                <w:szCs w:val="26"/>
              </w:rPr>
            </w:pPr>
            <w:r w:rsidRPr="00BD5EC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Borders>
              <w:top w:val="single" w:sz="4" w:space="0" w:color="auto"/>
              <w:left w:val="single" w:sz="4" w:space="0" w:color="auto"/>
              <w:bottom w:val="single" w:sz="4" w:space="0" w:color="auto"/>
              <w:right w:val="single" w:sz="4" w:space="0" w:color="auto"/>
            </w:tcBorders>
            <w:hideMark/>
          </w:tcPr>
          <w:p w14:paraId="5A454115"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2737101D" w14:textId="77777777">
        <w:trPr>
          <w:cantSplit/>
          <w:trHeight w:val="20"/>
        </w:trPr>
        <w:tc>
          <w:tcPr>
            <w:tcW w:w="967" w:type="dxa"/>
            <w:tcBorders>
              <w:top w:val="single" w:sz="4" w:space="0" w:color="auto"/>
              <w:left w:val="single" w:sz="4" w:space="0" w:color="auto"/>
              <w:bottom w:val="single" w:sz="4" w:space="0" w:color="auto"/>
              <w:right w:val="single" w:sz="4" w:space="0" w:color="auto"/>
            </w:tcBorders>
          </w:tcPr>
          <w:p w14:paraId="51A6A7EF" w14:textId="77777777" w:rsidR="00BD5ECA" w:rsidRPr="00BD5ECA" w:rsidRDefault="00BD5ECA">
            <w:pPr>
              <w:pStyle w:val="a3"/>
              <w:tabs>
                <w:tab w:val="center" w:pos="4677"/>
                <w:tab w:val="right" w:pos="9355"/>
              </w:tabs>
              <w:ind w:left="0"/>
              <w:jc w:val="center"/>
              <w:rPr>
                <w:b/>
                <w:sz w:val="26"/>
                <w:szCs w:val="26"/>
              </w:rPr>
            </w:pPr>
          </w:p>
        </w:tc>
        <w:tc>
          <w:tcPr>
            <w:tcW w:w="7397" w:type="dxa"/>
            <w:tcBorders>
              <w:top w:val="single" w:sz="4" w:space="0" w:color="auto"/>
              <w:left w:val="single" w:sz="4" w:space="0" w:color="auto"/>
              <w:bottom w:val="single" w:sz="4" w:space="0" w:color="auto"/>
              <w:right w:val="single" w:sz="4" w:space="0" w:color="auto"/>
            </w:tcBorders>
            <w:hideMark/>
          </w:tcPr>
          <w:p w14:paraId="01856C72" w14:textId="77777777" w:rsidR="00BD5ECA" w:rsidRPr="00BD5ECA" w:rsidRDefault="00BD5ECA">
            <w:pPr>
              <w:pStyle w:val="a3"/>
              <w:tabs>
                <w:tab w:val="center" w:pos="4677"/>
                <w:tab w:val="right" w:pos="9355"/>
              </w:tabs>
              <w:ind w:left="0"/>
              <w:jc w:val="both"/>
              <w:rPr>
                <w:sz w:val="26"/>
                <w:szCs w:val="26"/>
              </w:rPr>
            </w:pPr>
            <w:r w:rsidRPr="00BD5ECA">
              <w:rPr>
                <w:sz w:val="26"/>
                <w:szCs w:val="26"/>
              </w:rPr>
              <w:t>Высказывание нелогично, изложение непоследовательно. Присутствуют логические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14:paraId="769E051D"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489D443B" w14:textId="77777777">
        <w:trPr>
          <w:cantSplit/>
          <w:trHeight w:val="20"/>
        </w:trPr>
        <w:tc>
          <w:tcPr>
            <w:tcW w:w="967" w:type="dxa"/>
            <w:tcBorders>
              <w:top w:val="single" w:sz="4" w:space="0" w:color="auto"/>
              <w:left w:val="single" w:sz="4" w:space="0" w:color="auto"/>
              <w:bottom w:val="single" w:sz="4" w:space="0" w:color="auto"/>
              <w:right w:val="single" w:sz="4" w:space="0" w:color="auto"/>
            </w:tcBorders>
          </w:tcPr>
          <w:p w14:paraId="0672012E" w14:textId="77777777" w:rsidR="00BD5ECA" w:rsidRPr="00BD5ECA" w:rsidRDefault="00BD5ECA">
            <w:pPr>
              <w:pStyle w:val="a3"/>
              <w:tabs>
                <w:tab w:val="center" w:pos="4677"/>
                <w:tab w:val="right" w:pos="9355"/>
              </w:tabs>
              <w:ind w:left="0"/>
              <w:jc w:val="center"/>
              <w:rPr>
                <w:b/>
                <w:sz w:val="26"/>
                <w:szCs w:val="26"/>
              </w:rPr>
            </w:pPr>
          </w:p>
        </w:tc>
        <w:tc>
          <w:tcPr>
            <w:tcW w:w="7397" w:type="dxa"/>
            <w:tcBorders>
              <w:top w:val="single" w:sz="4" w:space="0" w:color="auto"/>
              <w:left w:val="single" w:sz="4" w:space="0" w:color="auto"/>
              <w:bottom w:val="single" w:sz="4" w:space="0" w:color="auto"/>
              <w:right w:val="single" w:sz="4" w:space="0" w:color="auto"/>
            </w:tcBorders>
            <w:hideMark/>
          </w:tcPr>
          <w:p w14:paraId="5EA3F09D"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hideMark/>
          </w:tcPr>
          <w:p w14:paraId="5252ABFF"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3</w:t>
            </w:r>
          </w:p>
        </w:tc>
      </w:tr>
    </w:tbl>
    <w:p w14:paraId="544F692B" w14:textId="77777777" w:rsidR="00BD5ECA" w:rsidRPr="00BD5ECA" w:rsidRDefault="00BD5ECA" w:rsidP="00BD5ECA">
      <w:pPr>
        <w:pStyle w:val="a3"/>
        <w:ind w:left="0" w:firstLine="567"/>
        <w:jc w:val="both"/>
        <w:rPr>
          <w:sz w:val="26"/>
          <w:szCs w:val="26"/>
        </w:rPr>
      </w:pPr>
    </w:p>
    <w:p w14:paraId="05827961" w14:textId="77777777" w:rsidR="00BD5ECA" w:rsidRPr="00BD5ECA" w:rsidRDefault="00BD5ECA" w:rsidP="00BD5ECA">
      <w:pPr>
        <w:jc w:val="both"/>
        <w:rPr>
          <w:sz w:val="26"/>
          <w:szCs w:val="26"/>
        </w:rPr>
      </w:pPr>
      <w:r w:rsidRPr="00BD5ECA">
        <w:rPr>
          <w:sz w:val="26"/>
          <w:szCs w:val="26"/>
        </w:rPr>
        <w:t xml:space="preserve">Речевое оформление оценивается в целом по заданиям 3 и 4. </w:t>
      </w:r>
    </w:p>
    <w:p w14:paraId="79774125" w14:textId="77777777" w:rsidR="00BD5ECA" w:rsidRPr="00BD5ECA" w:rsidRDefault="00BD5ECA" w:rsidP="00BD5ECA">
      <w:pPr>
        <w:pStyle w:val="a3"/>
        <w:ind w:left="0" w:firstLine="567"/>
        <w:jc w:val="both"/>
        <w:rPr>
          <w:sz w:val="26"/>
          <w:szCs w:val="26"/>
        </w:rPr>
      </w:pPr>
    </w:p>
    <w:p w14:paraId="6F0B3082" w14:textId="77777777" w:rsidR="00BD5ECA" w:rsidRPr="00BD5ECA" w:rsidRDefault="00BD5ECA" w:rsidP="00BD5ECA">
      <w:pPr>
        <w:pStyle w:val="a3"/>
        <w:ind w:left="0"/>
        <w:jc w:val="both"/>
        <w:rPr>
          <w:sz w:val="26"/>
          <w:szCs w:val="26"/>
        </w:rPr>
      </w:pPr>
      <w:r w:rsidRPr="00BD5ECA">
        <w:rPr>
          <w:b/>
          <w:sz w:val="26"/>
          <w:szCs w:val="26"/>
        </w:rPr>
        <w:t>Задание 4. Диалог</w:t>
      </w:r>
    </w:p>
    <w:p w14:paraId="1B50E609" w14:textId="77777777" w:rsidR="00BD5ECA" w:rsidRPr="00BD5ECA" w:rsidRDefault="00BD5ECA" w:rsidP="00BD5ECA">
      <w:pPr>
        <w:pStyle w:val="a3"/>
        <w:tabs>
          <w:tab w:val="left" w:pos="7088"/>
          <w:tab w:val="left" w:pos="8647"/>
          <w:tab w:val="left" w:pos="8789"/>
        </w:tabs>
        <w:ind w:left="0" w:right="-2" w:firstLine="567"/>
        <w:jc w:val="right"/>
        <w:rPr>
          <w:i/>
          <w:sz w:val="26"/>
          <w:szCs w:val="26"/>
          <w:lang w:val="x-none"/>
        </w:rPr>
      </w:pPr>
      <w:r w:rsidRPr="00BD5ECA">
        <w:rPr>
          <w:i/>
          <w:sz w:val="26"/>
          <w:szCs w:val="26"/>
        </w:rPr>
        <w:t>Таблица 5</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7231"/>
        <w:gridCol w:w="1069"/>
      </w:tblGrid>
      <w:tr w:rsidR="00BD5ECA" w:rsidRPr="00BD5ECA" w14:paraId="16ED8324" w14:textId="77777777">
        <w:tc>
          <w:tcPr>
            <w:tcW w:w="968" w:type="dxa"/>
            <w:tcBorders>
              <w:top w:val="single" w:sz="4" w:space="0" w:color="auto"/>
              <w:left w:val="single" w:sz="4" w:space="0" w:color="auto"/>
              <w:bottom w:val="single" w:sz="4" w:space="0" w:color="auto"/>
              <w:right w:val="single" w:sz="4" w:space="0" w:color="auto"/>
            </w:tcBorders>
            <w:hideMark/>
          </w:tcPr>
          <w:p w14:paraId="0995B606" w14:textId="77777777" w:rsidR="00BD5ECA" w:rsidRPr="00BD5ECA" w:rsidRDefault="00BD5ECA">
            <w:pPr>
              <w:jc w:val="center"/>
              <w:rPr>
                <w:b/>
                <w:sz w:val="26"/>
                <w:szCs w:val="26"/>
              </w:rPr>
            </w:pPr>
            <w:r w:rsidRPr="00BD5ECA">
              <w:rPr>
                <w:b/>
                <w:sz w:val="26"/>
                <w:szCs w:val="26"/>
              </w:rPr>
              <w:t>№</w:t>
            </w:r>
          </w:p>
        </w:tc>
        <w:tc>
          <w:tcPr>
            <w:tcW w:w="7396" w:type="dxa"/>
            <w:tcBorders>
              <w:top w:val="single" w:sz="4" w:space="0" w:color="auto"/>
              <w:left w:val="single" w:sz="4" w:space="0" w:color="auto"/>
              <w:bottom w:val="single" w:sz="4" w:space="0" w:color="auto"/>
              <w:right w:val="single" w:sz="4" w:space="0" w:color="auto"/>
            </w:tcBorders>
            <w:hideMark/>
          </w:tcPr>
          <w:p w14:paraId="4F74B3FC" w14:textId="77777777" w:rsidR="00BD5ECA" w:rsidRPr="00BD5ECA" w:rsidRDefault="00BD5ECA">
            <w:pPr>
              <w:jc w:val="center"/>
              <w:rPr>
                <w:b/>
                <w:sz w:val="26"/>
                <w:szCs w:val="26"/>
              </w:rPr>
            </w:pPr>
            <w:r w:rsidRPr="00BD5ECA">
              <w:rPr>
                <w:b/>
                <w:sz w:val="26"/>
                <w:szCs w:val="26"/>
              </w:rPr>
              <w:t>Критерии оценивания диалога (Д)</w:t>
            </w:r>
          </w:p>
        </w:tc>
        <w:tc>
          <w:tcPr>
            <w:tcW w:w="1089" w:type="dxa"/>
            <w:tcBorders>
              <w:top w:val="single" w:sz="4" w:space="0" w:color="auto"/>
              <w:left w:val="single" w:sz="4" w:space="0" w:color="auto"/>
              <w:bottom w:val="single" w:sz="4" w:space="0" w:color="auto"/>
              <w:right w:val="single" w:sz="4" w:space="0" w:color="auto"/>
            </w:tcBorders>
            <w:hideMark/>
          </w:tcPr>
          <w:p w14:paraId="4B29A00A" w14:textId="77777777" w:rsidR="00BD5ECA" w:rsidRPr="00BD5ECA" w:rsidRDefault="00BD5ECA">
            <w:pPr>
              <w:pStyle w:val="a3"/>
              <w:ind w:left="0"/>
              <w:jc w:val="both"/>
              <w:rPr>
                <w:sz w:val="26"/>
                <w:szCs w:val="26"/>
              </w:rPr>
            </w:pPr>
            <w:r w:rsidRPr="00BD5ECA">
              <w:rPr>
                <w:b/>
                <w:sz w:val="26"/>
                <w:szCs w:val="26"/>
              </w:rPr>
              <w:t>Баллы</w:t>
            </w:r>
          </w:p>
        </w:tc>
      </w:tr>
      <w:tr w:rsidR="00BD5ECA" w:rsidRPr="00BD5ECA" w14:paraId="7EC0B014" w14:textId="77777777">
        <w:tc>
          <w:tcPr>
            <w:tcW w:w="968" w:type="dxa"/>
            <w:tcBorders>
              <w:top w:val="single" w:sz="4" w:space="0" w:color="auto"/>
              <w:left w:val="single" w:sz="4" w:space="0" w:color="auto"/>
              <w:bottom w:val="single" w:sz="4" w:space="0" w:color="auto"/>
              <w:right w:val="single" w:sz="4" w:space="0" w:color="auto"/>
            </w:tcBorders>
            <w:hideMark/>
          </w:tcPr>
          <w:p w14:paraId="30CCB7F2"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Д1</w:t>
            </w:r>
          </w:p>
        </w:tc>
        <w:tc>
          <w:tcPr>
            <w:tcW w:w="7396" w:type="dxa"/>
            <w:tcBorders>
              <w:top w:val="single" w:sz="4" w:space="0" w:color="auto"/>
              <w:left w:val="single" w:sz="4" w:space="0" w:color="auto"/>
              <w:bottom w:val="single" w:sz="4" w:space="0" w:color="auto"/>
              <w:right w:val="single" w:sz="4" w:space="0" w:color="auto"/>
            </w:tcBorders>
            <w:hideMark/>
          </w:tcPr>
          <w:p w14:paraId="38B99DC6"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Выполнение коммуникативной задачи</w:t>
            </w:r>
          </w:p>
        </w:tc>
        <w:tc>
          <w:tcPr>
            <w:tcW w:w="1089" w:type="dxa"/>
            <w:tcBorders>
              <w:top w:val="single" w:sz="4" w:space="0" w:color="auto"/>
              <w:left w:val="single" w:sz="4" w:space="0" w:color="auto"/>
              <w:bottom w:val="single" w:sz="4" w:space="0" w:color="auto"/>
              <w:right w:val="single" w:sz="4" w:space="0" w:color="auto"/>
            </w:tcBorders>
          </w:tcPr>
          <w:p w14:paraId="43E68D1F" w14:textId="77777777" w:rsidR="00BD5ECA" w:rsidRPr="00BD5ECA" w:rsidRDefault="00BD5ECA">
            <w:pPr>
              <w:pStyle w:val="a3"/>
              <w:tabs>
                <w:tab w:val="center" w:pos="4677"/>
                <w:tab w:val="right" w:pos="9355"/>
              </w:tabs>
              <w:ind w:left="0"/>
              <w:jc w:val="center"/>
              <w:rPr>
                <w:sz w:val="26"/>
                <w:szCs w:val="26"/>
              </w:rPr>
            </w:pPr>
          </w:p>
        </w:tc>
      </w:tr>
      <w:tr w:rsidR="00BD5ECA" w:rsidRPr="00BD5ECA" w14:paraId="3933D65D" w14:textId="77777777">
        <w:tc>
          <w:tcPr>
            <w:tcW w:w="968" w:type="dxa"/>
            <w:vMerge w:val="restart"/>
            <w:tcBorders>
              <w:top w:val="single" w:sz="4" w:space="0" w:color="auto"/>
              <w:left w:val="single" w:sz="4" w:space="0" w:color="auto"/>
              <w:bottom w:val="single" w:sz="4" w:space="0" w:color="auto"/>
              <w:right w:val="single" w:sz="4" w:space="0" w:color="auto"/>
            </w:tcBorders>
          </w:tcPr>
          <w:p w14:paraId="412FFCF5" w14:textId="77777777" w:rsidR="00BD5ECA" w:rsidRPr="00BD5ECA" w:rsidRDefault="00BD5ECA">
            <w:pPr>
              <w:pStyle w:val="a3"/>
              <w:tabs>
                <w:tab w:val="center" w:pos="4677"/>
                <w:tab w:val="right" w:pos="9355"/>
              </w:tabs>
              <w:ind w:left="0"/>
              <w:jc w:val="center"/>
              <w:rPr>
                <w:b/>
                <w:sz w:val="26"/>
                <w:szCs w:val="26"/>
              </w:rPr>
            </w:pPr>
          </w:p>
        </w:tc>
        <w:tc>
          <w:tcPr>
            <w:tcW w:w="7396" w:type="dxa"/>
            <w:tcBorders>
              <w:top w:val="single" w:sz="4" w:space="0" w:color="auto"/>
              <w:left w:val="single" w:sz="4" w:space="0" w:color="auto"/>
              <w:bottom w:val="single" w:sz="4" w:space="0" w:color="auto"/>
              <w:right w:val="single" w:sz="4" w:space="0" w:color="auto"/>
            </w:tcBorders>
            <w:hideMark/>
          </w:tcPr>
          <w:p w14:paraId="6908090F"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Участник итогового собеседования справился с коммуникативной задачей.  </w:t>
            </w:r>
          </w:p>
          <w:p w14:paraId="74507E48" w14:textId="77777777" w:rsidR="00BD5ECA" w:rsidRPr="00BD5ECA" w:rsidRDefault="00BD5ECA">
            <w:pPr>
              <w:pStyle w:val="a3"/>
              <w:tabs>
                <w:tab w:val="center" w:pos="4677"/>
                <w:tab w:val="right" w:pos="9355"/>
              </w:tabs>
              <w:ind w:left="0"/>
              <w:jc w:val="both"/>
              <w:rPr>
                <w:sz w:val="26"/>
                <w:szCs w:val="26"/>
              </w:rPr>
            </w:pPr>
            <w:r w:rsidRPr="00BD5ECA">
              <w:rPr>
                <w:sz w:val="26"/>
                <w:szCs w:val="26"/>
              </w:rPr>
              <w:t>Даны ответы на все вопросы в диалоге</w:t>
            </w:r>
          </w:p>
        </w:tc>
        <w:tc>
          <w:tcPr>
            <w:tcW w:w="1089" w:type="dxa"/>
            <w:tcBorders>
              <w:top w:val="single" w:sz="4" w:space="0" w:color="auto"/>
              <w:left w:val="single" w:sz="4" w:space="0" w:color="auto"/>
              <w:bottom w:val="single" w:sz="4" w:space="0" w:color="auto"/>
              <w:right w:val="single" w:sz="4" w:space="0" w:color="auto"/>
            </w:tcBorders>
            <w:hideMark/>
          </w:tcPr>
          <w:p w14:paraId="4F097755"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3FE68CCA" w14:textId="77777777">
        <w:tc>
          <w:tcPr>
            <w:tcW w:w="968" w:type="dxa"/>
            <w:vMerge/>
            <w:tcBorders>
              <w:top w:val="single" w:sz="4" w:space="0" w:color="auto"/>
              <w:left w:val="single" w:sz="4" w:space="0" w:color="auto"/>
              <w:bottom w:val="single" w:sz="4" w:space="0" w:color="auto"/>
              <w:right w:val="single" w:sz="4" w:space="0" w:color="auto"/>
            </w:tcBorders>
            <w:vAlign w:val="center"/>
            <w:hideMark/>
          </w:tcPr>
          <w:p w14:paraId="14B38980" w14:textId="77777777" w:rsidR="00BD5ECA" w:rsidRPr="00BD5ECA" w:rsidRDefault="00BD5ECA">
            <w:pPr>
              <w:rPr>
                <w:rFonts w:eastAsia="Calibri"/>
                <w:b/>
                <w:sz w:val="26"/>
                <w:szCs w:val="26"/>
                <w:lang w:val="x-none" w:eastAsia="x-none"/>
              </w:rPr>
            </w:pPr>
          </w:p>
        </w:tc>
        <w:tc>
          <w:tcPr>
            <w:tcW w:w="7396" w:type="dxa"/>
            <w:tcBorders>
              <w:top w:val="single" w:sz="4" w:space="0" w:color="auto"/>
              <w:left w:val="single" w:sz="4" w:space="0" w:color="auto"/>
              <w:bottom w:val="single" w:sz="4" w:space="0" w:color="auto"/>
              <w:right w:val="single" w:sz="4" w:space="0" w:color="auto"/>
            </w:tcBorders>
            <w:hideMark/>
          </w:tcPr>
          <w:p w14:paraId="46AEB390" w14:textId="77777777" w:rsidR="00BD5ECA" w:rsidRPr="00BD5ECA" w:rsidRDefault="00BD5ECA">
            <w:pPr>
              <w:pStyle w:val="a3"/>
              <w:tabs>
                <w:tab w:val="center" w:pos="4677"/>
                <w:tab w:val="right" w:pos="9355"/>
              </w:tabs>
              <w:ind w:left="0"/>
              <w:jc w:val="both"/>
              <w:rPr>
                <w:sz w:val="26"/>
                <w:szCs w:val="26"/>
              </w:rPr>
            </w:pPr>
            <w:r w:rsidRPr="00BD5ECA">
              <w:rPr>
                <w:sz w:val="26"/>
                <w:szCs w:val="26"/>
              </w:rPr>
              <w:t>Ответы на вопросы не даны</w:t>
            </w:r>
          </w:p>
          <w:p w14:paraId="372B80C4"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или</w:t>
            </w:r>
          </w:p>
          <w:p w14:paraId="1AF7B6CC" w14:textId="77777777" w:rsidR="00BD5ECA" w:rsidRPr="00BD5ECA" w:rsidRDefault="00BD5ECA">
            <w:pPr>
              <w:pStyle w:val="a3"/>
              <w:tabs>
                <w:tab w:val="center" w:pos="4677"/>
                <w:tab w:val="right" w:pos="9355"/>
              </w:tabs>
              <w:ind w:left="0"/>
              <w:jc w:val="both"/>
              <w:rPr>
                <w:sz w:val="26"/>
                <w:szCs w:val="26"/>
              </w:rPr>
            </w:pPr>
            <w:r w:rsidRPr="00BD5ECA">
              <w:rPr>
                <w:sz w:val="26"/>
                <w:szCs w:val="26"/>
              </w:rPr>
              <w:t>даны односложные ответы</w:t>
            </w:r>
          </w:p>
        </w:tc>
        <w:tc>
          <w:tcPr>
            <w:tcW w:w="1089" w:type="dxa"/>
            <w:tcBorders>
              <w:top w:val="single" w:sz="4" w:space="0" w:color="auto"/>
              <w:left w:val="single" w:sz="4" w:space="0" w:color="auto"/>
              <w:bottom w:val="single" w:sz="4" w:space="0" w:color="auto"/>
              <w:right w:val="single" w:sz="4" w:space="0" w:color="auto"/>
            </w:tcBorders>
            <w:hideMark/>
          </w:tcPr>
          <w:p w14:paraId="2C2C708D"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0EA585B0" w14:textId="77777777">
        <w:trPr>
          <w:trHeight w:val="295"/>
        </w:trPr>
        <w:tc>
          <w:tcPr>
            <w:tcW w:w="968" w:type="dxa"/>
            <w:tcBorders>
              <w:top w:val="single" w:sz="4" w:space="0" w:color="auto"/>
              <w:left w:val="single" w:sz="4" w:space="0" w:color="auto"/>
              <w:bottom w:val="single" w:sz="4" w:space="0" w:color="auto"/>
              <w:right w:val="single" w:sz="4" w:space="0" w:color="auto"/>
            </w:tcBorders>
            <w:hideMark/>
          </w:tcPr>
          <w:p w14:paraId="0AB40ABC"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Д2</w:t>
            </w:r>
          </w:p>
        </w:tc>
        <w:tc>
          <w:tcPr>
            <w:tcW w:w="7396" w:type="dxa"/>
            <w:tcBorders>
              <w:top w:val="single" w:sz="4" w:space="0" w:color="auto"/>
              <w:left w:val="single" w:sz="4" w:space="0" w:color="auto"/>
              <w:bottom w:val="single" w:sz="4" w:space="0" w:color="auto"/>
              <w:right w:val="single" w:sz="4" w:space="0" w:color="auto"/>
            </w:tcBorders>
            <w:hideMark/>
          </w:tcPr>
          <w:p w14:paraId="380C909C"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Учёт условий речевой ситуации</w:t>
            </w:r>
          </w:p>
        </w:tc>
        <w:tc>
          <w:tcPr>
            <w:tcW w:w="1089" w:type="dxa"/>
            <w:tcBorders>
              <w:top w:val="single" w:sz="4" w:space="0" w:color="auto"/>
              <w:left w:val="single" w:sz="4" w:space="0" w:color="auto"/>
              <w:bottom w:val="single" w:sz="4" w:space="0" w:color="auto"/>
              <w:right w:val="single" w:sz="4" w:space="0" w:color="auto"/>
            </w:tcBorders>
          </w:tcPr>
          <w:p w14:paraId="551480FE" w14:textId="77777777" w:rsidR="00BD5ECA" w:rsidRPr="00BD5ECA" w:rsidRDefault="00BD5ECA">
            <w:pPr>
              <w:pStyle w:val="a3"/>
              <w:tabs>
                <w:tab w:val="center" w:pos="4677"/>
                <w:tab w:val="right" w:pos="9355"/>
              </w:tabs>
              <w:ind w:left="0"/>
              <w:jc w:val="center"/>
              <w:rPr>
                <w:sz w:val="26"/>
                <w:szCs w:val="26"/>
              </w:rPr>
            </w:pPr>
          </w:p>
        </w:tc>
      </w:tr>
      <w:tr w:rsidR="00BD5ECA" w:rsidRPr="00BD5ECA" w14:paraId="346A1309" w14:textId="77777777">
        <w:trPr>
          <w:trHeight w:val="333"/>
        </w:trPr>
        <w:tc>
          <w:tcPr>
            <w:tcW w:w="968" w:type="dxa"/>
            <w:vMerge w:val="restart"/>
            <w:tcBorders>
              <w:top w:val="single" w:sz="4" w:space="0" w:color="auto"/>
              <w:left w:val="single" w:sz="4" w:space="0" w:color="auto"/>
              <w:bottom w:val="single" w:sz="4" w:space="0" w:color="auto"/>
              <w:right w:val="single" w:sz="4" w:space="0" w:color="auto"/>
            </w:tcBorders>
          </w:tcPr>
          <w:p w14:paraId="7F067C9D" w14:textId="77777777" w:rsidR="00BD5ECA" w:rsidRPr="00BD5ECA" w:rsidRDefault="00BD5ECA">
            <w:pPr>
              <w:pStyle w:val="a3"/>
              <w:tabs>
                <w:tab w:val="center" w:pos="4677"/>
                <w:tab w:val="right" w:pos="9355"/>
              </w:tabs>
              <w:ind w:left="0"/>
              <w:jc w:val="both"/>
              <w:rPr>
                <w:b/>
                <w:sz w:val="26"/>
                <w:szCs w:val="26"/>
              </w:rPr>
            </w:pPr>
          </w:p>
        </w:tc>
        <w:tc>
          <w:tcPr>
            <w:tcW w:w="7396" w:type="dxa"/>
            <w:tcBorders>
              <w:top w:val="single" w:sz="4" w:space="0" w:color="auto"/>
              <w:left w:val="single" w:sz="4" w:space="0" w:color="auto"/>
              <w:bottom w:val="single" w:sz="4" w:space="0" w:color="auto"/>
              <w:right w:val="single" w:sz="4" w:space="0" w:color="auto"/>
            </w:tcBorders>
            <w:hideMark/>
          </w:tcPr>
          <w:p w14:paraId="36E77E69" w14:textId="77777777" w:rsidR="00BD5ECA" w:rsidRPr="00BD5ECA" w:rsidRDefault="00BD5ECA">
            <w:pPr>
              <w:pStyle w:val="a3"/>
              <w:tabs>
                <w:tab w:val="center" w:pos="4677"/>
                <w:tab w:val="right" w:pos="9355"/>
              </w:tabs>
              <w:ind w:left="0"/>
              <w:jc w:val="both"/>
              <w:rPr>
                <w:b/>
                <w:sz w:val="26"/>
                <w:szCs w:val="26"/>
              </w:rPr>
            </w:pPr>
            <w:r w:rsidRPr="00BD5ECA">
              <w:rPr>
                <w:sz w:val="26"/>
                <w:szCs w:val="26"/>
              </w:rPr>
              <w:t>Учтены условия речевой ситуации</w:t>
            </w:r>
          </w:p>
        </w:tc>
        <w:tc>
          <w:tcPr>
            <w:tcW w:w="1089" w:type="dxa"/>
            <w:tcBorders>
              <w:top w:val="single" w:sz="4" w:space="0" w:color="auto"/>
              <w:left w:val="single" w:sz="4" w:space="0" w:color="auto"/>
              <w:bottom w:val="single" w:sz="4" w:space="0" w:color="auto"/>
              <w:right w:val="single" w:sz="4" w:space="0" w:color="auto"/>
            </w:tcBorders>
            <w:hideMark/>
          </w:tcPr>
          <w:p w14:paraId="69E940DB"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6AA0912B" w14:textId="77777777">
        <w:trPr>
          <w:trHeight w:val="164"/>
        </w:trPr>
        <w:tc>
          <w:tcPr>
            <w:tcW w:w="968" w:type="dxa"/>
            <w:vMerge/>
            <w:tcBorders>
              <w:top w:val="single" w:sz="4" w:space="0" w:color="auto"/>
              <w:left w:val="single" w:sz="4" w:space="0" w:color="auto"/>
              <w:bottom w:val="single" w:sz="4" w:space="0" w:color="auto"/>
              <w:right w:val="single" w:sz="4" w:space="0" w:color="auto"/>
            </w:tcBorders>
            <w:vAlign w:val="center"/>
            <w:hideMark/>
          </w:tcPr>
          <w:p w14:paraId="64691550" w14:textId="77777777" w:rsidR="00BD5ECA" w:rsidRPr="00BD5ECA" w:rsidRDefault="00BD5ECA">
            <w:pPr>
              <w:rPr>
                <w:rFonts w:eastAsia="Calibri"/>
                <w:b/>
                <w:sz w:val="26"/>
                <w:szCs w:val="26"/>
                <w:lang w:val="x-none" w:eastAsia="x-none"/>
              </w:rPr>
            </w:pPr>
          </w:p>
        </w:tc>
        <w:tc>
          <w:tcPr>
            <w:tcW w:w="7396" w:type="dxa"/>
            <w:tcBorders>
              <w:top w:val="single" w:sz="4" w:space="0" w:color="auto"/>
              <w:left w:val="single" w:sz="4" w:space="0" w:color="auto"/>
              <w:bottom w:val="single" w:sz="4" w:space="0" w:color="auto"/>
              <w:right w:val="single" w:sz="4" w:space="0" w:color="auto"/>
            </w:tcBorders>
            <w:hideMark/>
          </w:tcPr>
          <w:p w14:paraId="2E637E1F" w14:textId="77777777" w:rsidR="00BD5ECA" w:rsidRPr="00BD5ECA" w:rsidRDefault="00BD5ECA">
            <w:pPr>
              <w:pStyle w:val="a3"/>
              <w:tabs>
                <w:tab w:val="center" w:pos="4677"/>
                <w:tab w:val="right" w:pos="9355"/>
              </w:tabs>
              <w:ind w:left="0"/>
              <w:jc w:val="both"/>
              <w:rPr>
                <w:b/>
                <w:sz w:val="26"/>
                <w:szCs w:val="26"/>
              </w:rPr>
            </w:pPr>
            <w:r w:rsidRPr="00BD5ECA">
              <w:rPr>
                <w:sz w:val="26"/>
                <w:szCs w:val="26"/>
              </w:rPr>
              <w:t>Условия речевой ситуации не учтены</w:t>
            </w:r>
          </w:p>
        </w:tc>
        <w:tc>
          <w:tcPr>
            <w:tcW w:w="1089" w:type="dxa"/>
            <w:tcBorders>
              <w:top w:val="single" w:sz="4" w:space="0" w:color="auto"/>
              <w:left w:val="single" w:sz="4" w:space="0" w:color="auto"/>
              <w:bottom w:val="single" w:sz="4" w:space="0" w:color="auto"/>
              <w:right w:val="single" w:sz="4" w:space="0" w:color="auto"/>
            </w:tcBorders>
            <w:hideMark/>
          </w:tcPr>
          <w:p w14:paraId="39EA3FDB" w14:textId="77777777" w:rsidR="00BD5ECA" w:rsidRPr="00BD5ECA" w:rsidRDefault="00BD5ECA">
            <w:pPr>
              <w:pStyle w:val="a3"/>
              <w:tabs>
                <w:tab w:val="center" w:pos="4677"/>
                <w:tab w:val="right" w:pos="9355"/>
              </w:tabs>
              <w:ind w:left="0"/>
              <w:jc w:val="center"/>
              <w:rPr>
                <w:b/>
                <w:sz w:val="26"/>
                <w:szCs w:val="26"/>
              </w:rPr>
            </w:pPr>
            <w:r w:rsidRPr="00BD5ECA">
              <w:rPr>
                <w:sz w:val="26"/>
                <w:szCs w:val="26"/>
              </w:rPr>
              <w:t>0</w:t>
            </w:r>
          </w:p>
        </w:tc>
      </w:tr>
      <w:tr w:rsidR="00BD5ECA" w:rsidRPr="00BD5ECA" w14:paraId="4BB2BAA0" w14:textId="77777777">
        <w:trPr>
          <w:trHeight w:val="187"/>
        </w:trPr>
        <w:tc>
          <w:tcPr>
            <w:tcW w:w="968" w:type="dxa"/>
            <w:tcBorders>
              <w:top w:val="single" w:sz="4" w:space="0" w:color="auto"/>
              <w:left w:val="single" w:sz="4" w:space="0" w:color="auto"/>
              <w:bottom w:val="single" w:sz="4" w:space="0" w:color="auto"/>
              <w:right w:val="single" w:sz="4" w:space="0" w:color="auto"/>
            </w:tcBorders>
          </w:tcPr>
          <w:p w14:paraId="2CEE0BF1" w14:textId="77777777" w:rsidR="00BD5ECA" w:rsidRPr="00BD5ECA" w:rsidRDefault="00BD5ECA">
            <w:pPr>
              <w:pStyle w:val="a3"/>
              <w:tabs>
                <w:tab w:val="center" w:pos="4677"/>
                <w:tab w:val="right" w:pos="9355"/>
              </w:tabs>
              <w:ind w:left="0"/>
              <w:jc w:val="both"/>
              <w:rPr>
                <w:b/>
                <w:sz w:val="26"/>
                <w:szCs w:val="26"/>
              </w:rPr>
            </w:pPr>
          </w:p>
        </w:tc>
        <w:tc>
          <w:tcPr>
            <w:tcW w:w="7396" w:type="dxa"/>
            <w:tcBorders>
              <w:top w:val="single" w:sz="4" w:space="0" w:color="auto"/>
              <w:left w:val="single" w:sz="4" w:space="0" w:color="auto"/>
              <w:bottom w:val="single" w:sz="4" w:space="0" w:color="auto"/>
              <w:right w:val="single" w:sz="4" w:space="0" w:color="auto"/>
            </w:tcBorders>
            <w:hideMark/>
          </w:tcPr>
          <w:p w14:paraId="434CF6EA"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 xml:space="preserve">Максимальное количество баллов </w:t>
            </w:r>
          </w:p>
        </w:tc>
        <w:tc>
          <w:tcPr>
            <w:tcW w:w="1089" w:type="dxa"/>
            <w:tcBorders>
              <w:top w:val="single" w:sz="4" w:space="0" w:color="auto"/>
              <w:left w:val="single" w:sz="4" w:space="0" w:color="auto"/>
              <w:bottom w:val="single" w:sz="4" w:space="0" w:color="auto"/>
              <w:right w:val="single" w:sz="4" w:space="0" w:color="auto"/>
            </w:tcBorders>
            <w:hideMark/>
          </w:tcPr>
          <w:p w14:paraId="7AA94B17"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2</w:t>
            </w:r>
          </w:p>
        </w:tc>
      </w:tr>
    </w:tbl>
    <w:p w14:paraId="22AE5CFA" w14:textId="77777777" w:rsidR="00BD5ECA" w:rsidRPr="00BD5ECA" w:rsidRDefault="00BD5ECA" w:rsidP="00BD5ECA">
      <w:pPr>
        <w:pStyle w:val="a3"/>
        <w:tabs>
          <w:tab w:val="center" w:pos="4677"/>
          <w:tab w:val="right" w:pos="9355"/>
        </w:tabs>
        <w:ind w:left="0" w:firstLine="720"/>
        <w:jc w:val="both"/>
        <w:rPr>
          <w:b/>
          <w:sz w:val="26"/>
          <w:szCs w:val="26"/>
        </w:rPr>
      </w:pPr>
    </w:p>
    <w:p w14:paraId="163195ED" w14:textId="77777777" w:rsidR="00BD5ECA" w:rsidRPr="00BD5ECA" w:rsidRDefault="00BD5ECA" w:rsidP="00BD5ECA">
      <w:pPr>
        <w:pStyle w:val="a3"/>
        <w:tabs>
          <w:tab w:val="left" w:pos="7088"/>
          <w:tab w:val="left" w:pos="8789"/>
        </w:tabs>
        <w:ind w:left="0" w:right="-2" w:firstLine="567"/>
        <w:jc w:val="right"/>
        <w:rPr>
          <w:i/>
          <w:sz w:val="26"/>
          <w:szCs w:val="26"/>
        </w:rPr>
      </w:pPr>
      <w:r w:rsidRPr="00BD5ECA">
        <w:rPr>
          <w:i/>
          <w:sz w:val="26"/>
          <w:szCs w:val="26"/>
        </w:rPr>
        <w:t>Таблица 6</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261"/>
        <w:gridCol w:w="1033"/>
      </w:tblGrid>
      <w:tr w:rsidR="00BD5ECA" w:rsidRPr="00BD5ECA" w14:paraId="20A461E7" w14:textId="77777777">
        <w:tc>
          <w:tcPr>
            <w:tcW w:w="971" w:type="dxa"/>
            <w:tcBorders>
              <w:top w:val="single" w:sz="4" w:space="0" w:color="auto"/>
              <w:left w:val="single" w:sz="4" w:space="0" w:color="auto"/>
              <w:bottom w:val="single" w:sz="4" w:space="0" w:color="auto"/>
              <w:right w:val="single" w:sz="4" w:space="0" w:color="auto"/>
            </w:tcBorders>
            <w:hideMark/>
          </w:tcPr>
          <w:p w14:paraId="075153EE"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w:t>
            </w:r>
          </w:p>
        </w:tc>
        <w:tc>
          <w:tcPr>
            <w:tcW w:w="7393" w:type="dxa"/>
            <w:tcBorders>
              <w:top w:val="single" w:sz="4" w:space="0" w:color="auto"/>
              <w:left w:val="single" w:sz="4" w:space="0" w:color="auto"/>
              <w:bottom w:val="single" w:sz="4" w:space="0" w:color="auto"/>
              <w:right w:val="single" w:sz="4" w:space="0" w:color="auto"/>
            </w:tcBorders>
            <w:hideMark/>
          </w:tcPr>
          <w:p w14:paraId="560D9917"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Критерии оценивания правильности речи за выполнение заданий 3 и 4 (Р</w:t>
            </w:r>
            <w:proofErr w:type="gramStart"/>
            <w:r w:rsidRPr="00BD5ECA">
              <w:rPr>
                <w:b/>
                <w:sz w:val="26"/>
                <w:szCs w:val="26"/>
              </w:rPr>
              <w:t>2)*</w:t>
            </w:r>
            <w:proofErr w:type="gramEnd"/>
          </w:p>
        </w:tc>
        <w:tc>
          <w:tcPr>
            <w:tcW w:w="1048" w:type="dxa"/>
            <w:tcBorders>
              <w:top w:val="single" w:sz="4" w:space="0" w:color="auto"/>
              <w:left w:val="single" w:sz="4" w:space="0" w:color="auto"/>
              <w:bottom w:val="single" w:sz="4" w:space="0" w:color="auto"/>
              <w:right w:val="single" w:sz="4" w:space="0" w:color="auto"/>
            </w:tcBorders>
            <w:hideMark/>
          </w:tcPr>
          <w:p w14:paraId="62B6FA12"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Баллы</w:t>
            </w:r>
          </w:p>
        </w:tc>
      </w:tr>
      <w:tr w:rsidR="00BD5ECA" w:rsidRPr="00BD5ECA" w14:paraId="34A5ED3C" w14:textId="77777777">
        <w:trPr>
          <w:trHeight w:val="334"/>
        </w:trPr>
        <w:tc>
          <w:tcPr>
            <w:tcW w:w="971" w:type="dxa"/>
            <w:tcBorders>
              <w:top w:val="single" w:sz="4" w:space="0" w:color="auto"/>
              <w:left w:val="single" w:sz="4" w:space="0" w:color="auto"/>
              <w:bottom w:val="single" w:sz="4" w:space="0" w:color="auto"/>
              <w:right w:val="single" w:sz="4" w:space="0" w:color="auto"/>
            </w:tcBorders>
            <w:hideMark/>
          </w:tcPr>
          <w:p w14:paraId="5D4C9AD5"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Г</w:t>
            </w:r>
          </w:p>
        </w:tc>
        <w:tc>
          <w:tcPr>
            <w:tcW w:w="7393" w:type="dxa"/>
            <w:tcBorders>
              <w:top w:val="single" w:sz="4" w:space="0" w:color="auto"/>
              <w:left w:val="single" w:sz="4" w:space="0" w:color="auto"/>
              <w:bottom w:val="single" w:sz="4" w:space="0" w:color="auto"/>
              <w:right w:val="single" w:sz="4" w:space="0" w:color="auto"/>
            </w:tcBorders>
            <w:hideMark/>
          </w:tcPr>
          <w:p w14:paraId="5EDCB4E5" w14:textId="77777777" w:rsidR="00BD5ECA" w:rsidRPr="00BD5ECA" w:rsidRDefault="00BD5ECA">
            <w:pPr>
              <w:pStyle w:val="a3"/>
              <w:tabs>
                <w:tab w:val="center" w:pos="4677"/>
                <w:tab w:val="right" w:pos="9355"/>
              </w:tabs>
              <w:ind w:left="0"/>
              <w:jc w:val="both"/>
              <w:rPr>
                <w:sz w:val="26"/>
                <w:szCs w:val="26"/>
              </w:rPr>
            </w:pPr>
            <w:r w:rsidRPr="00BD5ECA">
              <w:rPr>
                <w:b/>
                <w:bCs/>
                <w:sz w:val="26"/>
                <w:szCs w:val="26"/>
              </w:rPr>
              <w:t xml:space="preserve">Соблюдение грамматических норм </w:t>
            </w:r>
          </w:p>
        </w:tc>
        <w:tc>
          <w:tcPr>
            <w:tcW w:w="1048" w:type="dxa"/>
            <w:tcBorders>
              <w:top w:val="single" w:sz="4" w:space="0" w:color="auto"/>
              <w:left w:val="single" w:sz="4" w:space="0" w:color="auto"/>
              <w:bottom w:val="single" w:sz="4" w:space="0" w:color="auto"/>
              <w:right w:val="single" w:sz="4" w:space="0" w:color="auto"/>
            </w:tcBorders>
          </w:tcPr>
          <w:p w14:paraId="54149506" w14:textId="77777777" w:rsidR="00BD5ECA" w:rsidRPr="00BD5ECA" w:rsidRDefault="00BD5ECA">
            <w:pPr>
              <w:pStyle w:val="a3"/>
              <w:tabs>
                <w:tab w:val="center" w:pos="4677"/>
                <w:tab w:val="right" w:pos="9355"/>
              </w:tabs>
              <w:ind w:left="0"/>
              <w:jc w:val="both"/>
              <w:rPr>
                <w:b/>
                <w:sz w:val="26"/>
                <w:szCs w:val="26"/>
              </w:rPr>
            </w:pPr>
          </w:p>
        </w:tc>
      </w:tr>
      <w:tr w:rsidR="00BD5ECA" w:rsidRPr="00BD5ECA" w14:paraId="2CD327ED" w14:textId="77777777">
        <w:trPr>
          <w:trHeight w:val="204"/>
        </w:trPr>
        <w:tc>
          <w:tcPr>
            <w:tcW w:w="971" w:type="dxa"/>
            <w:vMerge w:val="restart"/>
            <w:tcBorders>
              <w:top w:val="single" w:sz="4" w:space="0" w:color="auto"/>
              <w:left w:val="single" w:sz="4" w:space="0" w:color="auto"/>
              <w:bottom w:val="single" w:sz="4" w:space="0" w:color="auto"/>
              <w:right w:val="single" w:sz="4" w:space="0" w:color="auto"/>
            </w:tcBorders>
          </w:tcPr>
          <w:p w14:paraId="5C8AD968" w14:textId="77777777" w:rsidR="00BD5ECA" w:rsidRPr="00BD5ECA" w:rsidRDefault="00BD5ECA">
            <w:pPr>
              <w:pStyle w:val="a3"/>
              <w:tabs>
                <w:tab w:val="center" w:pos="4677"/>
                <w:tab w:val="right" w:pos="9355"/>
              </w:tabs>
              <w:ind w:left="0"/>
              <w:jc w:val="center"/>
              <w:rPr>
                <w:b/>
                <w:sz w:val="26"/>
                <w:szCs w:val="26"/>
              </w:rPr>
            </w:pPr>
          </w:p>
        </w:tc>
        <w:tc>
          <w:tcPr>
            <w:tcW w:w="7393" w:type="dxa"/>
            <w:tcBorders>
              <w:top w:val="single" w:sz="4" w:space="0" w:color="auto"/>
              <w:left w:val="single" w:sz="4" w:space="0" w:color="auto"/>
              <w:bottom w:val="single" w:sz="4" w:space="0" w:color="auto"/>
              <w:right w:val="single" w:sz="4" w:space="0" w:color="auto"/>
            </w:tcBorders>
            <w:hideMark/>
          </w:tcPr>
          <w:p w14:paraId="55C356FA" w14:textId="77777777" w:rsidR="00BD5ECA" w:rsidRPr="00BD5ECA" w:rsidRDefault="00BD5ECA">
            <w:pPr>
              <w:pStyle w:val="a3"/>
              <w:tabs>
                <w:tab w:val="center" w:pos="4677"/>
                <w:tab w:val="right" w:pos="9355"/>
              </w:tabs>
              <w:ind w:left="0"/>
              <w:jc w:val="both"/>
              <w:rPr>
                <w:sz w:val="26"/>
                <w:szCs w:val="26"/>
              </w:rPr>
            </w:pPr>
            <w:r w:rsidRPr="00BD5ECA">
              <w:rPr>
                <w:sz w:val="26"/>
                <w:szCs w:val="26"/>
              </w:rPr>
              <w:t>Грамматических ошибок нет</w:t>
            </w:r>
          </w:p>
        </w:tc>
        <w:tc>
          <w:tcPr>
            <w:tcW w:w="1048" w:type="dxa"/>
            <w:tcBorders>
              <w:top w:val="single" w:sz="4" w:space="0" w:color="auto"/>
              <w:left w:val="single" w:sz="4" w:space="0" w:color="auto"/>
              <w:bottom w:val="single" w:sz="4" w:space="0" w:color="auto"/>
              <w:right w:val="single" w:sz="4" w:space="0" w:color="auto"/>
            </w:tcBorders>
            <w:hideMark/>
          </w:tcPr>
          <w:p w14:paraId="41EC99C0"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591CD19D" w14:textId="77777777">
        <w:trPr>
          <w:trHeight w:val="241"/>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3BAF8C62" w14:textId="77777777" w:rsidR="00BD5ECA" w:rsidRPr="00BD5ECA" w:rsidRDefault="00BD5ECA">
            <w:pPr>
              <w:rPr>
                <w:rFonts w:eastAsia="Calibri"/>
                <w:b/>
                <w:sz w:val="26"/>
                <w:szCs w:val="26"/>
                <w:lang w:val="x-none" w:eastAsia="x-none"/>
              </w:rPr>
            </w:pPr>
          </w:p>
        </w:tc>
        <w:tc>
          <w:tcPr>
            <w:tcW w:w="7393" w:type="dxa"/>
            <w:tcBorders>
              <w:top w:val="single" w:sz="4" w:space="0" w:color="auto"/>
              <w:left w:val="single" w:sz="4" w:space="0" w:color="auto"/>
              <w:bottom w:val="single" w:sz="4" w:space="0" w:color="auto"/>
              <w:right w:val="single" w:sz="4" w:space="0" w:color="auto"/>
            </w:tcBorders>
            <w:hideMark/>
          </w:tcPr>
          <w:p w14:paraId="58A96AE9"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Допущены грамматические ошибки (одна и более)</w:t>
            </w:r>
          </w:p>
        </w:tc>
        <w:tc>
          <w:tcPr>
            <w:tcW w:w="1048" w:type="dxa"/>
            <w:tcBorders>
              <w:top w:val="single" w:sz="4" w:space="0" w:color="auto"/>
              <w:left w:val="single" w:sz="4" w:space="0" w:color="auto"/>
              <w:bottom w:val="single" w:sz="4" w:space="0" w:color="auto"/>
              <w:right w:val="single" w:sz="4" w:space="0" w:color="auto"/>
            </w:tcBorders>
            <w:hideMark/>
          </w:tcPr>
          <w:p w14:paraId="76774847"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56022BF6" w14:textId="77777777">
        <w:trPr>
          <w:trHeight w:val="237"/>
        </w:trPr>
        <w:tc>
          <w:tcPr>
            <w:tcW w:w="971" w:type="dxa"/>
            <w:tcBorders>
              <w:top w:val="single" w:sz="4" w:space="0" w:color="auto"/>
              <w:left w:val="single" w:sz="4" w:space="0" w:color="auto"/>
              <w:bottom w:val="single" w:sz="4" w:space="0" w:color="auto"/>
              <w:right w:val="single" w:sz="4" w:space="0" w:color="auto"/>
            </w:tcBorders>
            <w:hideMark/>
          </w:tcPr>
          <w:p w14:paraId="41A25DC2"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О</w:t>
            </w:r>
          </w:p>
        </w:tc>
        <w:tc>
          <w:tcPr>
            <w:tcW w:w="7393" w:type="dxa"/>
            <w:tcBorders>
              <w:top w:val="single" w:sz="4" w:space="0" w:color="auto"/>
              <w:left w:val="single" w:sz="4" w:space="0" w:color="auto"/>
              <w:bottom w:val="single" w:sz="4" w:space="0" w:color="auto"/>
              <w:right w:val="single" w:sz="4" w:space="0" w:color="auto"/>
            </w:tcBorders>
            <w:hideMark/>
          </w:tcPr>
          <w:p w14:paraId="0CF3C0A2"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Соблюдение орфоэпических норм</w:t>
            </w:r>
          </w:p>
        </w:tc>
        <w:tc>
          <w:tcPr>
            <w:tcW w:w="1048" w:type="dxa"/>
            <w:tcBorders>
              <w:top w:val="single" w:sz="4" w:space="0" w:color="auto"/>
              <w:left w:val="single" w:sz="4" w:space="0" w:color="auto"/>
              <w:bottom w:val="single" w:sz="4" w:space="0" w:color="auto"/>
              <w:right w:val="single" w:sz="4" w:space="0" w:color="auto"/>
            </w:tcBorders>
          </w:tcPr>
          <w:p w14:paraId="7E31C291" w14:textId="77777777" w:rsidR="00BD5ECA" w:rsidRPr="00BD5ECA" w:rsidRDefault="00BD5ECA">
            <w:pPr>
              <w:pStyle w:val="a3"/>
              <w:tabs>
                <w:tab w:val="center" w:pos="4677"/>
                <w:tab w:val="right" w:pos="9355"/>
              </w:tabs>
              <w:ind w:left="0"/>
              <w:jc w:val="center"/>
              <w:rPr>
                <w:sz w:val="26"/>
                <w:szCs w:val="26"/>
              </w:rPr>
            </w:pPr>
          </w:p>
        </w:tc>
      </w:tr>
      <w:tr w:rsidR="00BD5ECA" w:rsidRPr="00BD5ECA" w14:paraId="6B40AFD6" w14:textId="77777777">
        <w:trPr>
          <w:trHeight w:val="358"/>
        </w:trPr>
        <w:tc>
          <w:tcPr>
            <w:tcW w:w="971" w:type="dxa"/>
            <w:vMerge w:val="restart"/>
            <w:tcBorders>
              <w:top w:val="single" w:sz="4" w:space="0" w:color="auto"/>
              <w:left w:val="single" w:sz="4" w:space="0" w:color="auto"/>
              <w:bottom w:val="single" w:sz="4" w:space="0" w:color="auto"/>
              <w:right w:val="single" w:sz="4" w:space="0" w:color="auto"/>
            </w:tcBorders>
          </w:tcPr>
          <w:p w14:paraId="2C5D5CCD" w14:textId="77777777" w:rsidR="00BD5ECA" w:rsidRPr="00BD5ECA" w:rsidRDefault="00BD5ECA">
            <w:pPr>
              <w:pStyle w:val="a3"/>
              <w:tabs>
                <w:tab w:val="center" w:pos="4677"/>
                <w:tab w:val="right" w:pos="9355"/>
              </w:tabs>
              <w:ind w:left="0"/>
              <w:jc w:val="both"/>
              <w:rPr>
                <w:b/>
                <w:sz w:val="26"/>
                <w:szCs w:val="26"/>
              </w:rPr>
            </w:pPr>
          </w:p>
        </w:tc>
        <w:tc>
          <w:tcPr>
            <w:tcW w:w="7393" w:type="dxa"/>
            <w:tcBorders>
              <w:top w:val="single" w:sz="4" w:space="0" w:color="auto"/>
              <w:left w:val="single" w:sz="4" w:space="0" w:color="auto"/>
              <w:bottom w:val="single" w:sz="4" w:space="0" w:color="auto"/>
              <w:right w:val="single" w:sz="4" w:space="0" w:color="auto"/>
            </w:tcBorders>
            <w:hideMark/>
          </w:tcPr>
          <w:p w14:paraId="14BDF58C" w14:textId="77777777" w:rsidR="00BD5ECA" w:rsidRPr="00BD5ECA" w:rsidRDefault="00BD5ECA">
            <w:pPr>
              <w:pStyle w:val="a3"/>
              <w:tabs>
                <w:tab w:val="center" w:pos="4677"/>
                <w:tab w:val="right" w:pos="9355"/>
              </w:tabs>
              <w:ind w:left="0"/>
              <w:jc w:val="both"/>
              <w:rPr>
                <w:sz w:val="26"/>
                <w:szCs w:val="26"/>
              </w:rPr>
            </w:pPr>
            <w:r w:rsidRPr="00BD5ECA">
              <w:rPr>
                <w:sz w:val="26"/>
                <w:szCs w:val="26"/>
              </w:rPr>
              <w:t>Орфоэпических ошибок нет,</w:t>
            </w:r>
          </w:p>
          <w:p w14:paraId="5681C3DD"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или</w:t>
            </w:r>
          </w:p>
          <w:p w14:paraId="4B43E47A"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допущено не более двух орфоэпических ошибок</w:t>
            </w:r>
          </w:p>
        </w:tc>
        <w:tc>
          <w:tcPr>
            <w:tcW w:w="1048" w:type="dxa"/>
            <w:tcBorders>
              <w:top w:val="single" w:sz="4" w:space="0" w:color="auto"/>
              <w:left w:val="single" w:sz="4" w:space="0" w:color="auto"/>
              <w:bottom w:val="single" w:sz="4" w:space="0" w:color="auto"/>
              <w:right w:val="single" w:sz="4" w:space="0" w:color="auto"/>
            </w:tcBorders>
            <w:hideMark/>
          </w:tcPr>
          <w:p w14:paraId="06A10B71"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2DBC9848" w14:textId="77777777">
        <w:trPr>
          <w:trHeight w:val="223"/>
        </w:trPr>
        <w:tc>
          <w:tcPr>
            <w:tcW w:w="8364" w:type="dxa"/>
            <w:vMerge/>
            <w:tcBorders>
              <w:top w:val="single" w:sz="4" w:space="0" w:color="auto"/>
              <w:left w:val="single" w:sz="4" w:space="0" w:color="auto"/>
              <w:bottom w:val="single" w:sz="4" w:space="0" w:color="auto"/>
              <w:right w:val="single" w:sz="4" w:space="0" w:color="auto"/>
            </w:tcBorders>
            <w:vAlign w:val="center"/>
            <w:hideMark/>
          </w:tcPr>
          <w:p w14:paraId="2BA69104" w14:textId="77777777" w:rsidR="00BD5ECA" w:rsidRPr="00BD5ECA" w:rsidRDefault="00BD5ECA">
            <w:pPr>
              <w:rPr>
                <w:rFonts w:eastAsia="Calibri"/>
                <w:b/>
                <w:sz w:val="26"/>
                <w:szCs w:val="26"/>
                <w:lang w:val="x-none" w:eastAsia="x-none"/>
              </w:rPr>
            </w:pPr>
          </w:p>
        </w:tc>
        <w:tc>
          <w:tcPr>
            <w:tcW w:w="7393" w:type="dxa"/>
            <w:tcBorders>
              <w:top w:val="single" w:sz="4" w:space="0" w:color="auto"/>
              <w:left w:val="single" w:sz="4" w:space="0" w:color="auto"/>
              <w:bottom w:val="single" w:sz="4" w:space="0" w:color="auto"/>
              <w:right w:val="single" w:sz="4" w:space="0" w:color="auto"/>
            </w:tcBorders>
            <w:hideMark/>
          </w:tcPr>
          <w:p w14:paraId="30160C10"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Допущены орфоэпические </w:t>
            </w:r>
            <w:proofErr w:type="gramStart"/>
            <w:r w:rsidRPr="00BD5ECA">
              <w:rPr>
                <w:sz w:val="26"/>
                <w:szCs w:val="26"/>
              </w:rPr>
              <w:t>ошибки  (</w:t>
            </w:r>
            <w:proofErr w:type="gramEnd"/>
            <w:r w:rsidRPr="00BD5ECA">
              <w:rPr>
                <w:sz w:val="26"/>
                <w:szCs w:val="26"/>
              </w:rPr>
              <w:t>три и</w:t>
            </w:r>
            <w:r>
              <w:rPr>
                <w:sz w:val="26"/>
                <w:szCs w:val="26"/>
              </w:rPr>
              <w:t>ли</w:t>
            </w:r>
            <w:r w:rsidRPr="00BD5ECA">
              <w:rPr>
                <w:sz w:val="26"/>
                <w:szCs w:val="26"/>
              </w:rPr>
              <w:t xml:space="preserve"> более) </w:t>
            </w:r>
          </w:p>
        </w:tc>
        <w:tc>
          <w:tcPr>
            <w:tcW w:w="1048" w:type="dxa"/>
            <w:tcBorders>
              <w:top w:val="single" w:sz="4" w:space="0" w:color="auto"/>
              <w:left w:val="single" w:sz="4" w:space="0" w:color="auto"/>
              <w:bottom w:val="single" w:sz="4" w:space="0" w:color="auto"/>
              <w:right w:val="single" w:sz="4" w:space="0" w:color="auto"/>
            </w:tcBorders>
            <w:hideMark/>
          </w:tcPr>
          <w:p w14:paraId="58D991D6"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134D75DF" w14:textId="77777777">
        <w:trPr>
          <w:trHeight w:val="177"/>
        </w:trPr>
        <w:tc>
          <w:tcPr>
            <w:tcW w:w="971" w:type="dxa"/>
            <w:tcBorders>
              <w:top w:val="single" w:sz="4" w:space="0" w:color="auto"/>
              <w:left w:val="single" w:sz="4" w:space="0" w:color="auto"/>
              <w:bottom w:val="single" w:sz="4" w:space="0" w:color="auto"/>
              <w:right w:val="single" w:sz="4" w:space="0" w:color="auto"/>
            </w:tcBorders>
            <w:hideMark/>
          </w:tcPr>
          <w:p w14:paraId="372ADE52"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Р</w:t>
            </w:r>
          </w:p>
        </w:tc>
        <w:tc>
          <w:tcPr>
            <w:tcW w:w="7393" w:type="dxa"/>
            <w:tcBorders>
              <w:top w:val="single" w:sz="4" w:space="0" w:color="auto"/>
              <w:left w:val="single" w:sz="4" w:space="0" w:color="auto"/>
              <w:bottom w:val="single" w:sz="4" w:space="0" w:color="auto"/>
              <w:right w:val="single" w:sz="4" w:space="0" w:color="auto"/>
            </w:tcBorders>
            <w:hideMark/>
          </w:tcPr>
          <w:p w14:paraId="029FB34E" w14:textId="77777777" w:rsidR="00BD5ECA" w:rsidRPr="00BD5ECA" w:rsidRDefault="00BD5ECA">
            <w:pPr>
              <w:pStyle w:val="af1"/>
              <w:rPr>
                <w:b/>
                <w:bCs/>
                <w:sz w:val="26"/>
                <w:szCs w:val="26"/>
              </w:rPr>
            </w:pPr>
            <w:r w:rsidRPr="00BD5ECA">
              <w:rPr>
                <w:b/>
                <w:bCs/>
                <w:sz w:val="26"/>
                <w:szCs w:val="26"/>
              </w:rPr>
              <w:t>Соблюдение речевых норм</w:t>
            </w:r>
          </w:p>
        </w:tc>
        <w:tc>
          <w:tcPr>
            <w:tcW w:w="1048" w:type="dxa"/>
            <w:tcBorders>
              <w:top w:val="single" w:sz="4" w:space="0" w:color="auto"/>
              <w:left w:val="single" w:sz="4" w:space="0" w:color="auto"/>
              <w:bottom w:val="single" w:sz="4" w:space="0" w:color="auto"/>
              <w:right w:val="single" w:sz="4" w:space="0" w:color="auto"/>
            </w:tcBorders>
          </w:tcPr>
          <w:p w14:paraId="43AE5DB3" w14:textId="77777777" w:rsidR="00BD5ECA" w:rsidRPr="00BD5ECA" w:rsidRDefault="00BD5ECA">
            <w:pPr>
              <w:pStyle w:val="a3"/>
              <w:tabs>
                <w:tab w:val="center" w:pos="4677"/>
                <w:tab w:val="right" w:pos="9355"/>
              </w:tabs>
              <w:ind w:left="0"/>
              <w:jc w:val="center"/>
              <w:rPr>
                <w:sz w:val="26"/>
                <w:szCs w:val="26"/>
              </w:rPr>
            </w:pPr>
          </w:p>
        </w:tc>
      </w:tr>
      <w:tr w:rsidR="00BD5ECA" w:rsidRPr="00BD5ECA" w14:paraId="6366913E" w14:textId="77777777">
        <w:trPr>
          <w:trHeight w:val="352"/>
        </w:trPr>
        <w:tc>
          <w:tcPr>
            <w:tcW w:w="971" w:type="dxa"/>
            <w:vMerge w:val="restart"/>
            <w:tcBorders>
              <w:top w:val="single" w:sz="4" w:space="0" w:color="auto"/>
              <w:left w:val="single" w:sz="4" w:space="0" w:color="auto"/>
              <w:bottom w:val="single" w:sz="4" w:space="0" w:color="auto"/>
              <w:right w:val="single" w:sz="4" w:space="0" w:color="auto"/>
            </w:tcBorders>
          </w:tcPr>
          <w:p w14:paraId="1DAFAE53" w14:textId="77777777" w:rsidR="00BD5ECA" w:rsidRPr="00BD5ECA" w:rsidRDefault="00BD5ECA">
            <w:pPr>
              <w:pStyle w:val="a3"/>
              <w:tabs>
                <w:tab w:val="center" w:pos="4677"/>
                <w:tab w:val="right" w:pos="9355"/>
              </w:tabs>
              <w:ind w:left="0"/>
              <w:jc w:val="center"/>
              <w:rPr>
                <w:b/>
                <w:sz w:val="26"/>
                <w:szCs w:val="26"/>
              </w:rPr>
            </w:pPr>
          </w:p>
        </w:tc>
        <w:tc>
          <w:tcPr>
            <w:tcW w:w="7393" w:type="dxa"/>
            <w:tcBorders>
              <w:top w:val="single" w:sz="4" w:space="0" w:color="auto"/>
              <w:left w:val="single" w:sz="4" w:space="0" w:color="auto"/>
              <w:bottom w:val="single" w:sz="4" w:space="0" w:color="auto"/>
              <w:right w:val="single" w:sz="4" w:space="0" w:color="auto"/>
            </w:tcBorders>
            <w:hideMark/>
          </w:tcPr>
          <w:p w14:paraId="77BF7679" w14:textId="77777777" w:rsidR="00BD5ECA" w:rsidRPr="00BD5ECA" w:rsidRDefault="00BD5ECA">
            <w:pPr>
              <w:pStyle w:val="a3"/>
              <w:tabs>
                <w:tab w:val="center" w:pos="4677"/>
                <w:tab w:val="right" w:pos="9355"/>
              </w:tabs>
              <w:ind w:left="0"/>
              <w:jc w:val="both"/>
              <w:rPr>
                <w:sz w:val="26"/>
                <w:szCs w:val="26"/>
              </w:rPr>
            </w:pPr>
            <w:r w:rsidRPr="00BD5ECA">
              <w:rPr>
                <w:sz w:val="26"/>
                <w:szCs w:val="26"/>
              </w:rPr>
              <w:t xml:space="preserve">Речевых ошибок нет, </w:t>
            </w:r>
          </w:p>
          <w:p w14:paraId="0730F560"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или</w:t>
            </w:r>
          </w:p>
          <w:p w14:paraId="7C420943"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допущено не более трёх речевых ошибок</w:t>
            </w:r>
          </w:p>
        </w:tc>
        <w:tc>
          <w:tcPr>
            <w:tcW w:w="1048" w:type="dxa"/>
            <w:tcBorders>
              <w:top w:val="single" w:sz="4" w:space="0" w:color="auto"/>
              <w:left w:val="single" w:sz="4" w:space="0" w:color="auto"/>
              <w:bottom w:val="single" w:sz="4" w:space="0" w:color="auto"/>
              <w:right w:val="single" w:sz="4" w:space="0" w:color="auto"/>
            </w:tcBorders>
            <w:hideMark/>
          </w:tcPr>
          <w:p w14:paraId="0C6A41AF" w14:textId="77777777" w:rsidR="00BD5ECA" w:rsidRPr="00BD5ECA" w:rsidRDefault="00BD5ECA">
            <w:pPr>
              <w:pStyle w:val="a3"/>
              <w:tabs>
                <w:tab w:val="center" w:pos="4677"/>
                <w:tab w:val="right" w:pos="9355"/>
              </w:tabs>
              <w:ind w:left="0"/>
              <w:jc w:val="center"/>
              <w:rPr>
                <w:sz w:val="26"/>
                <w:szCs w:val="26"/>
              </w:rPr>
            </w:pPr>
            <w:r w:rsidRPr="00BD5ECA">
              <w:rPr>
                <w:sz w:val="26"/>
                <w:szCs w:val="26"/>
              </w:rPr>
              <w:t>1</w:t>
            </w:r>
          </w:p>
        </w:tc>
      </w:tr>
      <w:tr w:rsidR="00BD5ECA" w:rsidRPr="00BD5ECA" w14:paraId="0509E19C" w14:textId="77777777">
        <w:tc>
          <w:tcPr>
            <w:tcW w:w="8364" w:type="dxa"/>
            <w:vMerge/>
            <w:tcBorders>
              <w:top w:val="single" w:sz="4" w:space="0" w:color="auto"/>
              <w:left w:val="single" w:sz="4" w:space="0" w:color="auto"/>
              <w:bottom w:val="single" w:sz="4" w:space="0" w:color="auto"/>
              <w:right w:val="single" w:sz="4" w:space="0" w:color="auto"/>
            </w:tcBorders>
            <w:vAlign w:val="center"/>
            <w:hideMark/>
          </w:tcPr>
          <w:p w14:paraId="70DED9FA" w14:textId="77777777" w:rsidR="00BD5ECA" w:rsidRPr="00BD5ECA" w:rsidRDefault="00BD5ECA">
            <w:pPr>
              <w:rPr>
                <w:rFonts w:eastAsia="Calibri"/>
                <w:b/>
                <w:sz w:val="26"/>
                <w:szCs w:val="26"/>
                <w:lang w:val="x-none" w:eastAsia="x-none"/>
              </w:rPr>
            </w:pPr>
          </w:p>
        </w:tc>
        <w:tc>
          <w:tcPr>
            <w:tcW w:w="7393" w:type="dxa"/>
            <w:tcBorders>
              <w:top w:val="single" w:sz="4" w:space="0" w:color="auto"/>
              <w:left w:val="single" w:sz="4" w:space="0" w:color="auto"/>
              <w:bottom w:val="single" w:sz="4" w:space="0" w:color="auto"/>
              <w:right w:val="single" w:sz="4" w:space="0" w:color="auto"/>
            </w:tcBorders>
            <w:hideMark/>
          </w:tcPr>
          <w:p w14:paraId="305D3F96" w14:textId="77777777" w:rsidR="00BD5ECA" w:rsidRPr="00BD5ECA" w:rsidRDefault="00BD5ECA">
            <w:pPr>
              <w:pStyle w:val="a3"/>
              <w:tabs>
                <w:tab w:val="center" w:pos="4677"/>
                <w:tab w:val="right" w:pos="9355"/>
              </w:tabs>
              <w:ind w:left="0"/>
              <w:jc w:val="both"/>
              <w:rPr>
                <w:sz w:val="26"/>
                <w:szCs w:val="26"/>
              </w:rPr>
            </w:pPr>
            <w:r w:rsidRPr="00BD5ECA">
              <w:rPr>
                <w:sz w:val="26"/>
                <w:szCs w:val="26"/>
              </w:rPr>
              <w:t>Допущены речевые ошибки (четыре и</w:t>
            </w:r>
            <w:r>
              <w:rPr>
                <w:sz w:val="26"/>
                <w:szCs w:val="26"/>
              </w:rPr>
              <w:t>ли</w:t>
            </w:r>
            <w:r w:rsidRPr="00BD5ECA">
              <w:rPr>
                <w:sz w:val="26"/>
                <w:szCs w:val="26"/>
              </w:rPr>
              <w:t xml:space="preserve"> более)</w:t>
            </w:r>
          </w:p>
        </w:tc>
        <w:tc>
          <w:tcPr>
            <w:tcW w:w="1048" w:type="dxa"/>
            <w:tcBorders>
              <w:top w:val="single" w:sz="4" w:space="0" w:color="auto"/>
              <w:left w:val="single" w:sz="4" w:space="0" w:color="auto"/>
              <w:bottom w:val="single" w:sz="4" w:space="0" w:color="auto"/>
              <w:right w:val="single" w:sz="4" w:space="0" w:color="auto"/>
            </w:tcBorders>
            <w:hideMark/>
          </w:tcPr>
          <w:p w14:paraId="045D2966"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72C3FE2C" w14:textId="77777777">
        <w:tc>
          <w:tcPr>
            <w:tcW w:w="971" w:type="dxa"/>
            <w:tcBorders>
              <w:top w:val="single" w:sz="4" w:space="0" w:color="auto"/>
              <w:left w:val="single" w:sz="4" w:space="0" w:color="auto"/>
              <w:bottom w:val="single" w:sz="4" w:space="0" w:color="auto"/>
              <w:right w:val="single" w:sz="4" w:space="0" w:color="auto"/>
            </w:tcBorders>
            <w:hideMark/>
          </w:tcPr>
          <w:p w14:paraId="6720CFF2"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РО</w:t>
            </w:r>
          </w:p>
        </w:tc>
        <w:tc>
          <w:tcPr>
            <w:tcW w:w="7393" w:type="dxa"/>
            <w:tcBorders>
              <w:top w:val="single" w:sz="4" w:space="0" w:color="auto"/>
              <w:left w:val="single" w:sz="4" w:space="0" w:color="auto"/>
              <w:bottom w:val="single" w:sz="4" w:space="0" w:color="auto"/>
              <w:right w:val="single" w:sz="4" w:space="0" w:color="auto"/>
            </w:tcBorders>
            <w:hideMark/>
          </w:tcPr>
          <w:p w14:paraId="70D6728B"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Речевое оформление</w:t>
            </w:r>
          </w:p>
        </w:tc>
        <w:tc>
          <w:tcPr>
            <w:tcW w:w="1048" w:type="dxa"/>
            <w:tcBorders>
              <w:top w:val="single" w:sz="4" w:space="0" w:color="auto"/>
              <w:left w:val="single" w:sz="4" w:space="0" w:color="auto"/>
              <w:bottom w:val="single" w:sz="4" w:space="0" w:color="auto"/>
              <w:right w:val="single" w:sz="4" w:space="0" w:color="auto"/>
            </w:tcBorders>
          </w:tcPr>
          <w:p w14:paraId="6DF53375" w14:textId="77777777" w:rsidR="00BD5ECA" w:rsidRPr="00BD5ECA" w:rsidRDefault="00BD5ECA">
            <w:pPr>
              <w:pStyle w:val="a3"/>
              <w:tabs>
                <w:tab w:val="center" w:pos="4677"/>
                <w:tab w:val="right" w:pos="9355"/>
              </w:tabs>
              <w:ind w:left="0"/>
              <w:jc w:val="center"/>
              <w:rPr>
                <w:sz w:val="26"/>
                <w:szCs w:val="26"/>
              </w:rPr>
            </w:pPr>
          </w:p>
        </w:tc>
      </w:tr>
      <w:tr w:rsidR="00BD5ECA" w:rsidRPr="00BD5ECA" w14:paraId="16E16B0A" w14:textId="77777777">
        <w:tc>
          <w:tcPr>
            <w:tcW w:w="971" w:type="dxa"/>
            <w:vMerge w:val="restart"/>
            <w:tcBorders>
              <w:top w:val="single" w:sz="4" w:space="0" w:color="auto"/>
              <w:left w:val="single" w:sz="4" w:space="0" w:color="auto"/>
              <w:bottom w:val="single" w:sz="4" w:space="0" w:color="auto"/>
              <w:right w:val="single" w:sz="4" w:space="0" w:color="auto"/>
            </w:tcBorders>
          </w:tcPr>
          <w:p w14:paraId="63FAC2C3" w14:textId="77777777" w:rsidR="00BD5ECA" w:rsidRPr="00BD5ECA" w:rsidRDefault="00BD5ECA">
            <w:pPr>
              <w:pStyle w:val="a3"/>
              <w:tabs>
                <w:tab w:val="center" w:pos="4677"/>
                <w:tab w:val="right" w:pos="9355"/>
              </w:tabs>
              <w:ind w:left="0"/>
              <w:jc w:val="both"/>
              <w:rPr>
                <w:b/>
                <w:sz w:val="26"/>
                <w:szCs w:val="26"/>
              </w:rPr>
            </w:pPr>
          </w:p>
        </w:tc>
        <w:tc>
          <w:tcPr>
            <w:tcW w:w="7393" w:type="dxa"/>
            <w:tcBorders>
              <w:top w:val="single" w:sz="4" w:space="0" w:color="auto"/>
              <w:left w:val="single" w:sz="4" w:space="0" w:color="auto"/>
              <w:bottom w:val="single" w:sz="4" w:space="0" w:color="auto"/>
              <w:right w:val="single" w:sz="4" w:space="0" w:color="auto"/>
            </w:tcBorders>
            <w:hideMark/>
          </w:tcPr>
          <w:p w14:paraId="260E9885" w14:textId="77777777" w:rsidR="00BD5ECA" w:rsidRPr="00BD5ECA" w:rsidRDefault="00BD5ECA">
            <w:pPr>
              <w:pStyle w:val="a3"/>
              <w:tabs>
                <w:tab w:val="center" w:pos="4677"/>
                <w:tab w:val="right" w:pos="9355"/>
              </w:tabs>
              <w:ind w:left="0"/>
              <w:jc w:val="both"/>
              <w:rPr>
                <w:sz w:val="26"/>
                <w:szCs w:val="26"/>
              </w:rPr>
            </w:pPr>
            <w:r w:rsidRPr="00BD5ECA">
              <w:rPr>
                <w:sz w:val="26"/>
                <w:szCs w:val="26"/>
              </w:rPr>
              <w:t>Речь в целом отличается богатством и точностью словаря, используются разнообразные синтаксические конструкции.</w:t>
            </w:r>
          </w:p>
          <w:p w14:paraId="18FDEC74"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48" w:type="dxa"/>
            <w:tcBorders>
              <w:top w:val="single" w:sz="4" w:space="0" w:color="auto"/>
              <w:left w:val="single" w:sz="4" w:space="0" w:color="auto"/>
              <w:bottom w:val="single" w:sz="4" w:space="0" w:color="auto"/>
              <w:right w:val="single" w:sz="4" w:space="0" w:color="auto"/>
            </w:tcBorders>
            <w:hideMark/>
          </w:tcPr>
          <w:p w14:paraId="6064D237" w14:textId="77777777" w:rsidR="00BD5ECA" w:rsidRPr="00BD5ECA" w:rsidRDefault="00BD5ECA">
            <w:pPr>
              <w:pStyle w:val="a3"/>
              <w:tabs>
                <w:tab w:val="center" w:pos="4677"/>
                <w:tab w:val="right" w:pos="9355"/>
              </w:tabs>
              <w:ind w:left="0"/>
              <w:jc w:val="center"/>
              <w:rPr>
                <w:sz w:val="26"/>
                <w:szCs w:val="26"/>
                <w:lang w:val="x-none"/>
              </w:rPr>
            </w:pPr>
            <w:r w:rsidRPr="00BD5ECA">
              <w:rPr>
                <w:sz w:val="26"/>
                <w:szCs w:val="26"/>
              </w:rPr>
              <w:t>1</w:t>
            </w:r>
          </w:p>
        </w:tc>
      </w:tr>
      <w:tr w:rsidR="00BD5ECA" w:rsidRPr="00BD5ECA" w14:paraId="7F382387" w14:textId="77777777">
        <w:tc>
          <w:tcPr>
            <w:tcW w:w="8364" w:type="dxa"/>
            <w:vMerge/>
            <w:tcBorders>
              <w:top w:val="single" w:sz="4" w:space="0" w:color="auto"/>
              <w:left w:val="single" w:sz="4" w:space="0" w:color="auto"/>
              <w:bottom w:val="single" w:sz="4" w:space="0" w:color="auto"/>
              <w:right w:val="single" w:sz="4" w:space="0" w:color="auto"/>
            </w:tcBorders>
            <w:vAlign w:val="center"/>
            <w:hideMark/>
          </w:tcPr>
          <w:p w14:paraId="60D4170D" w14:textId="77777777" w:rsidR="00BD5ECA" w:rsidRPr="00BD5ECA" w:rsidRDefault="00BD5ECA">
            <w:pPr>
              <w:rPr>
                <w:rFonts w:eastAsia="Calibri"/>
                <w:b/>
                <w:sz w:val="26"/>
                <w:szCs w:val="26"/>
                <w:lang w:val="x-none" w:eastAsia="x-none"/>
              </w:rPr>
            </w:pPr>
          </w:p>
        </w:tc>
        <w:tc>
          <w:tcPr>
            <w:tcW w:w="7393" w:type="dxa"/>
            <w:tcBorders>
              <w:top w:val="single" w:sz="4" w:space="0" w:color="auto"/>
              <w:left w:val="single" w:sz="4" w:space="0" w:color="auto"/>
              <w:bottom w:val="single" w:sz="4" w:space="0" w:color="auto"/>
              <w:right w:val="single" w:sz="4" w:space="0" w:color="auto"/>
            </w:tcBorders>
            <w:hideMark/>
          </w:tcPr>
          <w:p w14:paraId="4385454F" w14:textId="77777777" w:rsidR="00BD5ECA" w:rsidRPr="00BD5ECA" w:rsidRDefault="00BD5ECA">
            <w:pPr>
              <w:pStyle w:val="a3"/>
              <w:tabs>
                <w:tab w:val="center" w:pos="4677"/>
                <w:tab w:val="right" w:pos="9355"/>
              </w:tabs>
              <w:ind w:left="0"/>
              <w:jc w:val="both"/>
              <w:rPr>
                <w:sz w:val="26"/>
                <w:szCs w:val="26"/>
              </w:rPr>
            </w:pPr>
            <w:r w:rsidRPr="00BD5ECA">
              <w:rPr>
                <w:sz w:val="26"/>
                <w:szCs w:val="26"/>
              </w:rPr>
              <w:t>Речь отличается бедностью и/или неточностью словаря, и/или используются однотипные синтаксические конструкции</w:t>
            </w:r>
          </w:p>
        </w:tc>
        <w:tc>
          <w:tcPr>
            <w:tcW w:w="1048" w:type="dxa"/>
            <w:tcBorders>
              <w:top w:val="single" w:sz="4" w:space="0" w:color="auto"/>
              <w:left w:val="single" w:sz="4" w:space="0" w:color="auto"/>
              <w:bottom w:val="single" w:sz="4" w:space="0" w:color="auto"/>
              <w:right w:val="single" w:sz="4" w:space="0" w:color="auto"/>
            </w:tcBorders>
            <w:hideMark/>
          </w:tcPr>
          <w:p w14:paraId="6AC0BDA4" w14:textId="77777777" w:rsidR="00BD5ECA" w:rsidRPr="00BD5ECA" w:rsidRDefault="00BD5ECA">
            <w:pPr>
              <w:pStyle w:val="a3"/>
              <w:tabs>
                <w:tab w:val="center" w:pos="4677"/>
                <w:tab w:val="right" w:pos="9355"/>
              </w:tabs>
              <w:ind w:left="0"/>
              <w:jc w:val="center"/>
              <w:rPr>
                <w:sz w:val="26"/>
                <w:szCs w:val="26"/>
              </w:rPr>
            </w:pPr>
            <w:r w:rsidRPr="00BD5ECA">
              <w:rPr>
                <w:sz w:val="26"/>
                <w:szCs w:val="26"/>
              </w:rPr>
              <w:t>0</w:t>
            </w:r>
          </w:p>
        </w:tc>
      </w:tr>
      <w:tr w:rsidR="00BD5ECA" w:rsidRPr="00BD5ECA" w14:paraId="6327F70B" w14:textId="77777777">
        <w:tc>
          <w:tcPr>
            <w:tcW w:w="8364" w:type="dxa"/>
            <w:gridSpan w:val="2"/>
            <w:tcBorders>
              <w:top w:val="single" w:sz="4" w:space="0" w:color="auto"/>
              <w:left w:val="single" w:sz="4" w:space="0" w:color="auto"/>
              <w:bottom w:val="single" w:sz="4" w:space="0" w:color="auto"/>
              <w:right w:val="single" w:sz="4" w:space="0" w:color="auto"/>
            </w:tcBorders>
            <w:hideMark/>
          </w:tcPr>
          <w:p w14:paraId="27B7E1EA" w14:textId="77777777" w:rsidR="00BD5ECA" w:rsidRPr="00BD5ECA" w:rsidRDefault="00BD5ECA">
            <w:pPr>
              <w:pStyle w:val="a3"/>
              <w:tabs>
                <w:tab w:val="center" w:pos="4677"/>
                <w:tab w:val="right" w:pos="9355"/>
              </w:tabs>
              <w:ind w:left="0"/>
              <w:jc w:val="both"/>
              <w:rPr>
                <w:b/>
                <w:sz w:val="26"/>
                <w:szCs w:val="26"/>
              </w:rPr>
            </w:pPr>
            <w:r w:rsidRPr="00BD5ECA">
              <w:rPr>
                <w:b/>
                <w:sz w:val="26"/>
                <w:szCs w:val="26"/>
              </w:rPr>
              <w:t xml:space="preserve">Максимальное количество баллов </w:t>
            </w:r>
          </w:p>
        </w:tc>
        <w:tc>
          <w:tcPr>
            <w:tcW w:w="1048" w:type="dxa"/>
            <w:tcBorders>
              <w:top w:val="single" w:sz="4" w:space="0" w:color="auto"/>
              <w:left w:val="single" w:sz="4" w:space="0" w:color="auto"/>
              <w:bottom w:val="single" w:sz="4" w:space="0" w:color="auto"/>
              <w:right w:val="single" w:sz="4" w:space="0" w:color="auto"/>
            </w:tcBorders>
            <w:hideMark/>
          </w:tcPr>
          <w:p w14:paraId="546288D3" w14:textId="77777777" w:rsidR="00BD5ECA" w:rsidRPr="00BD5ECA" w:rsidRDefault="00BD5ECA">
            <w:pPr>
              <w:pStyle w:val="a3"/>
              <w:tabs>
                <w:tab w:val="center" w:pos="4677"/>
                <w:tab w:val="right" w:pos="9355"/>
              </w:tabs>
              <w:ind w:left="0"/>
              <w:jc w:val="center"/>
              <w:rPr>
                <w:b/>
                <w:sz w:val="26"/>
                <w:szCs w:val="26"/>
              </w:rPr>
            </w:pPr>
            <w:r w:rsidRPr="00BD5ECA">
              <w:rPr>
                <w:b/>
                <w:sz w:val="26"/>
                <w:szCs w:val="26"/>
              </w:rPr>
              <w:t>4</w:t>
            </w:r>
          </w:p>
        </w:tc>
      </w:tr>
    </w:tbl>
    <w:p w14:paraId="0F3D4C86" w14:textId="77777777" w:rsidR="00BD5ECA" w:rsidRPr="00BD5ECA" w:rsidRDefault="00BD5ECA" w:rsidP="00BD5ECA">
      <w:pPr>
        <w:pStyle w:val="a3"/>
        <w:ind w:left="0" w:firstLine="720"/>
        <w:jc w:val="both"/>
        <w:rPr>
          <w:b/>
          <w:sz w:val="26"/>
          <w:szCs w:val="26"/>
        </w:rPr>
      </w:pPr>
    </w:p>
    <w:p w14:paraId="3DAD56E5" w14:textId="77777777" w:rsidR="00BD5ECA" w:rsidRPr="00BD5ECA" w:rsidRDefault="00BD5ECA" w:rsidP="00BD5ECA">
      <w:pPr>
        <w:ind w:firstLine="720"/>
        <w:jc w:val="both"/>
        <w:rPr>
          <w:b/>
          <w:sz w:val="26"/>
          <w:szCs w:val="26"/>
        </w:rPr>
      </w:pPr>
      <w:r w:rsidRPr="00BD5ECA">
        <w:rPr>
          <w:b/>
          <w:sz w:val="26"/>
          <w:szCs w:val="26"/>
        </w:rPr>
        <w:t xml:space="preserve">* </w:t>
      </w:r>
      <w:r w:rsidRPr="00BD5ECA">
        <w:rPr>
          <w:sz w:val="26"/>
          <w:szCs w:val="26"/>
        </w:rPr>
        <w:t xml:space="preserve">Если участник </w:t>
      </w:r>
      <w:r>
        <w:rPr>
          <w:sz w:val="26"/>
          <w:szCs w:val="26"/>
        </w:rPr>
        <w:t xml:space="preserve">итогового </w:t>
      </w:r>
      <w:r w:rsidRPr="00BD5ECA">
        <w:rPr>
          <w:sz w:val="26"/>
          <w:szCs w:val="26"/>
        </w:rPr>
        <w:t>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14:paraId="3DEB5B18" w14:textId="77777777" w:rsidR="00BD5ECA" w:rsidRDefault="00BD5ECA" w:rsidP="00BD5ECA">
      <w:pPr>
        <w:pStyle w:val="a3"/>
        <w:ind w:left="0" w:firstLine="720"/>
        <w:jc w:val="both"/>
        <w:rPr>
          <w:b/>
          <w:sz w:val="26"/>
          <w:szCs w:val="26"/>
        </w:rPr>
      </w:pPr>
    </w:p>
    <w:p w14:paraId="091281A3" w14:textId="77777777" w:rsidR="00BD5ECA" w:rsidRPr="00BD5ECA" w:rsidRDefault="00BD5ECA" w:rsidP="00BD5ECA">
      <w:pPr>
        <w:pStyle w:val="a3"/>
        <w:ind w:left="0" w:firstLine="720"/>
        <w:jc w:val="both"/>
        <w:rPr>
          <w:b/>
          <w:sz w:val="26"/>
          <w:szCs w:val="26"/>
        </w:rPr>
      </w:pPr>
      <w:r w:rsidRPr="00BD5ECA">
        <w:rPr>
          <w:b/>
          <w:sz w:val="26"/>
          <w:szCs w:val="26"/>
        </w:rPr>
        <w:t>Максимальное количество баллов за монолог и диалог – 9.</w:t>
      </w:r>
    </w:p>
    <w:p w14:paraId="2603FC7E" w14:textId="77777777" w:rsidR="00BD5ECA" w:rsidRPr="00BD5ECA" w:rsidRDefault="00BD5ECA" w:rsidP="00BD5ECA">
      <w:pPr>
        <w:pStyle w:val="a3"/>
        <w:ind w:left="0" w:firstLine="720"/>
        <w:jc w:val="both"/>
        <w:rPr>
          <w:b/>
          <w:sz w:val="26"/>
          <w:szCs w:val="26"/>
        </w:rPr>
      </w:pPr>
    </w:p>
    <w:p w14:paraId="01FA430C" w14:textId="77777777" w:rsidR="00BD5ECA" w:rsidRPr="00BD5ECA" w:rsidRDefault="00BD5ECA" w:rsidP="00BD5ECA">
      <w:pPr>
        <w:pStyle w:val="a3"/>
        <w:ind w:left="0" w:firstLine="720"/>
        <w:jc w:val="both"/>
        <w:rPr>
          <w:b/>
          <w:sz w:val="26"/>
          <w:szCs w:val="26"/>
        </w:rPr>
      </w:pPr>
      <w:r w:rsidRPr="00BD5ECA">
        <w:rPr>
          <w:b/>
          <w:sz w:val="26"/>
          <w:szCs w:val="26"/>
        </w:rPr>
        <w:t>Общее количество баллов за выполнение всей работы – 20.</w:t>
      </w:r>
    </w:p>
    <w:p w14:paraId="78EACB98" w14:textId="77777777" w:rsidR="00BD5ECA" w:rsidRPr="00BD5ECA" w:rsidRDefault="00BD5ECA" w:rsidP="00BD5ECA">
      <w:pPr>
        <w:pStyle w:val="a3"/>
        <w:ind w:left="0" w:firstLine="720"/>
        <w:jc w:val="both"/>
        <w:rPr>
          <w:sz w:val="26"/>
          <w:szCs w:val="26"/>
        </w:rPr>
      </w:pPr>
    </w:p>
    <w:p w14:paraId="629174D0" w14:textId="77777777" w:rsidR="00BD5ECA" w:rsidRPr="00BD5ECA" w:rsidRDefault="00BD5ECA" w:rsidP="00BD5ECA">
      <w:pPr>
        <w:pStyle w:val="a3"/>
        <w:ind w:left="0" w:firstLine="720"/>
        <w:jc w:val="both"/>
        <w:rPr>
          <w:sz w:val="26"/>
          <w:szCs w:val="26"/>
        </w:rPr>
      </w:pPr>
      <w:r w:rsidRPr="00BD5ECA">
        <w:rPr>
          <w:sz w:val="26"/>
          <w:szCs w:val="26"/>
        </w:rPr>
        <w:t xml:space="preserve">Участники итогового собеседования с ОВЗ или участники итогового собеседования - детей-инвалидов и инвалидов, утвержденных приказом </w:t>
      </w:r>
      <w:proofErr w:type="spellStart"/>
      <w:r w:rsidRPr="00BD5ECA">
        <w:rPr>
          <w:sz w:val="26"/>
          <w:szCs w:val="26"/>
        </w:rPr>
        <w:t>МОиН</w:t>
      </w:r>
      <w:proofErr w:type="spellEnd"/>
      <w:r w:rsidRPr="00BD5ECA">
        <w:rPr>
          <w:sz w:val="26"/>
          <w:szCs w:val="26"/>
        </w:rPr>
        <w:t xml:space="preserve"> УР, получают зачёт, если за выполнение всей работы они набрали </w:t>
      </w:r>
      <w:r w:rsidR="001A381C" w:rsidRPr="001A381C">
        <w:rPr>
          <w:b/>
          <w:sz w:val="26"/>
          <w:szCs w:val="26"/>
        </w:rPr>
        <w:t>соответствующе</w:t>
      </w:r>
      <w:r w:rsidR="001A381C">
        <w:rPr>
          <w:b/>
          <w:sz w:val="26"/>
          <w:szCs w:val="26"/>
        </w:rPr>
        <w:t>е</w:t>
      </w:r>
      <w:r w:rsidR="001A381C" w:rsidRPr="001A381C">
        <w:rPr>
          <w:b/>
          <w:sz w:val="26"/>
          <w:szCs w:val="26"/>
        </w:rPr>
        <w:t xml:space="preserve"> количество баллов или более минимального количества</w:t>
      </w:r>
      <w:r w:rsidRPr="001A381C">
        <w:rPr>
          <w:b/>
          <w:sz w:val="26"/>
          <w:szCs w:val="26"/>
        </w:rPr>
        <w:t xml:space="preserve"> баллов</w:t>
      </w:r>
      <w:r w:rsidR="001A381C">
        <w:rPr>
          <w:b/>
          <w:sz w:val="26"/>
          <w:szCs w:val="26"/>
        </w:rPr>
        <w:br/>
      </w:r>
      <w:r w:rsidR="001A381C" w:rsidRPr="001A381C">
        <w:rPr>
          <w:sz w:val="26"/>
          <w:szCs w:val="26"/>
        </w:rPr>
        <w:t>(приложение № 22)</w:t>
      </w:r>
      <w:r w:rsidRPr="00BD5ECA">
        <w:rPr>
          <w:b/>
          <w:sz w:val="26"/>
          <w:szCs w:val="26"/>
        </w:rPr>
        <w:t>.</w:t>
      </w:r>
    </w:p>
    <w:p w14:paraId="013B4461" w14:textId="77777777" w:rsidR="00BD5ECA" w:rsidRPr="00BD5ECA" w:rsidRDefault="00BD5ECA" w:rsidP="00BD5ECA">
      <w:pPr>
        <w:pStyle w:val="a3"/>
        <w:ind w:left="0" w:firstLine="720"/>
        <w:jc w:val="both"/>
        <w:rPr>
          <w:sz w:val="26"/>
          <w:szCs w:val="26"/>
          <w:lang w:val="x-none"/>
        </w:rPr>
      </w:pPr>
    </w:p>
    <w:p w14:paraId="59BAF788" w14:textId="77777777" w:rsidR="00BD5ECA" w:rsidRPr="00BD5ECA" w:rsidRDefault="00BD5ECA" w:rsidP="00BD5ECA">
      <w:pPr>
        <w:pStyle w:val="a3"/>
        <w:ind w:left="0" w:firstLine="720"/>
        <w:jc w:val="both"/>
        <w:rPr>
          <w:b/>
          <w:sz w:val="26"/>
          <w:szCs w:val="26"/>
        </w:rPr>
      </w:pPr>
      <w:r w:rsidRPr="00BD5ECA">
        <w:rPr>
          <w:sz w:val="26"/>
          <w:szCs w:val="26"/>
        </w:rPr>
        <w:t xml:space="preserve">Участники итогового собеседования, за исключением участников итогового собеседования с ОВЗ или участников итогового собеседования - детей-инвалидов и инвалидов, утвержденных приказом </w:t>
      </w:r>
      <w:proofErr w:type="spellStart"/>
      <w:r w:rsidRPr="00BD5ECA">
        <w:rPr>
          <w:sz w:val="26"/>
          <w:szCs w:val="26"/>
        </w:rPr>
        <w:t>МОиН</w:t>
      </w:r>
      <w:proofErr w:type="spellEnd"/>
      <w:r w:rsidRPr="00BD5ECA">
        <w:rPr>
          <w:sz w:val="26"/>
          <w:szCs w:val="26"/>
        </w:rPr>
        <w:t xml:space="preserve"> УР, получают зачёт, если за выполнение всей работы они</w:t>
      </w:r>
      <w:r w:rsidRPr="00BD5ECA">
        <w:rPr>
          <w:b/>
          <w:sz w:val="26"/>
          <w:szCs w:val="26"/>
        </w:rPr>
        <w:t xml:space="preserve"> </w:t>
      </w:r>
      <w:r w:rsidRPr="00BD5ECA">
        <w:rPr>
          <w:sz w:val="26"/>
          <w:szCs w:val="26"/>
        </w:rPr>
        <w:t xml:space="preserve">набрали </w:t>
      </w:r>
      <w:r w:rsidRPr="00BD5ECA">
        <w:rPr>
          <w:b/>
          <w:sz w:val="26"/>
          <w:szCs w:val="26"/>
        </w:rPr>
        <w:t>10 или более баллов.</w:t>
      </w:r>
    </w:p>
    <w:p w14:paraId="74B70262" w14:textId="77777777" w:rsidR="008D220D" w:rsidRDefault="00BD5ECA" w:rsidP="008D220D">
      <w:pPr>
        <w:ind w:firstLine="6379"/>
        <w:jc w:val="both"/>
        <w:rPr>
          <w:rFonts w:eastAsia="Calibri"/>
          <w:sz w:val="26"/>
          <w:szCs w:val="26"/>
        </w:rPr>
      </w:pPr>
      <w:r w:rsidRPr="00BD5ECA">
        <w:rPr>
          <w:sz w:val="26"/>
          <w:szCs w:val="26"/>
          <w:highlight w:val="yellow"/>
        </w:rPr>
        <w:br w:type="page"/>
      </w:r>
      <w:r w:rsidR="008D220D">
        <w:rPr>
          <w:rFonts w:eastAsia="Calibri"/>
          <w:sz w:val="26"/>
          <w:szCs w:val="26"/>
        </w:rPr>
        <w:lastRenderedPageBreak/>
        <w:t xml:space="preserve">Приложение </w:t>
      </w:r>
      <w:r w:rsidR="00E135B7">
        <w:rPr>
          <w:rFonts w:eastAsia="Calibri"/>
          <w:sz w:val="26"/>
          <w:szCs w:val="26"/>
        </w:rPr>
        <w:t>№</w:t>
      </w:r>
      <w:r w:rsidR="008D220D">
        <w:rPr>
          <w:rFonts w:eastAsia="Calibri"/>
          <w:sz w:val="26"/>
          <w:szCs w:val="26"/>
        </w:rPr>
        <w:t>19</w:t>
      </w:r>
    </w:p>
    <w:p w14:paraId="2BE35713" w14:textId="77777777" w:rsidR="008D220D" w:rsidRDefault="008D220D" w:rsidP="008D220D">
      <w:pPr>
        <w:ind w:firstLine="6379"/>
        <w:jc w:val="both"/>
        <w:rPr>
          <w:rFonts w:eastAsia="Calibri"/>
          <w:sz w:val="26"/>
          <w:szCs w:val="26"/>
        </w:rPr>
      </w:pPr>
      <w:r>
        <w:rPr>
          <w:rFonts w:eastAsia="Calibri"/>
          <w:sz w:val="26"/>
          <w:szCs w:val="26"/>
        </w:rPr>
        <w:t xml:space="preserve">к Порядку проведения </w:t>
      </w:r>
    </w:p>
    <w:p w14:paraId="4B9035EA" w14:textId="77777777" w:rsidR="008D220D" w:rsidRDefault="008D220D" w:rsidP="008D220D">
      <w:pPr>
        <w:ind w:firstLine="6379"/>
        <w:jc w:val="both"/>
        <w:rPr>
          <w:rFonts w:eastAsia="Calibri"/>
          <w:sz w:val="26"/>
          <w:szCs w:val="26"/>
        </w:rPr>
      </w:pPr>
      <w:r>
        <w:rPr>
          <w:rFonts w:eastAsia="Calibri"/>
          <w:sz w:val="26"/>
          <w:szCs w:val="26"/>
        </w:rPr>
        <w:t>итогового собеседования</w:t>
      </w:r>
    </w:p>
    <w:tbl>
      <w:tblPr>
        <w:tblW w:w="10349" w:type="dxa"/>
        <w:tblInd w:w="-426" w:type="dxa"/>
        <w:tblLook w:val="04A0" w:firstRow="1" w:lastRow="0" w:firstColumn="1" w:lastColumn="0" w:noHBand="0" w:noVBand="1"/>
      </w:tblPr>
      <w:tblGrid>
        <w:gridCol w:w="396"/>
        <w:gridCol w:w="396"/>
        <w:gridCol w:w="280"/>
        <w:gridCol w:w="346"/>
        <w:gridCol w:w="283"/>
        <w:gridCol w:w="284"/>
        <w:gridCol w:w="440"/>
        <w:gridCol w:w="276"/>
        <w:gridCol w:w="276"/>
        <w:gridCol w:w="459"/>
        <w:gridCol w:w="440"/>
        <w:gridCol w:w="374"/>
        <w:gridCol w:w="406"/>
        <w:gridCol w:w="440"/>
        <w:gridCol w:w="282"/>
        <w:gridCol w:w="293"/>
        <w:gridCol w:w="425"/>
        <w:gridCol w:w="369"/>
        <w:gridCol w:w="359"/>
        <w:gridCol w:w="93"/>
        <w:gridCol w:w="243"/>
        <w:gridCol w:w="336"/>
        <w:gridCol w:w="859"/>
        <w:gridCol w:w="92"/>
        <w:gridCol w:w="192"/>
        <w:gridCol w:w="283"/>
        <w:gridCol w:w="284"/>
        <w:gridCol w:w="333"/>
        <w:gridCol w:w="385"/>
        <w:gridCol w:w="352"/>
        <w:gridCol w:w="73"/>
      </w:tblGrid>
      <w:tr w:rsidR="004B1757" w14:paraId="61A219F2" w14:textId="77777777" w:rsidTr="004B1757">
        <w:trPr>
          <w:gridAfter w:val="1"/>
          <w:wAfter w:w="73" w:type="dxa"/>
          <w:trHeight w:val="522"/>
        </w:trPr>
        <w:tc>
          <w:tcPr>
            <w:tcW w:w="792" w:type="dxa"/>
            <w:gridSpan w:val="2"/>
            <w:tcBorders>
              <w:top w:val="nil"/>
              <w:left w:val="nil"/>
              <w:bottom w:val="single" w:sz="4" w:space="0" w:color="auto"/>
              <w:right w:val="nil"/>
            </w:tcBorders>
            <w:noWrap/>
            <w:vAlign w:val="bottom"/>
            <w:hideMark/>
          </w:tcPr>
          <w:p w14:paraId="76712CD1" w14:textId="77777777" w:rsidR="004B1757" w:rsidRDefault="004B1757">
            <w:pPr>
              <w:jc w:val="center"/>
              <w:rPr>
                <w:rFonts w:ascii="Arial" w:hAnsi="Arial" w:cs="Arial"/>
                <w:sz w:val="14"/>
                <w:szCs w:val="14"/>
              </w:rPr>
            </w:pPr>
            <w:r>
              <w:rPr>
                <w:rFonts w:ascii="Arial" w:hAnsi="Arial" w:cs="Arial"/>
                <w:sz w:val="14"/>
                <w:szCs w:val="14"/>
              </w:rPr>
              <w:t>(регион)</w:t>
            </w:r>
          </w:p>
        </w:tc>
        <w:tc>
          <w:tcPr>
            <w:tcW w:w="280" w:type="dxa"/>
            <w:noWrap/>
            <w:vAlign w:val="bottom"/>
            <w:hideMark/>
          </w:tcPr>
          <w:p w14:paraId="6ED153D2" w14:textId="77777777" w:rsidR="004B1757" w:rsidRDefault="004B1757">
            <w:pPr>
              <w:rPr>
                <w:rFonts w:ascii="Arial" w:hAnsi="Arial" w:cs="Arial"/>
                <w:sz w:val="14"/>
                <w:szCs w:val="14"/>
              </w:rPr>
            </w:pPr>
          </w:p>
        </w:tc>
        <w:tc>
          <w:tcPr>
            <w:tcW w:w="913" w:type="dxa"/>
            <w:gridSpan w:val="3"/>
            <w:tcBorders>
              <w:top w:val="nil"/>
              <w:left w:val="nil"/>
              <w:bottom w:val="single" w:sz="4" w:space="0" w:color="auto"/>
              <w:right w:val="nil"/>
            </w:tcBorders>
            <w:noWrap/>
            <w:vAlign w:val="bottom"/>
            <w:hideMark/>
          </w:tcPr>
          <w:p w14:paraId="6F898FE7" w14:textId="77777777" w:rsidR="004B1757" w:rsidRDefault="004B1757">
            <w:pPr>
              <w:jc w:val="center"/>
              <w:rPr>
                <w:rFonts w:ascii="Arial" w:hAnsi="Arial" w:cs="Arial"/>
                <w:sz w:val="14"/>
                <w:szCs w:val="14"/>
              </w:rPr>
            </w:pPr>
            <w:r>
              <w:rPr>
                <w:rFonts w:ascii="Arial" w:hAnsi="Arial" w:cs="Arial"/>
                <w:sz w:val="14"/>
                <w:szCs w:val="14"/>
              </w:rPr>
              <w:t>(код МСУ)</w:t>
            </w:r>
          </w:p>
        </w:tc>
        <w:tc>
          <w:tcPr>
            <w:tcW w:w="440" w:type="dxa"/>
            <w:noWrap/>
            <w:vAlign w:val="bottom"/>
            <w:hideMark/>
          </w:tcPr>
          <w:p w14:paraId="0B62916C" w14:textId="77777777" w:rsidR="004B1757" w:rsidRDefault="004B1757">
            <w:pPr>
              <w:rPr>
                <w:rFonts w:ascii="Arial" w:hAnsi="Arial" w:cs="Arial"/>
                <w:sz w:val="14"/>
                <w:szCs w:val="14"/>
              </w:rPr>
            </w:pPr>
          </w:p>
        </w:tc>
        <w:tc>
          <w:tcPr>
            <w:tcW w:w="2231" w:type="dxa"/>
            <w:gridSpan w:val="6"/>
            <w:tcBorders>
              <w:top w:val="nil"/>
              <w:left w:val="nil"/>
              <w:bottom w:val="single" w:sz="4" w:space="0" w:color="auto"/>
              <w:right w:val="nil"/>
            </w:tcBorders>
            <w:vAlign w:val="bottom"/>
            <w:hideMark/>
          </w:tcPr>
          <w:p w14:paraId="5F71A37D" w14:textId="77777777" w:rsidR="004B1757" w:rsidRDefault="004B1757" w:rsidP="004B1757">
            <w:pPr>
              <w:rPr>
                <w:rFonts w:ascii="Arial" w:hAnsi="Arial" w:cs="Arial"/>
                <w:sz w:val="14"/>
                <w:szCs w:val="14"/>
              </w:rPr>
            </w:pPr>
            <w:r>
              <w:rPr>
                <w:rFonts w:ascii="Arial" w:hAnsi="Arial" w:cs="Arial"/>
                <w:sz w:val="14"/>
                <w:szCs w:val="14"/>
              </w:rPr>
              <w:t>(код ОО (места проведения)</w:t>
            </w:r>
          </w:p>
        </w:tc>
        <w:tc>
          <w:tcPr>
            <w:tcW w:w="440" w:type="dxa"/>
            <w:noWrap/>
            <w:vAlign w:val="bottom"/>
            <w:hideMark/>
          </w:tcPr>
          <w:p w14:paraId="2599E8A6" w14:textId="77777777" w:rsidR="004B1757" w:rsidRDefault="004B1757">
            <w:pPr>
              <w:rPr>
                <w:rFonts w:ascii="Arial" w:hAnsi="Arial" w:cs="Arial"/>
                <w:sz w:val="14"/>
                <w:szCs w:val="14"/>
              </w:rPr>
            </w:pPr>
          </w:p>
        </w:tc>
        <w:tc>
          <w:tcPr>
            <w:tcW w:w="1369" w:type="dxa"/>
            <w:gridSpan w:val="4"/>
            <w:tcBorders>
              <w:top w:val="nil"/>
              <w:left w:val="nil"/>
              <w:bottom w:val="single" w:sz="4" w:space="0" w:color="auto"/>
              <w:right w:val="nil"/>
            </w:tcBorders>
            <w:vAlign w:val="bottom"/>
            <w:hideMark/>
          </w:tcPr>
          <w:p w14:paraId="1C7EF3E9" w14:textId="77777777" w:rsidR="004B1757" w:rsidRDefault="004B1757">
            <w:pPr>
              <w:jc w:val="center"/>
              <w:rPr>
                <w:rFonts w:ascii="Arial" w:hAnsi="Arial" w:cs="Arial"/>
                <w:sz w:val="14"/>
                <w:szCs w:val="14"/>
              </w:rPr>
            </w:pPr>
            <w:r>
              <w:rPr>
                <w:rFonts w:ascii="Arial" w:hAnsi="Arial" w:cs="Arial"/>
                <w:sz w:val="14"/>
                <w:szCs w:val="14"/>
              </w:rPr>
              <w:t>(номер учебного кабинета)</w:t>
            </w:r>
          </w:p>
        </w:tc>
        <w:tc>
          <w:tcPr>
            <w:tcW w:w="452" w:type="dxa"/>
            <w:gridSpan w:val="2"/>
            <w:noWrap/>
            <w:vAlign w:val="bottom"/>
            <w:hideMark/>
          </w:tcPr>
          <w:p w14:paraId="4D5FEFAF" w14:textId="77777777" w:rsidR="004B1757" w:rsidRDefault="004B1757">
            <w:pPr>
              <w:rPr>
                <w:rFonts w:ascii="Arial" w:hAnsi="Arial" w:cs="Arial"/>
                <w:sz w:val="14"/>
                <w:szCs w:val="14"/>
              </w:rPr>
            </w:pPr>
          </w:p>
        </w:tc>
        <w:tc>
          <w:tcPr>
            <w:tcW w:w="1530" w:type="dxa"/>
            <w:gridSpan w:val="4"/>
            <w:tcBorders>
              <w:top w:val="nil"/>
              <w:left w:val="nil"/>
              <w:bottom w:val="single" w:sz="4" w:space="0" w:color="auto"/>
              <w:right w:val="nil"/>
            </w:tcBorders>
            <w:noWrap/>
            <w:vAlign w:val="bottom"/>
            <w:hideMark/>
          </w:tcPr>
          <w:p w14:paraId="747AF5B2" w14:textId="77777777" w:rsidR="004B1757" w:rsidRDefault="004B1757">
            <w:pPr>
              <w:jc w:val="center"/>
              <w:rPr>
                <w:rFonts w:ascii="Arial" w:hAnsi="Arial" w:cs="Arial"/>
                <w:sz w:val="14"/>
                <w:szCs w:val="14"/>
              </w:rPr>
            </w:pPr>
            <w:r>
              <w:rPr>
                <w:rFonts w:ascii="Arial" w:hAnsi="Arial" w:cs="Arial"/>
                <w:sz w:val="14"/>
                <w:szCs w:val="14"/>
              </w:rPr>
              <w:t>(вид работы)</w:t>
            </w:r>
          </w:p>
        </w:tc>
        <w:tc>
          <w:tcPr>
            <w:tcW w:w="1829" w:type="dxa"/>
            <w:gridSpan w:val="6"/>
            <w:tcBorders>
              <w:top w:val="nil"/>
              <w:left w:val="nil"/>
              <w:bottom w:val="single" w:sz="4" w:space="0" w:color="auto"/>
              <w:right w:val="nil"/>
            </w:tcBorders>
            <w:noWrap/>
            <w:vAlign w:val="bottom"/>
            <w:hideMark/>
          </w:tcPr>
          <w:p w14:paraId="2C30A7CC" w14:textId="77777777" w:rsidR="004B1757" w:rsidRDefault="004B1757">
            <w:pPr>
              <w:jc w:val="center"/>
              <w:rPr>
                <w:rFonts w:ascii="Arial" w:hAnsi="Arial" w:cs="Arial"/>
                <w:sz w:val="14"/>
                <w:szCs w:val="14"/>
              </w:rPr>
            </w:pPr>
            <w:r>
              <w:rPr>
                <w:rFonts w:ascii="Arial" w:hAnsi="Arial" w:cs="Arial"/>
                <w:sz w:val="14"/>
                <w:szCs w:val="14"/>
              </w:rPr>
              <w:t>(дата проведения: число-месяц-год)</w:t>
            </w:r>
          </w:p>
        </w:tc>
      </w:tr>
      <w:tr w:rsidR="004B1757" w14:paraId="5E8E5C07" w14:textId="77777777" w:rsidTr="004B1757">
        <w:trPr>
          <w:trHeight w:val="315"/>
        </w:trPr>
        <w:tc>
          <w:tcPr>
            <w:tcW w:w="396" w:type="dxa"/>
            <w:tcBorders>
              <w:top w:val="nil"/>
              <w:left w:val="single" w:sz="4" w:space="0" w:color="auto"/>
              <w:bottom w:val="single" w:sz="4" w:space="0" w:color="auto"/>
              <w:right w:val="single" w:sz="4" w:space="0" w:color="auto"/>
            </w:tcBorders>
            <w:shd w:val="clear" w:color="auto" w:fill="D9D9D9"/>
            <w:noWrap/>
            <w:vAlign w:val="bottom"/>
            <w:hideMark/>
          </w:tcPr>
          <w:p w14:paraId="22CA34C7" w14:textId="77777777" w:rsidR="004B1757" w:rsidRDefault="004B1757">
            <w:pPr>
              <w:rPr>
                <w:rFonts w:ascii="Arial" w:hAnsi="Arial" w:cs="Arial"/>
                <w:sz w:val="18"/>
                <w:szCs w:val="18"/>
              </w:rPr>
            </w:pPr>
            <w:r>
              <w:rPr>
                <w:rFonts w:ascii="Arial" w:hAnsi="Arial" w:cs="Arial"/>
                <w:sz w:val="18"/>
                <w:szCs w:val="18"/>
              </w:rPr>
              <w:t> </w:t>
            </w:r>
          </w:p>
        </w:tc>
        <w:tc>
          <w:tcPr>
            <w:tcW w:w="396" w:type="dxa"/>
            <w:tcBorders>
              <w:top w:val="nil"/>
              <w:left w:val="nil"/>
              <w:bottom w:val="single" w:sz="4" w:space="0" w:color="auto"/>
              <w:right w:val="single" w:sz="4" w:space="0" w:color="auto"/>
            </w:tcBorders>
            <w:shd w:val="clear" w:color="auto" w:fill="D9D9D9"/>
            <w:noWrap/>
            <w:vAlign w:val="bottom"/>
            <w:hideMark/>
          </w:tcPr>
          <w:p w14:paraId="4257844B" w14:textId="77777777" w:rsidR="004B1757" w:rsidRDefault="004B1757">
            <w:pPr>
              <w:rPr>
                <w:rFonts w:ascii="Arial" w:hAnsi="Arial" w:cs="Arial"/>
                <w:sz w:val="18"/>
                <w:szCs w:val="18"/>
              </w:rPr>
            </w:pPr>
            <w:r>
              <w:rPr>
                <w:rFonts w:ascii="Arial" w:hAnsi="Arial" w:cs="Arial"/>
                <w:sz w:val="18"/>
                <w:szCs w:val="18"/>
              </w:rPr>
              <w:t> </w:t>
            </w:r>
          </w:p>
        </w:tc>
        <w:tc>
          <w:tcPr>
            <w:tcW w:w="280" w:type="dxa"/>
            <w:noWrap/>
            <w:vAlign w:val="bottom"/>
            <w:hideMark/>
          </w:tcPr>
          <w:p w14:paraId="327B0E75" w14:textId="77777777" w:rsidR="004B1757" w:rsidRDefault="004B1757">
            <w:pPr>
              <w:rPr>
                <w:rFonts w:ascii="Arial" w:hAnsi="Arial" w:cs="Arial"/>
                <w:sz w:val="18"/>
                <w:szCs w:val="18"/>
              </w:rPr>
            </w:pPr>
          </w:p>
        </w:tc>
        <w:tc>
          <w:tcPr>
            <w:tcW w:w="346" w:type="dxa"/>
            <w:tcBorders>
              <w:top w:val="nil"/>
              <w:left w:val="single" w:sz="4" w:space="0" w:color="auto"/>
              <w:bottom w:val="single" w:sz="4" w:space="0" w:color="auto"/>
              <w:right w:val="single" w:sz="4" w:space="0" w:color="auto"/>
            </w:tcBorders>
            <w:shd w:val="clear" w:color="auto" w:fill="D9D9D9"/>
            <w:noWrap/>
            <w:vAlign w:val="bottom"/>
            <w:hideMark/>
          </w:tcPr>
          <w:p w14:paraId="35E676D8" w14:textId="77777777" w:rsidR="004B1757" w:rsidRDefault="004B1757">
            <w:pPr>
              <w:rPr>
                <w:rFonts w:ascii="Arial" w:hAnsi="Arial" w:cs="Arial"/>
                <w:sz w:val="18"/>
                <w:szCs w:val="18"/>
              </w:rPr>
            </w:pPr>
            <w:r>
              <w:rPr>
                <w:rFonts w:ascii="Arial" w:hAnsi="Arial" w:cs="Arial"/>
                <w:sz w:val="18"/>
                <w:szCs w:val="18"/>
              </w:rPr>
              <w:t> </w:t>
            </w:r>
          </w:p>
        </w:tc>
        <w:tc>
          <w:tcPr>
            <w:tcW w:w="283" w:type="dxa"/>
            <w:tcBorders>
              <w:top w:val="nil"/>
              <w:left w:val="nil"/>
              <w:bottom w:val="single" w:sz="4" w:space="0" w:color="auto"/>
              <w:right w:val="single" w:sz="4" w:space="0" w:color="auto"/>
            </w:tcBorders>
            <w:shd w:val="clear" w:color="auto" w:fill="D9D9D9"/>
            <w:noWrap/>
            <w:vAlign w:val="bottom"/>
            <w:hideMark/>
          </w:tcPr>
          <w:p w14:paraId="656A1C3A" w14:textId="77777777" w:rsidR="004B1757" w:rsidRDefault="004B1757">
            <w:pPr>
              <w:rPr>
                <w:rFonts w:ascii="Arial" w:hAnsi="Arial" w:cs="Arial"/>
                <w:sz w:val="18"/>
                <w:szCs w:val="18"/>
              </w:rPr>
            </w:pPr>
            <w:r>
              <w:rPr>
                <w:rFonts w:ascii="Arial" w:hAnsi="Arial" w:cs="Arial"/>
                <w:sz w:val="18"/>
                <w:szCs w:val="18"/>
              </w:rPr>
              <w:t> </w:t>
            </w:r>
          </w:p>
        </w:tc>
        <w:tc>
          <w:tcPr>
            <w:tcW w:w="284" w:type="dxa"/>
            <w:tcBorders>
              <w:top w:val="nil"/>
              <w:left w:val="nil"/>
              <w:bottom w:val="single" w:sz="4" w:space="0" w:color="auto"/>
              <w:right w:val="single" w:sz="4" w:space="0" w:color="auto"/>
            </w:tcBorders>
            <w:shd w:val="clear" w:color="auto" w:fill="D9D9D9"/>
            <w:noWrap/>
            <w:vAlign w:val="bottom"/>
            <w:hideMark/>
          </w:tcPr>
          <w:p w14:paraId="32C9BC28" w14:textId="77777777" w:rsidR="004B1757" w:rsidRDefault="004B1757">
            <w:pPr>
              <w:rPr>
                <w:rFonts w:ascii="Arial" w:hAnsi="Arial" w:cs="Arial"/>
                <w:sz w:val="18"/>
                <w:szCs w:val="18"/>
              </w:rPr>
            </w:pPr>
            <w:r>
              <w:rPr>
                <w:rFonts w:ascii="Arial" w:hAnsi="Arial" w:cs="Arial"/>
                <w:sz w:val="18"/>
                <w:szCs w:val="18"/>
              </w:rPr>
              <w:t> </w:t>
            </w:r>
          </w:p>
        </w:tc>
        <w:tc>
          <w:tcPr>
            <w:tcW w:w="440" w:type="dxa"/>
            <w:noWrap/>
            <w:vAlign w:val="bottom"/>
            <w:hideMark/>
          </w:tcPr>
          <w:p w14:paraId="00441145" w14:textId="77777777" w:rsidR="004B1757" w:rsidRDefault="004B1757">
            <w:pPr>
              <w:rPr>
                <w:rFonts w:ascii="Arial" w:hAnsi="Arial" w:cs="Arial"/>
                <w:sz w:val="18"/>
                <w:szCs w:val="18"/>
              </w:rPr>
            </w:pPr>
          </w:p>
        </w:tc>
        <w:tc>
          <w:tcPr>
            <w:tcW w:w="276" w:type="dxa"/>
            <w:tcBorders>
              <w:top w:val="nil"/>
              <w:left w:val="single" w:sz="4" w:space="0" w:color="auto"/>
              <w:bottom w:val="single" w:sz="4" w:space="0" w:color="auto"/>
              <w:right w:val="single" w:sz="4" w:space="0" w:color="auto"/>
            </w:tcBorders>
            <w:shd w:val="clear" w:color="auto" w:fill="D9D9D9"/>
            <w:noWrap/>
            <w:vAlign w:val="bottom"/>
            <w:hideMark/>
          </w:tcPr>
          <w:p w14:paraId="4E572329" w14:textId="77777777" w:rsidR="004B1757" w:rsidRDefault="004B1757">
            <w:pPr>
              <w:rPr>
                <w:rFonts w:ascii="Arial" w:hAnsi="Arial" w:cs="Arial"/>
                <w:sz w:val="18"/>
                <w:szCs w:val="18"/>
              </w:rPr>
            </w:pPr>
            <w:r>
              <w:rPr>
                <w:rFonts w:ascii="Arial" w:hAnsi="Arial" w:cs="Arial"/>
                <w:sz w:val="18"/>
                <w:szCs w:val="18"/>
              </w:rPr>
              <w:t> </w:t>
            </w:r>
          </w:p>
        </w:tc>
        <w:tc>
          <w:tcPr>
            <w:tcW w:w="276" w:type="dxa"/>
            <w:tcBorders>
              <w:top w:val="nil"/>
              <w:left w:val="nil"/>
              <w:bottom w:val="single" w:sz="4" w:space="0" w:color="auto"/>
              <w:right w:val="single" w:sz="4" w:space="0" w:color="auto"/>
            </w:tcBorders>
            <w:shd w:val="clear" w:color="auto" w:fill="D9D9D9"/>
            <w:noWrap/>
            <w:vAlign w:val="bottom"/>
            <w:hideMark/>
          </w:tcPr>
          <w:p w14:paraId="7FECC458" w14:textId="77777777" w:rsidR="004B1757" w:rsidRDefault="004B1757">
            <w:pPr>
              <w:rPr>
                <w:rFonts w:ascii="Arial" w:hAnsi="Arial" w:cs="Arial"/>
                <w:sz w:val="18"/>
                <w:szCs w:val="18"/>
              </w:rPr>
            </w:pPr>
            <w:r>
              <w:rPr>
                <w:rFonts w:ascii="Arial" w:hAnsi="Arial" w:cs="Arial"/>
                <w:sz w:val="18"/>
                <w:szCs w:val="18"/>
              </w:rPr>
              <w:t> </w:t>
            </w:r>
          </w:p>
        </w:tc>
        <w:tc>
          <w:tcPr>
            <w:tcW w:w="459" w:type="dxa"/>
            <w:tcBorders>
              <w:top w:val="nil"/>
              <w:left w:val="nil"/>
              <w:bottom w:val="single" w:sz="4" w:space="0" w:color="auto"/>
              <w:right w:val="single" w:sz="4" w:space="0" w:color="auto"/>
            </w:tcBorders>
            <w:shd w:val="clear" w:color="auto" w:fill="D9D9D9"/>
            <w:noWrap/>
            <w:vAlign w:val="bottom"/>
            <w:hideMark/>
          </w:tcPr>
          <w:p w14:paraId="39355423" w14:textId="77777777" w:rsidR="004B1757" w:rsidRDefault="004B1757">
            <w:pPr>
              <w:rPr>
                <w:rFonts w:ascii="Arial" w:hAnsi="Arial" w:cs="Arial"/>
                <w:sz w:val="18"/>
                <w:szCs w:val="18"/>
              </w:rPr>
            </w:pPr>
            <w:r>
              <w:rPr>
                <w:rFonts w:ascii="Arial" w:hAnsi="Arial" w:cs="Arial"/>
                <w:sz w:val="18"/>
                <w:szCs w:val="18"/>
              </w:rPr>
              <w:t> </w:t>
            </w:r>
          </w:p>
        </w:tc>
        <w:tc>
          <w:tcPr>
            <w:tcW w:w="440" w:type="dxa"/>
            <w:tcBorders>
              <w:top w:val="nil"/>
              <w:left w:val="nil"/>
              <w:bottom w:val="single" w:sz="4" w:space="0" w:color="auto"/>
              <w:right w:val="single" w:sz="4" w:space="0" w:color="auto"/>
            </w:tcBorders>
            <w:shd w:val="clear" w:color="auto" w:fill="D9D9D9"/>
            <w:noWrap/>
            <w:vAlign w:val="bottom"/>
            <w:hideMark/>
          </w:tcPr>
          <w:p w14:paraId="4DE99968" w14:textId="77777777" w:rsidR="004B1757" w:rsidRDefault="004B1757">
            <w:pPr>
              <w:rPr>
                <w:rFonts w:ascii="Arial" w:hAnsi="Arial" w:cs="Arial"/>
                <w:sz w:val="18"/>
                <w:szCs w:val="18"/>
              </w:rPr>
            </w:pPr>
            <w:r>
              <w:rPr>
                <w:rFonts w:ascii="Arial" w:hAnsi="Arial" w:cs="Arial"/>
                <w:sz w:val="18"/>
                <w:szCs w:val="18"/>
              </w:rPr>
              <w:t> </w:t>
            </w:r>
          </w:p>
        </w:tc>
        <w:tc>
          <w:tcPr>
            <w:tcW w:w="374" w:type="dxa"/>
            <w:tcBorders>
              <w:top w:val="nil"/>
              <w:left w:val="nil"/>
              <w:bottom w:val="single" w:sz="4" w:space="0" w:color="auto"/>
              <w:right w:val="single" w:sz="4" w:space="0" w:color="auto"/>
            </w:tcBorders>
            <w:shd w:val="clear" w:color="auto" w:fill="D9D9D9"/>
            <w:noWrap/>
            <w:vAlign w:val="bottom"/>
            <w:hideMark/>
          </w:tcPr>
          <w:p w14:paraId="15AF0AB1" w14:textId="77777777" w:rsidR="004B1757" w:rsidRDefault="004B1757">
            <w:pPr>
              <w:rPr>
                <w:rFonts w:ascii="Arial" w:hAnsi="Arial" w:cs="Arial"/>
                <w:sz w:val="18"/>
                <w:szCs w:val="18"/>
              </w:rPr>
            </w:pPr>
            <w:r>
              <w:rPr>
                <w:rFonts w:ascii="Arial" w:hAnsi="Arial" w:cs="Arial"/>
                <w:sz w:val="18"/>
                <w:szCs w:val="18"/>
              </w:rPr>
              <w:t> </w:t>
            </w:r>
          </w:p>
        </w:tc>
        <w:tc>
          <w:tcPr>
            <w:tcW w:w="406" w:type="dxa"/>
            <w:tcBorders>
              <w:top w:val="nil"/>
              <w:left w:val="nil"/>
              <w:bottom w:val="single" w:sz="4" w:space="0" w:color="auto"/>
              <w:right w:val="single" w:sz="4" w:space="0" w:color="auto"/>
            </w:tcBorders>
            <w:shd w:val="clear" w:color="auto" w:fill="D9D9D9"/>
            <w:noWrap/>
            <w:vAlign w:val="bottom"/>
            <w:hideMark/>
          </w:tcPr>
          <w:p w14:paraId="7739EEF5" w14:textId="77777777" w:rsidR="004B1757" w:rsidRDefault="004B1757">
            <w:pPr>
              <w:rPr>
                <w:rFonts w:ascii="Arial" w:hAnsi="Arial" w:cs="Arial"/>
                <w:sz w:val="18"/>
                <w:szCs w:val="18"/>
              </w:rPr>
            </w:pPr>
            <w:r>
              <w:rPr>
                <w:rFonts w:ascii="Arial" w:hAnsi="Arial" w:cs="Arial"/>
                <w:sz w:val="18"/>
                <w:szCs w:val="18"/>
              </w:rPr>
              <w:t> </w:t>
            </w:r>
          </w:p>
        </w:tc>
        <w:tc>
          <w:tcPr>
            <w:tcW w:w="440" w:type="dxa"/>
            <w:noWrap/>
            <w:vAlign w:val="bottom"/>
            <w:hideMark/>
          </w:tcPr>
          <w:p w14:paraId="049111DD" w14:textId="77777777" w:rsidR="004B1757" w:rsidRDefault="004B1757">
            <w:pPr>
              <w:rPr>
                <w:rFonts w:ascii="Arial" w:hAnsi="Arial" w:cs="Arial"/>
                <w:sz w:val="18"/>
                <w:szCs w:val="18"/>
              </w:rPr>
            </w:pPr>
          </w:p>
        </w:tc>
        <w:tc>
          <w:tcPr>
            <w:tcW w:w="282" w:type="dxa"/>
            <w:tcBorders>
              <w:top w:val="nil"/>
              <w:left w:val="single" w:sz="4" w:space="0" w:color="auto"/>
              <w:bottom w:val="single" w:sz="4" w:space="0" w:color="auto"/>
              <w:right w:val="single" w:sz="4" w:space="0" w:color="auto"/>
            </w:tcBorders>
            <w:noWrap/>
            <w:vAlign w:val="bottom"/>
            <w:hideMark/>
          </w:tcPr>
          <w:p w14:paraId="4C66EB47" w14:textId="77777777" w:rsidR="004B1757" w:rsidRDefault="004B1757">
            <w:pPr>
              <w:rPr>
                <w:rFonts w:ascii="Arial" w:hAnsi="Arial" w:cs="Arial"/>
                <w:sz w:val="18"/>
                <w:szCs w:val="18"/>
              </w:rPr>
            </w:pPr>
            <w:r>
              <w:rPr>
                <w:rFonts w:ascii="Arial" w:hAnsi="Arial" w:cs="Arial"/>
                <w:sz w:val="18"/>
                <w:szCs w:val="18"/>
              </w:rPr>
              <w:t> </w:t>
            </w:r>
          </w:p>
        </w:tc>
        <w:tc>
          <w:tcPr>
            <w:tcW w:w="293" w:type="dxa"/>
            <w:tcBorders>
              <w:top w:val="nil"/>
              <w:left w:val="nil"/>
              <w:bottom w:val="single" w:sz="4" w:space="0" w:color="auto"/>
              <w:right w:val="single" w:sz="4" w:space="0" w:color="auto"/>
            </w:tcBorders>
            <w:noWrap/>
            <w:vAlign w:val="bottom"/>
            <w:hideMark/>
          </w:tcPr>
          <w:p w14:paraId="235CF223" w14:textId="77777777" w:rsidR="004B1757" w:rsidRDefault="004B1757">
            <w:pPr>
              <w:rPr>
                <w:rFonts w:ascii="Arial" w:hAnsi="Arial" w:cs="Arial"/>
                <w:sz w:val="18"/>
                <w:szCs w:val="18"/>
              </w:rPr>
            </w:pPr>
            <w:r>
              <w:rPr>
                <w:rFonts w:ascii="Arial" w:hAnsi="Arial" w:cs="Arial"/>
                <w:sz w:val="18"/>
                <w:szCs w:val="18"/>
              </w:rPr>
              <w:t> </w:t>
            </w:r>
          </w:p>
        </w:tc>
        <w:tc>
          <w:tcPr>
            <w:tcW w:w="425" w:type="dxa"/>
            <w:tcBorders>
              <w:top w:val="nil"/>
              <w:left w:val="nil"/>
              <w:bottom w:val="single" w:sz="4" w:space="0" w:color="auto"/>
              <w:right w:val="single" w:sz="4" w:space="0" w:color="auto"/>
            </w:tcBorders>
            <w:noWrap/>
            <w:vAlign w:val="bottom"/>
            <w:hideMark/>
          </w:tcPr>
          <w:p w14:paraId="3FC1FF68" w14:textId="77777777" w:rsidR="004B1757" w:rsidRDefault="004B1757">
            <w:pPr>
              <w:rPr>
                <w:rFonts w:ascii="Arial" w:hAnsi="Arial" w:cs="Arial"/>
                <w:sz w:val="18"/>
                <w:szCs w:val="18"/>
              </w:rPr>
            </w:pPr>
            <w:r>
              <w:rPr>
                <w:rFonts w:ascii="Arial" w:hAnsi="Arial" w:cs="Arial"/>
                <w:sz w:val="18"/>
                <w:szCs w:val="18"/>
              </w:rPr>
              <w:t> </w:t>
            </w:r>
          </w:p>
        </w:tc>
        <w:tc>
          <w:tcPr>
            <w:tcW w:w="369" w:type="dxa"/>
            <w:tcBorders>
              <w:top w:val="nil"/>
              <w:left w:val="nil"/>
              <w:bottom w:val="single" w:sz="4" w:space="0" w:color="auto"/>
              <w:right w:val="single" w:sz="4" w:space="0" w:color="auto"/>
            </w:tcBorders>
            <w:noWrap/>
            <w:vAlign w:val="bottom"/>
            <w:hideMark/>
          </w:tcPr>
          <w:p w14:paraId="107018B1" w14:textId="77777777" w:rsidR="004B1757" w:rsidRDefault="004B1757">
            <w:pPr>
              <w:rPr>
                <w:rFonts w:ascii="Arial" w:hAnsi="Arial" w:cs="Arial"/>
                <w:sz w:val="18"/>
                <w:szCs w:val="18"/>
              </w:rPr>
            </w:pPr>
            <w:r>
              <w:rPr>
                <w:rFonts w:ascii="Arial" w:hAnsi="Arial" w:cs="Arial"/>
                <w:sz w:val="18"/>
                <w:szCs w:val="18"/>
              </w:rPr>
              <w:t> </w:t>
            </w:r>
          </w:p>
        </w:tc>
        <w:tc>
          <w:tcPr>
            <w:tcW w:w="359" w:type="dxa"/>
            <w:noWrap/>
            <w:vAlign w:val="bottom"/>
            <w:hideMark/>
          </w:tcPr>
          <w:p w14:paraId="377004F6" w14:textId="77777777" w:rsidR="004B1757" w:rsidRDefault="004B1757">
            <w:pPr>
              <w:rPr>
                <w:rFonts w:ascii="Arial" w:hAnsi="Arial" w:cs="Arial"/>
                <w:sz w:val="18"/>
                <w:szCs w:val="18"/>
              </w:rPr>
            </w:pPr>
          </w:p>
        </w:tc>
        <w:tc>
          <w:tcPr>
            <w:tcW w:w="336"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F7B0FDB" w14:textId="77777777" w:rsidR="004B1757" w:rsidRDefault="004B1757">
            <w:pPr>
              <w:rPr>
                <w:rFonts w:ascii="Arial" w:hAnsi="Arial" w:cs="Arial"/>
                <w:sz w:val="18"/>
                <w:szCs w:val="18"/>
              </w:rPr>
            </w:pPr>
            <w:r>
              <w:rPr>
                <w:rFonts w:ascii="Arial" w:hAnsi="Arial" w:cs="Arial"/>
                <w:sz w:val="18"/>
                <w:szCs w:val="18"/>
              </w:rPr>
              <w:t>2</w:t>
            </w:r>
          </w:p>
        </w:tc>
        <w:tc>
          <w:tcPr>
            <w:tcW w:w="336" w:type="dxa"/>
            <w:tcBorders>
              <w:top w:val="nil"/>
              <w:left w:val="nil"/>
              <w:bottom w:val="single" w:sz="4" w:space="0" w:color="auto"/>
              <w:right w:val="single" w:sz="4" w:space="0" w:color="auto"/>
            </w:tcBorders>
            <w:shd w:val="clear" w:color="auto" w:fill="D9D9D9"/>
            <w:noWrap/>
            <w:vAlign w:val="bottom"/>
            <w:hideMark/>
          </w:tcPr>
          <w:p w14:paraId="0F1C3122" w14:textId="77777777" w:rsidR="004B1757" w:rsidRDefault="004B1757">
            <w:pPr>
              <w:rPr>
                <w:rFonts w:ascii="Arial" w:hAnsi="Arial" w:cs="Arial"/>
                <w:sz w:val="18"/>
                <w:szCs w:val="18"/>
              </w:rPr>
            </w:pPr>
            <w:r>
              <w:rPr>
                <w:rFonts w:ascii="Arial" w:hAnsi="Arial" w:cs="Arial"/>
                <w:sz w:val="18"/>
                <w:szCs w:val="18"/>
              </w:rPr>
              <w:t>0</w:t>
            </w:r>
          </w:p>
        </w:tc>
        <w:tc>
          <w:tcPr>
            <w:tcW w:w="859" w:type="dxa"/>
            <w:tcBorders>
              <w:top w:val="single" w:sz="4" w:space="0" w:color="auto"/>
              <w:left w:val="nil"/>
              <w:bottom w:val="single" w:sz="4" w:space="0" w:color="auto"/>
              <w:right w:val="single" w:sz="4" w:space="0" w:color="000000"/>
            </w:tcBorders>
            <w:shd w:val="clear" w:color="auto" w:fill="D9D9D9"/>
            <w:noWrap/>
            <w:vAlign w:val="bottom"/>
            <w:hideMark/>
          </w:tcPr>
          <w:p w14:paraId="4795A065" w14:textId="77777777" w:rsidR="004B1757" w:rsidRDefault="004B1757">
            <w:pPr>
              <w:jc w:val="center"/>
              <w:rPr>
                <w:rFonts w:ascii="Arial" w:hAnsi="Arial" w:cs="Arial"/>
                <w:sz w:val="18"/>
                <w:szCs w:val="18"/>
              </w:rPr>
            </w:pPr>
            <w:r>
              <w:rPr>
                <w:rFonts w:ascii="Arial" w:hAnsi="Arial" w:cs="Arial"/>
                <w:sz w:val="18"/>
                <w:szCs w:val="18"/>
              </w:rPr>
              <w:t>СОБ</w:t>
            </w:r>
          </w:p>
        </w:tc>
        <w:tc>
          <w:tcPr>
            <w:tcW w:w="284" w:type="dxa"/>
            <w:gridSpan w:val="2"/>
            <w:tcBorders>
              <w:top w:val="nil"/>
              <w:left w:val="nil"/>
              <w:bottom w:val="single" w:sz="4" w:space="0" w:color="auto"/>
              <w:right w:val="single" w:sz="4" w:space="0" w:color="auto"/>
            </w:tcBorders>
            <w:shd w:val="clear" w:color="auto" w:fill="D9D9D9"/>
            <w:noWrap/>
            <w:vAlign w:val="bottom"/>
            <w:hideMark/>
          </w:tcPr>
          <w:p w14:paraId="523721A0" w14:textId="77777777" w:rsidR="004B1757" w:rsidRDefault="004B1757">
            <w:r>
              <w:t> </w:t>
            </w:r>
          </w:p>
        </w:tc>
        <w:tc>
          <w:tcPr>
            <w:tcW w:w="283" w:type="dxa"/>
            <w:tcBorders>
              <w:top w:val="nil"/>
              <w:left w:val="nil"/>
              <w:bottom w:val="single" w:sz="4" w:space="0" w:color="auto"/>
              <w:right w:val="single" w:sz="4" w:space="0" w:color="auto"/>
            </w:tcBorders>
            <w:shd w:val="clear" w:color="auto" w:fill="D9D9D9"/>
            <w:noWrap/>
            <w:vAlign w:val="bottom"/>
            <w:hideMark/>
          </w:tcPr>
          <w:p w14:paraId="2811D649" w14:textId="77777777" w:rsidR="004B1757" w:rsidRDefault="004B1757">
            <w:pPr>
              <w:rPr>
                <w:b/>
                <w:bCs/>
              </w:rPr>
            </w:pPr>
            <w:r>
              <w:rPr>
                <w:b/>
                <w:bCs/>
              </w:rPr>
              <w:t> </w:t>
            </w:r>
          </w:p>
        </w:tc>
        <w:tc>
          <w:tcPr>
            <w:tcW w:w="284" w:type="dxa"/>
            <w:tcBorders>
              <w:top w:val="nil"/>
              <w:left w:val="nil"/>
              <w:bottom w:val="single" w:sz="4" w:space="0" w:color="auto"/>
              <w:right w:val="single" w:sz="4" w:space="0" w:color="auto"/>
            </w:tcBorders>
            <w:shd w:val="clear" w:color="auto" w:fill="D9D9D9"/>
            <w:noWrap/>
            <w:vAlign w:val="bottom"/>
            <w:hideMark/>
          </w:tcPr>
          <w:p w14:paraId="4F567C38" w14:textId="77777777" w:rsidR="004B1757" w:rsidRDefault="004B1757">
            <w:pPr>
              <w:rPr>
                <w:b/>
                <w:bCs/>
              </w:rPr>
            </w:pPr>
            <w:r>
              <w:rPr>
                <w:b/>
                <w:bCs/>
              </w:rPr>
              <w:t> </w:t>
            </w:r>
          </w:p>
        </w:tc>
        <w:tc>
          <w:tcPr>
            <w:tcW w:w="333" w:type="dxa"/>
            <w:tcBorders>
              <w:top w:val="nil"/>
              <w:left w:val="nil"/>
              <w:bottom w:val="single" w:sz="4" w:space="0" w:color="auto"/>
              <w:right w:val="single" w:sz="4" w:space="0" w:color="auto"/>
            </w:tcBorders>
            <w:shd w:val="clear" w:color="auto" w:fill="D9D9D9"/>
            <w:noWrap/>
            <w:vAlign w:val="bottom"/>
            <w:hideMark/>
          </w:tcPr>
          <w:p w14:paraId="43E8580B" w14:textId="77777777" w:rsidR="004B1757" w:rsidRDefault="004B1757">
            <w:pPr>
              <w:rPr>
                <w:b/>
                <w:bCs/>
              </w:rPr>
            </w:pPr>
            <w:r>
              <w:rPr>
                <w:b/>
                <w:bCs/>
              </w:rPr>
              <w:t> </w:t>
            </w:r>
          </w:p>
        </w:tc>
        <w:tc>
          <w:tcPr>
            <w:tcW w:w="385" w:type="dxa"/>
            <w:tcBorders>
              <w:top w:val="nil"/>
              <w:left w:val="nil"/>
              <w:bottom w:val="single" w:sz="4" w:space="0" w:color="auto"/>
              <w:right w:val="single" w:sz="4" w:space="0" w:color="auto"/>
            </w:tcBorders>
            <w:shd w:val="clear" w:color="auto" w:fill="D9D9D9"/>
            <w:noWrap/>
            <w:vAlign w:val="bottom"/>
            <w:hideMark/>
          </w:tcPr>
          <w:p w14:paraId="438686D2" w14:textId="77777777" w:rsidR="004B1757" w:rsidRDefault="004B1757">
            <w:pPr>
              <w:rPr>
                <w:b/>
                <w:bCs/>
              </w:rPr>
            </w:pPr>
            <w:r>
              <w:rPr>
                <w:b/>
                <w:bCs/>
              </w:rPr>
              <w:t> </w:t>
            </w:r>
          </w:p>
        </w:tc>
        <w:tc>
          <w:tcPr>
            <w:tcW w:w="425" w:type="dxa"/>
            <w:gridSpan w:val="2"/>
            <w:tcBorders>
              <w:top w:val="nil"/>
              <w:left w:val="nil"/>
              <w:bottom w:val="single" w:sz="4" w:space="0" w:color="auto"/>
              <w:right w:val="single" w:sz="4" w:space="0" w:color="auto"/>
            </w:tcBorders>
            <w:shd w:val="clear" w:color="auto" w:fill="D9D9D9"/>
            <w:noWrap/>
            <w:vAlign w:val="bottom"/>
            <w:hideMark/>
          </w:tcPr>
          <w:p w14:paraId="1AEF048D" w14:textId="77777777" w:rsidR="004B1757" w:rsidRDefault="004B1757">
            <w:pPr>
              <w:rPr>
                <w:b/>
                <w:bCs/>
              </w:rPr>
            </w:pPr>
            <w:r>
              <w:rPr>
                <w:b/>
                <w:bCs/>
              </w:rPr>
              <w:t> </w:t>
            </w:r>
          </w:p>
        </w:tc>
      </w:tr>
    </w:tbl>
    <w:p w14:paraId="166D6B56" w14:textId="77777777" w:rsidR="004B1757" w:rsidRDefault="004B1757" w:rsidP="004B1757">
      <w:pPr>
        <w:rPr>
          <w:lang w:val="x-none" w:eastAsia="x-none"/>
        </w:rPr>
      </w:pPr>
    </w:p>
    <w:p w14:paraId="7EBB8034" w14:textId="77777777" w:rsidR="004B1757" w:rsidRDefault="004B1757" w:rsidP="004B1757">
      <w:pPr>
        <w:suppressAutoHyphens/>
        <w:jc w:val="both"/>
        <w:rPr>
          <w:i/>
          <w:highlight w:val="yellow"/>
          <w:lang w:eastAsia="zh-CN"/>
        </w:rPr>
      </w:pPr>
      <w:r>
        <w:rPr>
          <w:noProof/>
        </w:rPr>
        <w:drawing>
          <wp:inline distT="0" distB="0" distL="0" distR="0" wp14:anchorId="656949C5" wp14:editId="133FF112">
            <wp:extent cx="6086475" cy="6581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29317" t="20523" r="33612" b="8444"/>
                    <a:stretch>
                      <a:fillRect/>
                    </a:stretch>
                  </pic:blipFill>
                  <pic:spPr bwMode="auto">
                    <a:xfrm>
                      <a:off x="0" y="0"/>
                      <a:ext cx="6086475" cy="6581775"/>
                    </a:xfrm>
                    <a:prstGeom prst="rect">
                      <a:avLst/>
                    </a:prstGeom>
                    <a:noFill/>
                    <a:ln>
                      <a:noFill/>
                    </a:ln>
                  </pic:spPr>
                </pic:pic>
              </a:graphicData>
            </a:graphic>
          </wp:inline>
        </w:drawing>
      </w:r>
    </w:p>
    <w:p w14:paraId="7A325368" w14:textId="77777777" w:rsidR="004B1757" w:rsidRDefault="004B1757" w:rsidP="004B1757">
      <w:pPr>
        <w:ind w:firstLine="426"/>
        <w:rPr>
          <w:rFonts w:ascii="Arial" w:hAnsi="Arial" w:cs="Arial"/>
          <w:b/>
          <w:sz w:val="20"/>
          <w:szCs w:val="20"/>
        </w:rPr>
      </w:pPr>
      <w:r>
        <w:rPr>
          <w:rFonts w:ascii="Arial" w:hAnsi="Arial" w:cs="Arial"/>
          <w:sz w:val="18"/>
          <w:szCs w:val="18"/>
        </w:rPr>
        <w:t xml:space="preserve">Руководитель ОО (места </w:t>
      </w:r>
      <w:proofErr w:type="gramStart"/>
      <w:r>
        <w:rPr>
          <w:rFonts w:ascii="Arial" w:hAnsi="Arial" w:cs="Arial"/>
          <w:sz w:val="18"/>
          <w:szCs w:val="18"/>
        </w:rPr>
        <w:t>проведения)</w:t>
      </w:r>
      <w:r>
        <w:rPr>
          <w:rFonts w:ascii="Arial" w:hAnsi="Arial" w:cs="Arial"/>
          <w:b/>
          <w:sz w:val="20"/>
          <w:szCs w:val="20"/>
        </w:rPr>
        <w:t xml:space="preserve">   </w:t>
      </w:r>
      <w:proofErr w:type="gramEnd"/>
      <w:r>
        <w:rPr>
          <w:rFonts w:ascii="Arial" w:hAnsi="Arial" w:cs="Arial"/>
          <w:b/>
          <w:sz w:val="20"/>
          <w:szCs w:val="20"/>
        </w:rPr>
        <w:t xml:space="preserve">      ______________ / _______________________________ /</w:t>
      </w:r>
    </w:p>
    <w:p w14:paraId="77B6BB2F" w14:textId="77777777" w:rsidR="004B1757" w:rsidRDefault="004B1757" w:rsidP="004B1757">
      <w:pPr>
        <w:ind w:left="4248"/>
        <w:rPr>
          <w:rFonts w:ascii="Arial" w:hAnsi="Arial" w:cs="Arial"/>
          <w:sz w:val="18"/>
          <w:szCs w:val="18"/>
          <w:vertAlign w:val="superscript"/>
        </w:rPr>
      </w:pPr>
      <w:r>
        <w:rPr>
          <w:rFonts w:ascii="Arial" w:hAnsi="Arial" w:cs="Arial"/>
          <w:sz w:val="18"/>
          <w:szCs w:val="18"/>
          <w:vertAlign w:val="superscript"/>
        </w:rPr>
        <w:t xml:space="preserve">           (подпись)</w:t>
      </w:r>
      <w:r>
        <w:rPr>
          <w:rFonts w:ascii="Arial" w:hAnsi="Arial" w:cs="Arial"/>
          <w:sz w:val="18"/>
          <w:szCs w:val="18"/>
          <w:vertAlign w:val="superscript"/>
        </w:rPr>
        <w:tab/>
      </w:r>
      <w:r>
        <w:rPr>
          <w:rFonts w:ascii="Arial" w:hAnsi="Arial" w:cs="Arial"/>
          <w:sz w:val="18"/>
          <w:szCs w:val="18"/>
          <w:vertAlign w:val="superscript"/>
        </w:rPr>
        <w:tab/>
      </w:r>
      <w:r>
        <w:rPr>
          <w:rFonts w:ascii="Arial" w:hAnsi="Arial" w:cs="Arial"/>
          <w:sz w:val="18"/>
          <w:szCs w:val="18"/>
          <w:vertAlign w:val="superscript"/>
        </w:rPr>
        <w:tab/>
        <w:t xml:space="preserve">        </w:t>
      </w:r>
      <w:proofErr w:type="gramStart"/>
      <w:r>
        <w:rPr>
          <w:rFonts w:ascii="Arial" w:hAnsi="Arial" w:cs="Arial"/>
          <w:sz w:val="18"/>
          <w:szCs w:val="18"/>
          <w:vertAlign w:val="superscript"/>
        </w:rPr>
        <w:t xml:space="preserve">   (</w:t>
      </w:r>
      <w:proofErr w:type="gramEnd"/>
      <w:r>
        <w:rPr>
          <w:rFonts w:ascii="Arial" w:hAnsi="Arial" w:cs="Arial"/>
          <w:sz w:val="18"/>
          <w:szCs w:val="18"/>
          <w:vertAlign w:val="superscript"/>
        </w:rPr>
        <w:t>ФИО)</w:t>
      </w:r>
    </w:p>
    <w:p w14:paraId="3837E466" w14:textId="77777777" w:rsidR="004B1757" w:rsidRDefault="004B1757" w:rsidP="004B1757">
      <w:pPr>
        <w:ind w:left="4248"/>
        <w:rPr>
          <w:rFonts w:ascii="Arial" w:hAnsi="Arial" w:cs="Arial"/>
          <w:sz w:val="18"/>
          <w:szCs w:val="18"/>
          <w:vertAlign w:val="superscript"/>
        </w:rPr>
      </w:pPr>
    </w:p>
    <w:tbl>
      <w:tblPr>
        <w:tblW w:w="5280" w:type="dxa"/>
        <w:tblInd w:w="4366" w:type="dxa"/>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tblGrid>
      <w:tr w:rsidR="004B1757" w14:paraId="569C9DA3" w14:textId="77777777" w:rsidTr="004B1757">
        <w:trPr>
          <w:trHeight w:val="315"/>
        </w:trPr>
        <w:tc>
          <w:tcPr>
            <w:tcW w:w="1760" w:type="dxa"/>
            <w:gridSpan w:val="4"/>
            <w:tcBorders>
              <w:top w:val="nil"/>
              <w:left w:val="nil"/>
              <w:bottom w:val="nil"/>
              <w:right w:val="single" w:sz="4" w:space="0" w:color="000000"/>
            </w:tcBorders>
            <w:noWrap/>
            <w:vAlign w:val="bottom"/>
            <w:hideMark/>
          </w:tcPr>
          <w:p w14:paraId="5341ED4D" w14:textId="77777777" w:rsidR="004B1757" w:rsidRDefault="004B1757">
            <w:pPr>
              <w:rPr>
                <w:rFonts w:ascii="Arial" w:hAnsi="Arial" w:cs="Arial"/>
                <w:sz w:val="14"/>
                <w:szCs w:val="14"/>
              </w:rPr>
            </w:pPr>
            <w:r>
              <w:rPr>
                <w:rFonts w:ascii="Arial" w:hAnsi="Arial" w:cs="Arial"/>
                <w:sz w:val="14"/>
                <w:szCs w:val="14"/>
              </w:rPr>
              <w:t>Дата подписания</w:t>
            </w:r>
          </w:p>
        </w:tc>
        <w:tc>
          <w:tcPr>
            <w:tcW w:w="440" w:type="dxa"/>
            <w:tcBorders>
              <w:top w:val="single" w:sz="4" w:space="0" w:color="auto"/>
              <w:left w:val="nil"/>
              <w:bottom w:val="single" w:sz="4" w:space="0" w:color="auto"/>
              <w:right w:val="single" w:sz="4" w:space="0" w:color="auto"/>
            </w:tcBorders>
            <w:noWrap/>
            <w:vAlign w:val="bottom"/>
            <w:hideMark/>
          </w:tcPr>
          <w:p w14:paraId="2339916B" w14:textId="77777777" w:rsidR="004B1757" w:rsidRDefault="004B1757">
            <w:pPr>
              <w:rPr>
                <w:rFonts w:ascii="Arial" w:hAnsi="Arial" w:cs="Arial"/>
                <w:sz w:val="14"/>
                <w:szCs w:val="14"/>
              </w:rPr>
            </w:pPr>
            <w:r>
              <w:rPr>
                <w:rFonts w:ascii="Arial" w:hAnsi="Arial" w:cs="Arial"/>
                <w:sz w:val="14"/>
                <w:szCs w:val="14"/>
              </w:rPr>
              <w:t> </w:t>
            </w:r>
          </w:p>
        </w:tc>
        <w:tc>
          <w:tcPr>
            <w:tcW w:w="440" w:type="dxa"/>
            <w:tcBorders>
              <w:top w:val="single" w:sz="4" w:space="0" w:color="auto"/>
              <w:left w:val="nil"/>
              <w:bottom w:val="single" w:sz="4" w:space="0" w:color="auto"/>
              <w:right w:val="single" w:sz="4" w:space="0" w:color="auto"/>
            </w:tcBorders>
            <w:noWrap/>
            <w:vAlign w:val="bottom"/>
            <w:hideMark/>
          </w:tcPr>
          <w:p w14:paraId="728C85AB" w14:textId="77777777" w:rsidR="004B1757" w:rsidRDefault="004B1757">
            <w:pPr>
              <w:rPr>
                <w:rFonts w:ascii="Arial" w:hAnsi="Arial" w:cs="Arial"/>
                <w:sz w:val="14"/>
                <w:szCs w:val="14"/>
              </w:rPr>
            </w:pPr>
            <w:r>
              <w:rPr>
                <w:rFonts w:ascii="Arial" w:hAnsi="Arial" w:cs="Arial"/>
                <w:sz w:val="14"/>
                <w:szCs w:val="14"/>
              </w:rPr>
              <w:t> </w:t>
            </w:r>
          </w:p>
        </w:tc>
        <w:tc>
          <w:tcPr>
            <w:tcW w:w="440" w:type="dxa"/>
            <w:tcBorders>
              <w:top w:val="single" w:sz="4" w:space="0" w:color="auto"/>
              <w:left w:val="nil"/>
              <w:bottom w:val="single" w:sz="4" w:space="0" w:color="auto"/>
              <w:right w:val="single" w:sz="4" w:space="0" w:color="auto"/>
            </w:tcBorders>
            <w:noWrap/>
            <w:vAlign w:val="bottom"/>
            <w:hideMark/>
          </w:tcPr>
          <w:p w14:paraId="13F0DC1F" w14:textId="77777777" w:rsidR="004B1757" w:rsidRDefault="004B1757">
            <w:pPr>
              <w:jc w:val="center"/>
              <w:rPr>
                <w:rFonts w:ascii="Arial" w:hAnsi="Arial" w:cs="Arial"/>
                <w:sz w:val="14"/>
                <w:szCs w:val="14"/>
              </w:rPr>
            </w:pPr>
            <w:r>
              <w:rPr>
                <w:rFonts w:ascii="Arial" w:hAnsi="Arial" w:cs="Arial"/>
                <w:sz w:val="14"/>
                <w:szCs w:val="14"/>
              </w:rPr>
              <w:t>.</w:t>
            </w:r>
          </w:p>
        </w:tc>
        <w:tc>
          <w:tcPr>
            <w:tcW w:w="440" w:type="dxa"/>
            <w:tcBorders>
              <w:top w:val="single" w:sz="4" w:space="0" w:color="auto"/>
              <w:left w:val="nil"/>
              <w:bottom w:val="single" w:sz="4" w:space="0" w:color="auto"/>
              <w:right w:val="single" w:sz="4" w:space="0" w:color="auto"/>
            </w:tcBorders>
            <w:noWrap/>
            <w:vAlign w:val="bottom"/>
            <w:hideMark/>
          </w:tcPr>
          <w:p w14:paraId="1A39536D" w14:textId="77777777" w:rsidR="004B1757" w:rsidRDefault="004B1757">
            <w:pPr>
              <w:jc w:val="center"/>
              <w:rPr>
                <w:rFonts w:ascii="Arial" w:hAnsi="Arial" w:cs="Arial"/>
                <w:sz w:val="14"/>
                <w:szCs w:val="14"/>
              </w:rPr>
            </w:pPr>
            <w:r>
              <w:rPr>
                <w:rFonts w:ascii="Arial" w:hAnsi="Arial" w:cs="Arial"/>
                <w:sz w:val="14"/>
                <w:szCs w:val="14"/>
              </w:rPr>
              <w:t> </w:t>
            </w:r>
          </w:p>
        </w:tc>
        <w:tc>
          <w:tcPr>
            <w:tcW w:w="440" w:type="dxa"/>
            <w:tcBorders>
              <w:top w:val="single" w:sz="4" w:space="0" w:color="auto"/>
              <w:left w:val="nil"/>
              <w:bottom w:val="single" w:sz="4" w:space="0" w:color="auto"/>
              <w:right w:val="single" w:sz="4" w:space="0" w:color="auto"/>
            </w:tcBorders>
            <w:noWrap/>
            <w:vAlign w:val="bottom"/>
            <w:hideMark/>
          </w:tcPr>
          <w:p w14:paraId="24423EFC" w14:textId="77777777" w:rsidR="004B1757" w:rsidRDefault="004B1757">
            <w:pPr>
              <w:jc w:val="right"/>
              <w:rPr>
                <w:rFonts w:ascii="Arial" w:hAnsi="Arial" w:cs="Arial"/>
                <w:sz w:val="14"/>
                <w:szCs w:val="14"/>
              </w:rPr>
            </w:pPr>
            <w:r>
              <w:rPr>
                <w:rFonts w:ascii="Arial" w:hAnsi="Arial" w:cs="Arial"/>
                <w:sz w:val="14"/>
                <w:szCs w:val="14"/>
              </w:rPr>
              <w:t> </w:t>
            </w:r>
          </w:p>
        </w:tc>
        <w:tc>
          <w:tcPr>
            <w:tcW w:w="440" w:type="dxa"/>
            <w:tcBorders>
              <w:top w:val="single" w:sz="4" w:space="0" w:color="auto"/>
              <w:left w:val="nil"/>
              <w:bottom w:val="single" w:sz="4" w:space="0" w:color="auto"/>
              <w:right w:val="single" w:sz="4" w:space="0" w:color="auto"/>
            </w:tcBorders>
            <w:noWrap/>
            <w:vAlign w:val="bottom"/>
            <w:hideMark/>
          </w:tcPr>
          <w:p w14:paraId="1C7720D7" w14:textId="77777777" w:rsidR="004B1757" w:rsidRDefault="004B1757">
            <w:pPr>
              <w:jc w:val="center"/>
              <w:rPr>
                <w:rFonts w:ascii="Arial" w:hAnsi="Arial" w:cs="Arial"/>
                <w:sz w:val="14"/>
                <w:szCs w:val="14"/>
              </w:rPr>
            </w:pPr>
            <w:r>
              <w:rPr>
                <w:rFonts w:ascii="Arial" w:hAnsi="Arial" w:cs="Arial"/>
                <w:sz w:val="14"/>
                <w:szCs w:val="14"/>
              </w:rPr>
              <w:t>.</w:t>
            </w:r>
          </w:p>
        </w:tc>
        <w:tc>
          <w:tcPr>
            <w:tcW w:w="440" w:type="dxa"/>
            <w:tcBorders>
              <w:top w:val="single" w:sz="4" w:space="0" w:color="auto"/>
              <w:left w:val="nil"/>
              <w:bottom w:val="single" w:sz="4" w:space="0" w:color="auto"/>
              <w:right w:val="single" w:sz="4" w:space="0" w:color="auto"/>
            </w:tcBorders>
            <w:noWrap/>
            <w:vAlign w:val="bottom"/>
            <w:hideMark/>
          </w:tcPr>
          <w:p w14:paraId="2133A309" w14:textId="77777777" w:rsidR="004B1757" w:rsidRDefault="004B1757">
            <w:pPr>
              <w:jc w:val="center"/>
              <w:rPr>
                <w:rFonts w:ascii="Arial" w:hAnsi="Arial" w:cs="Arial"/>
                <w:sz w:val="14"/>
                <w:szCs w:val="14"/>
              </w:rPr>
            </w:pPr>
            <w:r>
              <w:rPr>
                <w:rFonts w:ascii="Arial" w:hAnsi="Arial" w:cs="Arial"/>
                <w:sz w:val="14"/>
                <w:szCs w:val="14"/>
              </w:rPr>
              <w:t> </w:t>
            </w:r>
          </w:p>
        </w:tc>
        <w:tc>
          <w:tcPr>
            <w:tcW w:w="440" w:type="dxa"/>
            <w:tcBorders>
              <w:top w:val="single" w:sz="4" w:space="0" w:color="auto"/>
              <w:left w:val="nil"/>
              <w:bottom w:val="single" w:sz="4" w:space="0" w:color="auto"/>
              <w:right w:val="single" w:sz="4" w:space="0" w:color="auto"/>
            </w:tcBorders>
            <w:noWrap/>
            <w:vAlign w:val="bottom"/>
            <w:hideMark/>
          </w:tcPr>
          <w:p w14:paraId="55025C52" w14:textId="77777777" w:rsidR="004B1757" w:rsidRDefault="004B1757">
            <w:pPr>
              <w:jc w:val="center"/>
              <w:rPr>
                <w:rFonts w:ascii="Arial" w:hAnsi="Arial" w:cs="Arial"/>
                <w:sz w:val="14"/>
                <w:szCs w:val="14"/>
              </w:rPr>
            </w:pPr>
            <w:r>
              <w:rPr>
                <w:rFonts w:ascii="Arial" w:hAnsi="Arial" w:cs="Arial"/>
                <w:sz w:val="14"/>
                <w:szCs w:val="14"/>
              </w:rPr>
              <w:t> </w:t>
            </w:r>
          </w:p>
        </w:tc>
      </w:tr>
      <w:tr w:rsidR="004B1757" w14:paraId="004A0B06" w14:textId="77777777" w:rsidTr="004B1757">
        <w:trPr>
          <w:trHeight w:val="315"/>
        </w:trPr>
        <w:tc>
          <w:tcPr>
            <w:tcW w:w="440" w:type="dxa"/>
            <w:noWrap/>
            <w:vAlign w:val="bottom"/>
            <w:hideMark/>
          </w:tcPr>
          <w:p w14:paraId="51586CFA" w14:textId="77777777" w:rsidR="004B1757" w:rsidRDefault="004B1757">
            <w:pPr>
              <w:rPr>
                <w:rFonts w:ascii="Arial" w:hAnsi="Arial" w:cs="Arial"/>
                <w:sz w:val="14"/>
                <w:szCs w:val="14"/>
              </w:rPr>
            </w:pPr>
          </w:p>
        </w:tc>
        <w:tc>
          <w:tcPr>
            <w:tcW w:w="440" w:type="dxa"/>
            <w:noWrap/>
            <w:vAlign w:val="bottom"/>
            <w:hideMark/>
          </w:tcPr>
          <w:p w14:paraId="485988D6" w14:textId="77777777" w:rsidR="004B1757" w:rsidRDefault="004B1757">
            <w:pPr>
              <w:rPr>
                <w:sz w:val="20"/>
                <w:szCs w:val="20"/>
              </w:rPr>
            </w:pPr>
          </w:p>
        </w:tc>
        <w:tc>
          <w:tcPr>
            <w:tcW w:w="440" w:type="dxa"/>
            <w:noWrap/>
            <w:vAlign w:val="bottom"/>
            <w:hideMark/>
          </w:tcPr>
          <w:p w14:paraId="2DE367AA" w14:textId="77777777" w:rsidR="004B1757" w:rsidRDefault="004B1757">
            <w:pPr>
              <w:rPr>
                <w:sz w:val="20"/>
                <w:szCs w:val="20"/>
              </w:rPr>
            </w:pPr>
          </w:p>
        </w:tc>
        <w:tc>
          <w:tcPr>
            <w:tcW w:w="440" w:type="dxa"/>
            <w:noWrap/>
            <w:vAlign w:val="bottom"/>
            <w:hideMark/>
          </w:tcPr>
          <w:p w14:paraId="080CAA25" w14:textId="77777777" w:rsidR="004B1757" w:rsidRDefault="004B1757">
            <w:pPr>
              <w:rPr>
                <w:sz w:val="20"/>
                <w:szCs w:val="20"/>
              </w:rPr>
            </w:pPr>
          </w:p>
        </w:tc>
        <w:tc>
          <w:tcPr>
            <w:tcW w:w="880" w:type="dxa"/>
            <w:gridSpan w:val="2"/>
            <w:tcBorders>
              <w:top w:val="single" w:sz="4" w:space="0" w:color="auto"/>
              <w:left w:val="nil"/>
              <w:bottom w:val="nil"/>
              <w:right w:val="nil"/>
            </w:tcBorders>
            <w:noWrap/>
            <w:vAlign w:val="bottom"/>
            <w:hideMark/>
          </w:tcPr>
          <w:p w14:paraId="68E8088F" w14:textId="77777777" w:rsidR="004B1757" w:rsidRDefault="004B1757">
            <w:pPr>
              <w:jc w:val="center"/>
              <w:rPr>
                <w:rFonts w:ascii="Arial" w:hAnsi="Arial" w:cs="Arial"/>
                <w:sz w:val="14"/>
                <w:szCs w:val="14"/>
              </w:rPr>
            </w:pPr>
            <w:r>
              <w:rPr>
                <w:rFonts w:ascii="Arial" w:hAnsi="Arial" w:cs="Arial"/>
                <w:sz w:val="14"/>
                <w:szCs w:val="14"/>
              </w:rPr>
              <w:t>число</w:t>
            </w:r>
          </w:p>
        </w:tc>
        <w:tc>
          <w:tcPr>
            <w:tcW w:w="440" w:type="dxa"/>
            <w:noWrap/>
            <w:vAlign w:val="bottom"/>
            <w:hideMark/>
          </w:tcPr>
          <w:p w14:paraId="289D3BDA" w14:textId="77777777" w:rsidR="004B1757" w:rsidRDefault="004B1757">
            <w:pPr>
              <w:rPr>
                <w:rFonts w:ascii="Arial" w:hAnsi="Arial" w:cs="Arial"/>
                <w:sz w:val="14"/>
                <w:szCs w:val="14"/>
              </w:rPr>
            </w:pPr>
          </w:p>
        </w:tc>
        <w:tc>
          <w:tcPr>
            <w:tcW w:w="880" w:type="dxa"/>
            <w:gridSpan w:val="2"/>
            <w:tcBorders>
              <w:top w:val="single" w:sz="4" w:space="0" w:color="auto"/>
              <w:left w:val="nil"/>
              <w:bottom w:val="nil"/>
              <w:right w:val="nil"/>
            </w:tcBorders>
            <w:noWrap/>
            <w:vAlign w:val="bottom"/>
            <w:hideMark/>
          </w:tcPr>
          <w:p w14:paraId="330DF53C" w14:textId="77777777" w:rsidR="004B1757" w:rsidRDefault="004B1757">
            <w:pPr>
              <w:jc w:val="center"/>
              <w:rPr>
                <w:rFonts w:ascii="Arial" w:hAnsi="Arial" w:cs="Arial"/>
                <w:sz w:val="14"/>
                <w:szCs w:val="14"/>
              </w:rPr>
            </w:pPr>
            <w:r>
              <w:rPr>
                <w:rFonts w:ascii="Arial" w:hAnsi="Arial" w:cs="Arial"/>
                <w:sz w:val="14"/>
                <w:szCs w:val="14"/>
              </w:rPr>
              <w:t>месяц</w:t>
            </w:r>
          </w:p>
        </w:tc>
        <w:tc>
          <w:tcPr>
            <w:tcW w:w="440" w:type="dxa"/>
            <w:noWrap/>
            <w:vAlign w:val="bottom"/>
            <w:hideMark/>
          </w:tcPr>
          <w:p w14:paraId="3985CCDF" w14:textId="77777777" w:rsidR="004B1757" w:rsidRDefault="004B1757">
            <w:pPr>
              <w:rPr>
                <w:rFonts w:ascii="Arial" w:hAnsi="Arial" w:cs="Arial"/>
                <w:sz w:val="14"/>
                <w:szCs w:val="14"/>
              </w:rPr>
            </w:pPr>
          </w:p>
        </w:tc>
        <w:tc>
          <w:tcPr>
            <w:tcW w:w="880" w:type="dxa"/>
            <w:gridSpan w:val="2"/>
            <w:tcBorders>
              <w:top w:val="single" w:sz="4" w:space="0" w:color="auto"/>
              <w:left w:val="nil"/>
              <w:bottom w:val="nil"/>
              <w:right w:val="nil"/>
            </w:tcBorders>
            <w:noWrap/>
            <w:vAlign w:val="bottom"/>
            <w:hideMark/>
          </w:tcPr>
          <w:p w14:paraId="5D116B30" w14:textId="77777777" w:rsidR="004B1757" w:rsidRDefault="004B1757">
            <w:pPr>
              <w:jc w:val="center"/>
              <w:rPr>
                <w:rFonts w:ascii="Arial" w:hAnsi="Arial" w:cs="Arial"/>
                <w:sz w:val="14"/>
                <w:szCs w:val="14"/>
              </w:rPr>
            </w:pPr>
            <w:r>
              <w:rPr>
                <w:rFonts w:ascii="Arial" w:hAnsi="Arial" w:cs="Arial"/>
                <w:sz w:val="14"/>
                <w:szCs w:val="14"/>
              </w:rPr>
              <w:t>год</w:t>
            </w:r>
          </w:p>
        </w:tc>
      </w:tr>
    </w:tbl>
    <w:p w14:paraId="33959EF3" w14:textId="77777777" w:rsidR="004B1757" w:rsidRDefault="004B1757" w:rsidP="004B1757">
      <w:pPr>
        <w:ind w:left="4248"/>
        <w:rPr>
          <w:rFonts w:ascii="Arial" w:hAnsi="Arial" w:cs="Arial"/>
          <w:sz w:val="18"/>
          <w:szCs w:val="18"/>
          <w:vertAlign w:val="superscript"/>
        </w:rPr>
      </w:pPr>
    </w:p>
    <w:p w14:paraId="0DFFABD8" w14:textId="77777777" w:rsidR="00D65681" w:rsidRDefault="00D65681" w:rsidP="00BD5ECA">
      <w:pPr>
        <w:ind w:firstLine="709"/>
        <w:jc w:val="both"/>
        <w:rPr>
          <w:color w:val="000000"/>
          <w:sz w:val="26"/>
          <w:szCs w:val="26"/>
        </w:rPr>
      </w:pPr>
      <w:r>
        <w:rPr>
          <w:color w:val="000000"/>
          <w:sz w:val="26"/>
          <w:szCs w:val="26"/>
        </w:rPr>
        <w:br w:type="page"/>
      </w:r>
    </w:p>
    <w:p w14:paraId="24703DFC" w14:textId="77777777" w:rsidR="00D65681" w:rsidRDefault="00D65681" w:rsidP="00D65681">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20</w:t>
      </w:r>
    </w:p>
    <w:p w14:paraId="0106AF16" w14:textId="77777777" w:rsidR="00D65681" w:rsidRDefault="00D65681" w:rsidP="00D65681">
      <w:pPr>
        <w:ind w:firstLine="6379"/>
        <w:jc w:val="both"/>
        <w:rPr>
          <w:rFonts w:eastAsia="Calibri"/>
          <w:sz w:val="26"/>
          <w:szCs w:val="26"/>
        </w:rPr>
      </w:pPr>
      <w:r>
        <w:rPr>
          <w:rFonts w:eastAsia="Calibri"/>
          <w:sz w:val="26"/>
          <w:szCs w:val="26"/>
        </w:rPr>
        <w:t xml:space="preserve">к Порядку проведения </w:t>
      </w:r>
    </w:p>
    <w:p w14:paraId="78779DDB" w14:textId="77777777" w:rsidR="00D65681" w:rsidRDefault="00D65681" w:rsidP="00D65681">
      <w:pPr>
        <w:ind w:firstLine="6379"/>
        <w:jc w:val="both"/>
        <w:rPr>
          <w:rFonts w:eastAsia="Calibri"/>
          <w:sz w:val="26"/>
          <w:szCs w:val="26"/>
        </w:rPr>
      </w:pPr>
      <w:r>
        <w:rPr>
          <w:rFonts w:eastAsia="Calibri"/>
          <w:sz w:val="26"/>
          <w:szCs w:val="26"/>
        </w:rPr>
        <w:t>итогового собеседования</w:t>
      </w:r>
    </w:p>
    <w:p w14:paraId="1FEFC39D" w14:textId="77777777" w:rsidR="00193F21" w:rsidRDefault="00D65681" w:rsidP="0081279A">
      <w:pPr>
        <w:jc w:val="both"/>
        <w:rPr>
          <w:color w:val="000000"/>
          <w:sz w:val="26"/>
          <w:szCs w:val="26"/>
        </w:rPr>
      </w:pPr>
      <w:r>
        <w:rPr>
          <w:noProof/>
        </w:rPr>
        <w:drawing>
          <wp:inline distT="0" distB="0" distL="0" distR="0" wp14:anchorId="1710059A" wp14:editId="5CB3920D">
            <wp:extent cx="5940425" cy="7271900"/>
            <wp:effectExtent l="0" t="0" r="317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7271900"/>
                    </a:xfrm>
                    <a:prstGeom prst="rect">
                      <a:avLst/>
                    </a:prstGeom>
                    <a:noFill/>
                    <a:ln>
                      <a:noFill/>
                    </a:ln>
                  </pic:spPr>
                </pic:pic>
              </a:graphicData>
            </a:graphic>
          </wp:inline>
        </w:drawing>
      </w:r>
    </w:p>
    <w:p w14:paraId="4C301003" w14:textId="77777777" w:rsidR="00193F21" w:rsidRPr="00193F21" w:rsidRDefault="00193F21" w:rsidP="00193F21">
      <w:pPr>
        <w:rPr>
          <w:sz w:val="26"/>
          <w:szCs w:val="26"/>
        </w:rPr>
      </w:pPr>
    </w:p>
    <w:p w14:paraId="6AE322D9" w14:textId="77777777" w:rsidR="00193F21" w:rsidRDefault="00193F21" w:rsidP="00193F21">
      <w:pPr>
        <w:rPr>
          <w:sz w:val="26"/>
          <w:szCs w:val="26"/>
        </w:rPr>
      </w:pPr>
    </w:p>
    <w:p w14:paraId="26BCBDEB" w14:textId="77777777" w:rsidR="00193F21" w:rsidRDefault="00193F21" w:rsidP="00193F21">
      <w:pPr>
        <w:jc w:val="right"/>
        <w:rPr>
          <w:sz w:val="26"/>
          <w:szCs w:val="26"/>
        </w:rPr>
      </w:pPr>
      <w:r>
        <w:rPr>
          <w:sz w:val="26"/>
          <w:szCs w:val="26"/>
        </w:rPr>
        <w:br w:type="page"/>
      </w:r>
    </w:p>
    <w:p w14:paraId="31CEA72E" w14:textId="77777777" w:rsidR="00193F21" w:rsidRDefault="00193F21" w:rsidP="00193F21">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21</w:t>
      </w:r>
    </w:p>
    <w:p w14:paraId="5FF05C23" w14:textId="77777777" w:rsidR="00193F21" w:rsidRDefault="00193F21" w:rsidP="00193F21">
      <w:pPr>
        <w:ind w:firstLine="6379"/>
        <w:jc w:val="both"/>
        <w:rPr>
          <w:rFonts w:eastAsia="Calibri"/>
          <w:sz w:val="26"/>
          <w:szCs w:val="26"/>
        </w:rPr>
      </w:pPr>
      <w:r>
        <w:rPr>
          <w:rFonts w:eastAsia="Calibri"/>
          <w:sz w:val="26"/>
          <w:szCs w:val="26"/>
        </w:rPr>
        <w:t xml:space="preserve">к Порядку проведения </w:t>
      </w:r>
    </w:p>
    <w:p w14:paraId="230B8F0C" w14:textId="77777777" w:rsidR="00193F21" w:rsidRDefault="00193F21" w:rsidP="00193F21">
      <w:pPr>
        <w:ind w:firstLine="6379"/>
        <w:jc w:val="both"/>
        <w:rPr>
          <w:rFonts w:eastAsia="Calibri"/>
          <w:sz w:val="26"/>
          <w:szCs w:val="26"/>
        </w:rPr>
      </w:pPr>
      <w:r>
        <w:rPr>
          <w:rFonts w:eastAsia="Calibri"/>
          <w:sz w:val="26"/>
          <w:szCs w:val="26"/>
        </w:rPr>
        <w:t>итогового собеседования</w:t>
      </w:r>
    </w:p>
    <w:p w14:paraId="0D7B7B28" w14:textId="77777777" w:rsidR="004559EB" w:rsidRDefault="004559EB" w:rsidP="004559EB">
      <w:pPr>
        <w:jc w:val="both"/>
        <w:rPr>
          <w:rFonts w:eastAsia="Calibri"/>
          <w:sz w:val="26"/>
          <w:szCs w:val="26"/>
        </w:rPr>
      </w:pPr>
      <w:r>
        <w:rPr>
          <w:noProof/>
        </w:rPr>
        <w:drawing>
          <wp:inline distT="0" distB="0" distL="0" distR="0" wp14:anchorId="6FF6E3E5" wp14:editId="6D91CCF6">
            <wp:extent cx="5826125" cy="8240232"/>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l="537" r="1378" b="887"/>
                    <a:stretch/>
                  </pic:blipFill>
                  <pic:spPr bwMode="auto">
                    <a:xfrm>
                      <a:off x="0" y="0"/>
                      <a:ext cx="5826671" cy="8241004"/>
                    </a:xfrm>
                    <a:prstGeom prst="rect">
                      <a:avLst/>
                    </a:prstGeom>
                    <a:noFill/>
                    <a:ln>
                      <a:noFill/>
                    </a:ln>
                    <a:extLst>
                      <a:ext uri="{53640926-AAD7-44D8-BBD7-CCE9431645EC}">
                        <a14:shadowObscured xmlns:a14="http://schemas.microsoft.com/office/drawing/2010/main"/>
                      </a:ext>
                    </a:extLst>
                  </pic:spPr>
                </pic:pic>
              </a:graphicData>
            </a:graphic>
          </wp:inline>
        </w:drawing>
      </w:r>
    </w:p>
    <w:p w14:paraId="55305F0F" w14:textId="77777777" w:rsidR="004559EB" w:rsidRDefault="004559EB" w:rsidP="004559EB">
      <w:pPr>
        <w:rPr>
          <w:sz w:val="26"/>
          <w:szCs w:val="26"/>
        </w:rPr>
      </w:pPr>
    </w:p>
    <w:p w14:paraId="3BBB9EC3" w14:textId="77777777" w:rsidR="004F3EC5" w:rsidRDefault="004559EB" w:rsidP="004559EB">
      <w:pPr>
        <w:rPr>
          <w:sz w:val="26"/>
          <w:szCs w:val="26"/>
        </w:rPr>
      </w:pPr>
      <w:r>
        <w:rPr>
          <w:noProof/>
        </w:rPr>
        <w:lastRenderedPageBreak/>
        <w:drawing>
          <wp:inline distT="0" distB="0" distL="0" distR="0" wp14:anchorId="0D70F47A" wp14:editId="415FB095">
            <wp:extent cx="5867687" cy="701629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7">
                      <a:extLst>
                        <a:ext uri="{28A0092B-C50C-407E-A947-70E740481C1C}">
                          <a14:useLocalDpi xmlns:a14="http://schemas.microsoft.com/office/drawing/2010/main" val="0"/>
                        </a:ext>
                      </a:extLst>
                    </a:blip>
                    <a:srcRect l="716" t="749" r="481" b="520"/>
                    <a:stretch/>
                  </pic:blipFill>
                  <pic:spPr bwMode="auto">
                    <a:xfrm>
                      <a:off x="0" y="0"/>
                      <a:ext cx="5869237" cy="7018145"/>
                    </a:xfrm>
                    <a:prstGeom prst="rect">
                      <a:avLst/>
                    </a:prstGeom>
                    <a:noFill/>
                    <a:ln>
                      <a:noFill/>
                    </a:ln>
                    <a:extLst>
                      <a:ext uri="{53640926-AAD7-44D8-BBD7-CCE9431645EC}">
                        <a14:shadowObscured xmlns:a14="http://schemas.microsoft.com/office/drawing/2010/main"/>
                      </a:ext>
                    </a:extLst>
                  </pic:spPr>
                </pic:pic>
              </a:graphicData>
            </a:graphic>
          </wp:inline>
        </w:drawing>
      </w:r>
    </w:p>
    <w:p w14:paraId="27C6704A" w14:textId="77777777" w:rsidR="0081279A" w:rsidRDefault="004F3EC5" w:rsidP="004F3EC5">
      <w:pPr>
        <w:tabs>
          <w:tab w:val="left" w:pos="3495"/>
        </w:tabs>
        <w:rPr>
          <w:sz w:val="26"/>
          <w:szCs w:val="26"/>
        </w:rPr>
        <w:sectPr w:rsidR="0081279A" w:rsidSect="002416FB">
          <w:pgSz w:w="11906" w:h="16838"/>
          <w:pgMar w:top="1134" w:right="850" w:bottom="1134" w:left="1701" w:header="708" w:footer="708" w:gutter="0"/>
          <w:cols w:space="708"/>
          <w:docGrid w:linePitch="360"/>
        </w:sectPr>
      </w:pPr>
      <w:r>
        <w:rPr>
          <w:sz w:val="26"/>
          <w:szCs w:val="26"/>
        </w:rPr>
        <w:br w:type="page"/>
      </w:r>
    </w:p>
    <w:p w14:paraId="02CE8B5F" w14:textId="77777777" w:rsidR="004F3EC5" w:rsidRDefault="004F3EC5" w:rsidP="004F3EC5">
      <w:pPr>
        <w:tabs>
          <w:tab w:val="left" w:pos="3495"/>
        </w:tabs>
        <w:rPr>
          <w:sz w:val="26"/>
          <w:szCs w:val="26"/>
        </w:rPr>
      </w:pPr>
    </w:p>
    <w:p w14:paraId="48C56FBD" w14:textId="77777777" w:rsidR="004F3EC5" w:rsidRDefault="004F3EC5" w:rsidP="0081279A">
      <w:pPr>
        <w:ind w:firstLine="11340"/>
        <w:jc w:val="both"/>
        <w:rPr>
          <w:rFonts w:eastAsia="Calibri"/>
          <w:sz w:val="26"/>
          <w:szCs w:val="26"/>
        </w:rPr>
      </w:pPr>
      <w:r>
        <w:rPr>
          <w:rFonts w:eastAsia="Calibri"/>
          <w:sz w:val="26"/>
          <w:szCs w:val="26"/>
        </w:rPr>
        <w:t xml:space="preserve">Приложение </w:t>
      </w:r>
      <w:r w:rsidR="00E135B7">
        <w:rPr>
          <w:rFonts w:eastAsia="Calibri"/>
          <w:sz w:val="26"/>
          <w:szCs w:val="26"/>
        </w:rPr>
        <w:t>№</w:t>
      </w:r>
      <w:r>
        <w:rPr>
          <w:rFonts w:eastAsia="Calibri"/>
          <w:sz w:val="26"/>
          <w:szCs w:val="26"/>
        </w:rPr>
        <w:t>22</w:t>
      </w:r>
    </w:p>
    <w:p w14:paraId="595C704A" w14:textId="77777777" w:rsidR="004F3EC5" w:rsidRDefault="004F3EC5" w:rsidP="0081279A">
      <w:pPr>
        <w:ind w:firstLine="11340"/>
        <w:jc w:val="both"/>
        <w:rPr>
          <w:rFonts w:eastAsia="Calibri"/>
          <w:sz w:val="26"/>
          <w:szCs w:val="26"/>
        </w:rPr>
      </w:pPr>
      <w:r>
        <w:rPr>
          <w:rFonts w:eastAsia="Calibri"/>
          <w:sz w:val="26"/>
          <w:szCs w:val="26"/>
        </w:rPr>
        <w:t xml:space="preserve">к Порядку проведения </w:t>
      </w:r>
    </w:p>
    <w:p w14:paraId="4A4CB46D" w14:textId="77777777" w:rsidR="004F3EC5" w:rsidRDefault="004F3EC5" w:rsidP="0081279A">
      <w:pPr>
        <w:ind w:firstLine="11340"/>
        <w:jc w:val="both"/>
        <w:rPr>
          <w:rFonts w:eastAsia="Calibri"/>
          <w:sz w:val="26"/>
          <w:szCs w:val="26"/>
        </w:rPr>
      </w:pPr>
      <w:r>
        <w:rPr>
          <w:rFonts w:eastAsia="Calibri"/>
          <w:sz w:val="26"/>
          <w:szCs w:val="26"/>
        </w:rPr>
        <w:t>итогового собеседования</w:t>
      </w:r>
    </w:p>
    <w:p w14:paraId="7BB2A8DD" w14:textId="77777777" w:rsidR="004F3EC5" w:rsidRDefault="004F3EC5" w:rsidP="004F3EC5">
      <w:pPr>
        <w:ind w:firstLine="6379"/>
        <w:jc w:val="both"/>
        <w:rPr>
          <w:rFonts w:eastAsia="Calibri"/>
          <w:sz w:val="26"/>
          <w:szCs w:val="26"/>
        </w:rPr>
      </w:pPr>
    </w:p>
    <w:p w14:paraId="10051C60" w14:textId="77777777" w:rsidR="006E7164" w:rsidRDefault="006E7164" w:rsidP="006E7164">
      <w:pPr>
        <w:tabs>
          <w:tab w:val="left" w:pos="3495"/>
        </w:tabs>
        <w:rPr>
          <w:b/>
          <w:sz w:val="26"/>
          <w:szCs w:val="26"/>
        </w:rPr>
      </w:pPr>
    </w:p>
    <w:p w14:paraId="2F1E4C8B" w14:textId="77777777" w:rsidR="004559EB" w:rsidRDefault="004F3EC5" w:rsidP="004F3EC5">
      <w:pPr>
        <w:tabs>
          <w:tab w:val="left" w:pos="3495"/>
        </w:tabs>
        <w:jc w:val="center"/>
        <w:rPr>
          <w:b/>
          <w:sz w:val="26"/>
          <w:szCs w:val="26"/>
        </w:rPr>
      </w:pPr>
      <w:r w:rsidRPr="004F3EC5">
        <w:rPr>
          <w:b/>
          <w:sz w:val="26"/>
          <w:szCs w:val="26"/>
        </w:rPr>
        <w:t>Перечень категорий участников итогового собеседования, претендующих на уменьшение минимального количества баллов, необходимого для получения результата «зачет» за итоговое собеседование</w:t>
      </w:r>
    </w:p>
    <w:p w14:paraId="386B36C8" w14:textId="77777777" w:rsidR="004F3EC5" w:rsidRDefault="004F3EC5" w:rsidP="004F3EC5">
      <w:pPr>
        <w:tabs>
          <w:tab w:val="left" w:pos="3495"/>
        </w:tabs>
        <w:rPr>
          <w:b/>
          <w:sz w:val="26"/>
          <w:szCs w:val="26"/>
        </w:rPr>
      </w:pPr>
    </w:p>
    <w:tbl>
      <w:tblPr>
        <w:tblStyle w:val="TableNormal"/>
        <w:tblW w:w="15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01"/>
        <w:gridCol w:w="1275"/>
        <w:gridCol w:w="1702"/>
        <w:gridCol w:w="1561"/>
        <w:gridCol w:w="1557"/>
        <w:gridCol w:w="1845"/>
        <w:gridCol w:w="1701"/>
        <w:gridCol w:w="995"/>
        <w:gridCol w:w="1273"/>
      </w:tblGrid>
      <w:tr w:rsidR="00C36DC2" w:rsidRPr="00EF06C4" w14:paraId="2F98300F" w14:textId="77777777" w:rsidTr="003A0FF2">
        <w:trPr>
          <w:trHeight w:val="700"/>
          <w:tblHeader/>
        </w:trPr>
        <w:tc>
          <w:tcPr>
            <w:tcW w:w="1802" w:type="dxa"/>
            <w:vMerge w:val="restart"/>
          </w:tcPr>
          <w:p w14:paraId="042158AC" w14:textId="77777777" w:rsidR="00C36DC2" w:rsidRPr="003A0FF2" w:rsidRDefault="00C36DC2" w:rsidP="002D2052">
            <w:pPr>
              <w:pStyle w:val="TableParagraph"/>
              <w:ind w:left="235" w:right="208" w:firstLine="48"/>
              <w:rPr>
                <w:b/>
                <w:sz w:val="18"/>
                <w:szCs w:val="18"/>
              </w:rPr>
            </w:pPr>
            <w:proofErr w:type="spellStart"/>
            <w:r w:rsidRPr="003A0FF2">
              <w:rPr>
                <w:b/>
                <w:sz w:val="18"/>
                <w:szCs w:val="18"/>
              </w:rPr>
              <w:t>Категория</w:t>
            </w:r>
            <w:proofErr w:type="spellEnd"/>
            <w:r w:rsidRPr="003A0FF2">
              <w:rPr>
                <w:b/>
                <w:spacing w:val="1"/>
                <w:sz w:val="18"/>
                <w:szCs w:val="18"/>
              </w:rPr>
              <w:t xml:space="preserve"> </w:t>
            </w:r>
            <w:proofErr w:type="spellStart"/>
            <w:r w:rsidRPr="003A0FF2">
              <w:rPr>
                <w:b/>
                <w:sz w:val="18"/>
                <w:szCs w:val="18"/>
              </w:rPr>
              <w:t>участников</w:t>
            </w:r>
            <w:proofErr w:type="spellEnd"/>
          </w:p>
        </w:tc>
        <w:tc>
          <w:tcPr>
            <w:tcW w:w="1601" w:type="dxa"/>
            <w:vMerge w:val="restart"/>
          </w:tcPr>
          <w:p w14:paraId="0E5372F0" w14:textId="77777777" w:rsidR="003A0FF2" w:rsidRDefault="00C36DC2" w:rsidP="003A0FF2">
            <w:pPr>
              <w:pStyle w:val="TableParagraph"/>
              <w:ind w:left="37" w:right="1"/>
              <w:jc w:val="center"/>
              <w:rPr>
                <w:b/>
                <w:spacing w:val="-12"/>
                <w:sz w:val="18"/>
                <w:szCs w:val="18"/>
              </w:rPr>
            </w:pPr>
            <w:proofErr w:type="spellStart"/>
            <w:r w:rsidRPr="003A0FF2">
              <w:rPr>
                <w:b/>
                <w:sz w:val="18"/>
                <w:szCs w:val="18"/>
              </w:rPr>
              <w:t>Подкатегории</w:t>
            </w:r>
            <w:proofErr w:type="spellEnd"/>
            <w:r w:rsidRPr="003A0FF2">
              <w:rPr>
                <w:b/>
                <w:spacing w:val="1"/>
                <w:sz w:val="18"/>
                <w:szCs w:val="18"/>
              </w:rPr>
              <w:t xml:space="preserve"> </w:t>
            </w:r>
            <w:proofErr w:type="spellStart"/>
            <w:r w:rsidRPr="003A0FF2">
              <w:rPr>
                <w:b/>
                <w:sz w:val="18"/>
                <w:szCs w:val="18"/>
              </w:rPr>
              <w:t>участников</w:t>
            </w:r>
            <w:proofErr w:type="spellEnd"/>
            <w:r w:rsidRPr="003A0FF2">
              <w:rPr>
                <w:b/>
                <w:spacing w:val="-12"/>
                <w:sz w:val="18"/>
                <w:szCs w:val="18"/>
              </w:rPr>
              <w:t xml:space="preserve"> </w:t>
            </w:r>
          </w:p>
          <w:p w14:paraId="326D1A5C" w14:textId="77777777" w:rsidR="00C36DC2" w:rsidRPr="003A0FF2" w:rsidRDefault="00C36DC2" w:rsidP="003A0FF2">
            <w:pPr>
              <w:pStyle w:val="TableParagraph"/>
              <w:ind w:left="37" w:right="1"/>
              <w:jc w:val="center"/>
              <w:rPr>
                <w:b/>
                <w:sz w:val="18"/>
                <w:szCs w:val="18"/>
              </w:rPr>
            </w:pPr>
            <w:r w:rsidRPr="003A0FF2">
              <w:rPr>
                <w:b/>
                <w:sz w:val="18"/>
                <w:szCs w:val="18"/>
              </w:rPr>
              <w:t>ИС</w:t>
            </w:r>
          </w:p>
        </w:tc>
        <w:tc>
          <w:tcPr>
            <w:tcW w:w="1275" w:type="dxa"/>
            <w:vMerge w:val="restart"/>
          </w:tcPr>
          <w:p w14:paraId="1E99059A" w14:textId="77777777" w:rsidR="003A0FF2" w:rsidRDefault="00C36DC2" w:rsidP="003A0FF2">
            <w:pPr>
              <w:pStyle w:val="TableParagraph"/>
              <w:tabs>
                <w:tab w:val="left" w:pos="991"/>
              </w:tabs>
              <w:ind w:hanging="1"/>
              <w:jc w:val="center"/>
              <w:rPr>
                <w:b/>
                <w:spacing w:val="-47"/>
                <w:sz w:val="18"/>
                <w:szCs w:val="18"/>
              </w:rPr>
            </w:pPr>
            <w:proofErr w:type="spellStart"/>
            <w:r w:rsidRPr="003A0FF2">
              <w:rPr>
                <w:b/>
                <w:sz w:val="18"/>
                <w:szCs w:val="18"/>
              </w:rPr>
              <w:t>Форма</w:t>
            </w:r>
            <w:proofErr w:type="spellEnd"/>
            <w:r w:rsidRPr="003A0FF2">
              <w:rPr>
                <w:b/>
                <w:spacing w:val="1"/>
                <w:sz w:val="18"/>
                <w:szCs w:val="18"/>
              </w:rPr>
              <w:t xml:space="preserve"> </w:t>
            </w:r>
            <w:proofErr w:type="spellStart"/>
            <w:r w:rsidRPr="003A0FF2">
              <w:rPr>
                <w:b/>
                <w:spacing w:val="-1"/>
                <w:sz w:val="18"/>
                <w:szCs w:val="18"/>
              </w:rPr>
              <w:t>проведения</w:t>
            </w:r>
            <w:proofErr w:type="spellEnd"/>
            <w:r w:rsidRPr="003A0FF2">
              <w:rPr>
                <w:b/>
                <w:spacing w:val="-47"/>
                <w:sz w:val="18"/>
                <w:szCs w:val="18"/>
              </w:rPr>
              <w:t xml:space="preserve"> </w:t>
            </w:r>
          </w:p>
          <w:p w14:paraId="6F78B80A" w14:textId="77777777" w:rsidR="00C36DC2" w:rsidRPr="003A0FF2" w:rsidRDefault="00C36DC2" w:rsidP="003A0FF2">
            <w:pPr>
              <w:pStyle w:val="TableParagraph"/>
              <w:tabs>
                <w:tab w:val="left" w:pos="991"/>
              </w:tabs>
              <w:ind w:hanging="1"/>
              <w:jc w:val="center"/>
              <w:rPr>
                <w:b/>
                <w:sz w:val="18"/>
                <w:szCs w:val="18"/>
              </w:rPr>
            </w:pPr>
            <w:r w:rsidRPr="003A0FF2">
              <w:rPr>
                <w:b/>
                <w:sz w:val="18"/>
                <w:szCs w:val="18"/>
              </w:rPr>
              <w:t>ИС</w:t>
            </w:r>
          </w:p>
        </w:tc>
        <w:tc>
          <w:tcPr>
            <w:tcW w:w="6665" w:type="dxa"/>
            <w:gridSpan w:val="4"/>
          </w:tcPr>
          <w:p w14:paraId="05394256" w14:textId="77777777" w:rsidR="00C36DC2" w:rsidRPr="003A0FF2" w:rsidRDefault="00C36DC2" w:rsidP="002D2052">
            <w:pPr>
              <w:pStyle w:val="TableParagraph"/>
              <w:ind w:left="1076" w:right="625" w:hanging="430"/>
              <w:rPr>
                <w:b/>
                <w:sz w:val="18"/>
                <w:szCs w:val="18"/>
                <w:lang w:val="ru-RU"/>
              </w:rPr>
            </w:pPr>
            <w:r w:rsidRPr="003A0FF2">
              <w:rPr>
                <w:b/>
                <w:sz w:val="18"/>
                <w:szCs w:val="18"/>
                <w:lang w:val="ru-RU"/>
              </w:rPr>
              <w:t>Задания, которые могут быть выполнены участниками в</w:t>
            </w:r>
            <w:r w:rsidRPr="003A0FF2">
              <w:rPr>
                <w:b/>
                <w:spacing w:val="-47"/>
                <w:sz w:val="18"/>
                <w:szCs w:val="18"/>
                <w:lang w:val="ru-RU"/>
              </w:rPr>
              <w:t xml:space="preserve"> </w:t>
            </w:r>
            <w:r w:rsidRPr="003A0FF2">
              <w:rPr>
                <w:b/>
                <w:sz w:val="18"/>
                <w:szCs w:val="18"/>
                <w:lang w:val="ru-RU"/>
              </w:rPr>
              <w:t>зависимости</w:t>
            </w:r>
            <w:r w:rsidRPr="003A0FF2">
              <w:rPr>
                <w:b/>
                <w:spacing w:val="-4"/>
                <w:sz w:val="18"/>
                <w:szCs w:val="18"/>
                <w:lang w:val="ru-RU"/>
              </w:rPr>
              <w:t xml:space="preserve"> </w:t>
            </w:r>
            <w:r w:rsidRPr="003A0FF2">
              <w:rPr>
                <w:b/>
                <w:sz w:val="18"/>
                <w:szCs w:val="18"/>
                <w:lang w:val="ru-RU"/>
              </w:rPr>
              <w:t>от</w:t>
            </w:r>
            <w:r w:rsidRPr="003A0FF2">
              <w:rPr>
                <w:b/>
                <w:spacing w:val="1"/>
                <w:sz w:val="18"/>
                <w:szCs w:val="18"/>
                <w:lang w:val="ru-RU"/>
              </w:rPr>
              <w:t xml:space="preserve"> </w:t>
            </w:r>
            <w:r w:rsidRPr="003A0FF2">
              <w:rPr>
                <w:b/>
                <w:sz w:val="18"/>
                <w:szCs w:val="18"/>
                <w:lang w:val="ru-RU"/>
              </w:rPr>
              <w:t>категории,</w:t>
            </w:r>
            <w:r w:rsidRPr="003A0FF2">
              <w:rPr>
                <w:b/>
                <w:spacing w:val="-4"/>
                <w:sz w:val="18"/>
                <w:szCs w:val="18"/>
                <w:lang w:val="ru-RU"/>
              </w:rPr>
              <w:t xml:space="preserve"> </w:t>
            </w:r>
            <w:r w:rsidRPr="003A0FF2">
              <w:rPr>
                <w:b/>
                <w:sz w:val="18"/>
                <w:szCs w:val="18"/>
                <w:lang w:val="ru-RU"/>
              </w:rPr>
              <w:t>особенности</w:t>
            </w:r>
            <w:r w:rsidRPr="003A0FF2">
              <w:rPr>
                <w:b/>
                <w:spacing w:val="-1"/>
                <w:sz w:val="18"/>
                <w:szCs w:val="18"/>
                <w:lang w:val="ru-RU"/>
              </w:rPr>
              <w:t xml:space="preserve"> </w:t>
            </w:r>
            <w:r w:rsidRPr="003A0FF2">
              <w:rPr>
                <w:b/>
                <w:sz w:val="18"/>
                <w:szCs w:val="18"/>
                <w:lang w:val="ru-RU"/>
              </w:rPr>
              <w:t>участия</w:t>
            </w:r>
          </w:p>
        </w:tc>
        <w:tc>
          <w:tcPr>
            <w:tcW w:w="1701" w:type="dxa"/>
            <w:vMerge w:val="restart"/>
          </w:tcPr>
          <w:p w14:paraId="00B28389" w14:textId="77777777" w:rsidR="00C36DC2" w:rsidRPr="003A0FF2" w:rsidRDefault="00C36DC2" w:rsidP="002D2052">
            <w:pPr>
              <w:pStyle w:val="TableParagraph"/>
              <w:ind w:left="200" w:right="200" w:firstLine="4"/>
              <w:jc w:val="center"/>
              <w:rPr>
                <w:b/>
                <w:sz w:val="18"/>
                <w:szCs w:val="18"/>
                <w:lang w:val="ru-RU"/>
              </w:rPr>
            </w:pPr>
            <w:r w:rsidRPr="003A0FF2">
              <w:rPr>
                <w:b/>
                <w:sz w:val="18"/>
                <w:szCs w:val="18"/>
                <w:lang w:val="ru-RU"/>
              </w:rPr>
              <w:t>Критерии, по</w:t>
            </w:r>
            <w:r w:rsidRPr="003A0FF2">
              <w:rPr>
                <w:b/>
                <w:spacing w:val="1"/>
                <w:sz w:val="18"/>
                <w:szCs w:val="18"/>
                <w:lang w:val="ru-RU"/>
              </w:rPr>
              <w:t xml:space="preserve"> </w:t>
            </w:r>
            <w:r w:rsidRPr="003A0FF2">
              <w:rPr>
                <w:b/>
                <w:spacing w:val="-1"/>
                <w:sz w:val="18"/>
                <w:szCs w:val="18"/>
                <w:lang w:val="ru-RU"/>
              </w:rPr>
              <w:t xml:space="preserve">которым </w:t>
            </w:r>
            <w:r w:rsidRPr="003A0FF2">
              <w:rPr>
                <w:b/>
                <w:sz w:val="18"/>
                <w:szCs w:val="18"/>
                <w:lang w:val="ru-RU"/>
              </w:rPr>
              <w:t>может</w:t>
            </w:r>
            <w:r w:rsidRPr="003A0FF2">
              <w:rPr>
                <w:b/>
                <w:spacing w:val="-47"/>
                <w:sz w:val="18"/>
                <w:szCs w:val="18"/>
                <w:lang w:val="ru-RU"/>
              </w:rPr>
              <w:t xml:space="preserve"> </w:t>
            </w:r>
            <w:r w:rsidRPr="003A0FF2">
              <w:rPr>
                <w:b/>
                <w:sz w:val="18"/>
                <w:szCs w:val="18"/>
                <w:lang w:val="ru-RU"/>
              </w:rPr>
              <w:t>проводиться</w:t>
            </w:r>
            <w:r w:rsidRPr="003A0FF2">
              <w:rPr>
                <w:b/>
                <w:spacing w:val="1"/>
                <w:sz w:val="18"/>
                <w:szCs w:val="18"/>
                <w:lang w:val="ru-RU"/>
              </w:rPr>
              <w:t xml:space="preserve"> </w:t>
            </w:r>
            <w:r w:rsidRPr="003A0FF2">
              <w:rPr>
                <w:b/>
                <w:sz w:val="18"/>
                <w:szCs w:val="18"/>
                <w:lang w:val="ru-RU"/>
              </w:rPr>
              <w:t>оценивание</w:t>
            </w:r>
          </w:p>
          <w:p w14:paraId="5B6CCB47" w14:textId="77777777" w:rsidR="00C36DC2" w:rsidRPr="003A0FF2" w:rsidRDefault="00C36DC2" w:rsidP="002D2052">
            <w:pPr>
              <w:pStyle w:val="TableParagraph"/>
              <w:ind w:left="219" w:right="215" w:firstLine="5"/>
              <w:jc w:val="center"/>
              <w:rPr>
                <w:b/>
                <w:sz w:val="18"/>
                <w:szCs w:val="18"/>
                <w:lang w:val="ru-RU"/>
              </w:rPr>
            </w:pPr>
            <w:r w:rsidRPr="003A0FF2">
              <w:rPr>
                <w:b/>
                <w:sz w:val="18"/>
                <w:szCs w:val="18"/>
                <w:lang w:val="ru-RU"/>
              </w:rPr>
              <w:t>(в скобках</w:t>
            </w:r>
            <w:r w:rsidRPr="003A0FF2">
              <w:rPr>
                <w:b/>
                <w:spacing w:val="1"/>
                <w:sz w:val="18"/>
                <w:szCs w:val="18"/>
                <w:lang w:val="ru-RU"/>
              </w:rPr>
              <w:t xml:space="preserve"> </w:t>
            </w:r>
            <w:r w:rsidRPr="003A0FF2">
              <w:rPr>
                <w:b/>
                <w:sz w:val="18"/>
                <w:szCs w:val="18"/>
                <w:lang w:val="ru-RU"/>
              </w:rPr>
              <w:t>максимальный</w:t>
            </w:r>
            <w:r w:rsidRPr="003A0FF2">
              <w:rPr>
                <w:b/>
                <w:spacing w:val="-47"/>
                <w:sz w:val="18"/>
                <w:szCs w:val="18"/>
                <w:lang w:val="ru-RU"/>
              </w:rPr>
              <w:t xml:space="preserve"> </w:t>
            </w:r>
            <w:r w:rsidRPr="003A0FF2">
              <w:rPr>
                <w:b/>
                <w:sz w:val="18"/>
                <w:szCs w:val="18"/>
                <w:lang w:val="ru-RU"/>
              </w:rPr>
              <w:t>балл</w:t>
            </w:r>
            <w:r w:rsidRPr="003A0FF2">
              <w:rPr>
                <w:b/>
                <w:spacing w:val="-1"/>
                <w:sz w:val="18"/>
                <w:szCs w:val="18"/>
                <w:lang w:val="ru-RU"/>
              </w:rPr>
              <w:t xml:space="preserve"> </w:t>
            </w:r>
            <w:r w:rsidRPr="003A0FF2">
              <w:rPr>
                <w:b/>
                <w:sz w:val="18"/>
                <w:szCs w:val="18"/>
                <w:lang w:val="ru-RU"/>
              </w:rPr>
              <w:t>по</w:t>
            </w:r>
          </w:p>
          <w:p w14:paraId="77BF3895" w14:textId="77777777" w:rsidR="00C36DC2" w:rsidRPr="003A0FF2" w:rsidRDefault="00C36DC2" w:rsidP="002D2052">
            <w:pPr>
              <w:pStyle w:val="TableParagraph"/>
              <w:ind w:left="149" w:right="143"/>
              <w:jc w:val="center"/>
              <w:rPr>
                <w:b/>
                <w:sz w:val="18"/>
                <w:szCs w:val="18"/>
                <w:lang w:val="ru-RU"/>
              </w:rPr>
            </w:pPr>
            <w:r w:rsidRPr="003A0FF2">
              <w:rPr>
                <w:b/>
                <w:sz w:val="18"/>
                <w:szCs w:val="18"/>
                <w:lang w:val="ru-RU"/>
              </w:rPr>
              <w:t>критерию)</w:t>
            </w:r>
          </w:p>
        </w:tc>
        <w:tc>
          <w:tcPr>
            <w:tcW w:w="995" w:type="dxa"/>
            <w:vMerge w:val="restart"/>
          </w:tcPr>
          <w:p w14:paraId="7DEAB6F8" w14:textId="77777777" w:rsidR="00C36DC2" w:rsidRPr="003A0FF2" w:rsidRDefault="00C36DC2" w:rsidP="003A0FF2">
            <w:pPr>
              <w:pStyle w:val="TableParagraph"/>
              <w:jc w:val="center"/>
              <w:rPr>
                <w:b/>
                <w:sz w:val="18"/>
                <w:szCs w:val="18"/>
                <w:lang w:val="ru-RU"/>
              </w:rPr>
            </w:pPr>
            <w:r w:rsidRPr="003A0FF2">
              <w:rPr>
                <w:b/>
                <w:sz w:val="18"/>
                <w:szCs w:val="18"/>
                <w:lang w:val="ru-RU"/>
              </w:rPr>
              <w:t>Макси</w:t>
            </w:r>
            <w:r w:rsidR="002C50AE">
              <w:rPr>
                <w:b/>
                <w:sz w:val="18"/>
                <w:szCs w:val="18"/>
                <w:lang w:val="ru-RU"/>
              </w:rPr>
              <w:br/>
            </w:r>
            <w:r w:rsidRPr="003A0FF2">
              <w:rPr>
                <w:b/>
                <w:sz w:val="18"/>
                <w:szCs w:val="18"/>
                <w:lang w:val="ru-RU"/>
              </w:rPr>
              <w:t>м</w:t>
            </w:r>
            <w:r w:rsidRPr="003A0FF2">
              <w:rPr>
                <w:b/>
                <w:spacing w:val="-48"/>
                <w:sz w:val="18"/>
                <w:szCs w:val="18"/>
                <w:lang w:val="ru-RU"/>
              </w:rPr>
              <w:t xml:space="preserve"> </w:t>
            </w:r>
            <w:proofErr w:type="spellStart"/>
            <w:r w:rsidRPr="003A0FF2">
              <w:rPr>
                <w:b/>
                <w:sz w:val="18"/>
                <w:szCs w:val="18"/>
                <w:lang w:val="ru-RU"/>
              </w:rPr>
              <w:t>альное</w:t>
            </w:r>
            <w:proofErr w:type="spellEnd"/>
            <w:r w:rsidRPr="003A0FF2">
              <w:rPr>
                <w:b/>
                <w:spacing w:val="1"/>
                <w:sz w:val="18"/>
                <w:szCs w:val="18"/>
                <w:lang w:val="ru-RU"/>
              </w:rPr>
              <w:t xml:space="preserve"> </w:t>
            </w:r>
            <w:proofErr w:type="spellStart"/>
            <w:r w:rsidRPr="003A0FF2">
              <w:rPr>
                <w:b/>
                <w:sz w:val="18"/>
                <w:szCs w:val="18"/>
                <w:lang w:val="ru-RU"/>
              </w:rPr>
              <w:t>количес</w:t>
            </w:r>
            <w:proofErr w:type="spellEnd"/>
            <w:r w:rsidRPr="003A0FF2">
              <w:rPr>
                <w:b/>
                <w:spacing w:val="-47"/>
                <w:sz w:val="18"/>
                <w:szCs w:val="18"/>
                <w:lang w:val="ru-RU"/>
              </w:rPr>
              <w:t xml:space="preserve"> </w:t>
            </w:r>
            <w:proofErr w:type="spellStart"/>
            <w:r w:rsidRPr="003A0FF2">
              <w:rPr>
                <w:b/>
                <w:sz w:val="18"/>
                <w:szCs w:val="18"/>
                <w:lang w:val="ru-RU"/>
              </w:rPr>
              <w:t>тво</w:t>
            </w:r>
            <w:proofErr w:type="spellEnd"/>
          </w:p>
          <w:p w14:paraId="307A3843" w14:textId="77777777" w:rsidR="00C36DC2" w:rsidRPr="003A0FF2" w:rsidRDefault="00C36DC2" w:rsidP="002D2052">
            <w:pPr>
              <w:pStyle w:val="TableParagraph"/>
              <w:ind w:left="115" w:right="113"/>
              <w:jc w:val="center"/>
              <w:rPr>
                <w:b/>
                <w:sz w:val="18"/>
                <w:szCs w:val="18"/>
                <w:lang w:val="ru-RU"/>
              </w:rPr>
            </w:pPr>
            <w:r w:rsidRPr="003A0FF2">
              <w:rPr>
                <w:b/>
                <w:sz w:val="18"/>
                <w:szCs w:val="18"/>
                <w:lang w:val="ru-RU"/>
              </w:rPr>
              <w:t>баллов</w:t>
            </w:r>
          </w:p>
        </w:tc>
        <w:tc>
          <w:tcPr>
            <w:tcW w:w="1273" w:type="dxa"/>
            <w:vMerge w:val="restart"/>
          </w:tcPr>
          <w:p w14:paraId="5BCD3908" w14:textId="77777777" w:rsidR="00C36DC2" w:rsidRPr="003A0FF2" w:rsidRDefault="00C36DC2" w:rsidP="002C50AE">
            <w:pPr>
              <w:pStyle w:val="TableParagraph"/>
              <w:jc w:val="center"/>
              <w:rPr>
                <w:b/>
                <w:sz w:val="18"/>
                <w:szCs w:val="18"/>
                <w:lang w:val="ru-RU"/>
              </w:rPr>
            </w:pPr>
            <w:proofErr w:type="spellStart"/>
            <w:r w:rsidRPr="003A0FF2">
              <w:rPr>
                <w:b/>
                <w:sz w:val="18"/>
                <w:szCs w:val="18"/>
                <w:lang w:val="ru-RU"/>
              </w:rPr>
              <w:t>Минима</w:t>
            </w:r>
            <w:proofErr w:type="spellEnd"/>
            <w:r w:rsidRPr="003A0FF2">
              <w:rPr>
                <w:b/>
                <w:spacing w:val="-47"/>
                <w:sz w:val="18"/>
                <w:szCs w:val="18"/>
                <w:lang w:val="ru-RU"/>
              </w:rPr>
              <w:t xml:space="preserve"> </w:t>
            </w:r>
            <w:proofErr w:type="spellStart"/>
            <w:r w:rsidRPr="003A0FF2">
              <w:rPr>
                <w:b/>
                <w:sz w:val="18"/>
                <w:szCs w:val="18"/>
                <w:lang w:val="ru-RU"/>
              </w:rPr>
              <w:t>льное</w:t>
            </w:r>
            <w:proofErr w:type="spellEnd"/>
            <w:r w:rsidRPr="003A0FF2">
              <w:rPr>
                <w:b/>
                <w:spacing w:val="1"/>
                <w:sz w:val="18"/>
                <w:szCs w:val="18"/>
                <w:lang w:val="ru-RU"/>
              </w:rPr>
              <w:t xml:space="preserve"> </w:t>
            </w:r>
            <w:proofErr w:type="spellStart"/>
            <w:r w:rsidRPr="003A0FF2">
              <w:rPr>
                <w:b/>
                <w:sz w:val="18"/>
                <w:szCs w:val="18"/>
                <w:lang w:val="ru-RU"/>
              </w:rPr>
              <w:t>количес</w:t>
            </w:r>
            <w:proofErr w:type="spellEnd"/>
            <w:r w:rsidRPr="003A0FF2">
              <w:rPr>
                <w:b/>
                <w:spacing w:val="-47"/>
                <w:sz w:val="18"/>
                <w:szCs w:val="18"/>
                <w:lang w:val="ru-RU"/>
              </w:rPr>
              <w:t xml:space="preserve"> </w:t>
            </w:r>
            <w:proofErr w:type="spellStart"/>
            <w:r w:rsidRPr="003A0FF2">
              <w:rPr>
                <w:b/>
                <w:sz w:val="18"/>
                <w:szCs w:val="18"/>
                <w:lang w:val="ru-RU"/>
              </w:rPr>
              <w:t>тво</w:t>
            </w:r>
            <w:proofErr w:type="spellEnd"/>
            <w:r w:rsidRPr="003A0FF2">
              <w:rPr>
                <w:b/>
                <w:spacing w:val="1"/>
                <w:sz w:val="18"/>
                <w:szCs w:val="18"/>
                <w:lang w:val="ru-RU"/>
              </w:rPr>
              <w:t xml:space="preserve"> </w:t>
            </w:r>
            <w:r w:rsidRPr="003A0FF2">
              <w:rPr>
                <w:b/>
                <w:sz w:val="18"/>
                <w:szCs w:val="18"/>
                <w:lang w:val="ru-RU"/>
              </w:rPr>
              <w:t>баллов,</w:t>
            </w:r>
            <w:r w:rsidRPr="003A0FF2">
              <w:rPr>
                <w:b/>
                <w:spacing w:val="1"/>
                <w:sz w:val="18"/>
                <w:szCs w:val="18"/>
                <w:lang w:val="ru-RU"/>
              </w:rPr>
              <w:t xml:space="preserve"> </w:t>
            </w:r>
            <w:r w:rsidRPr="003A0FF2">
              <w:rPr>
                <w:b/>
                <w:sz w:val="18"/>
                <w:szCs w:val="18"/>
                <w:lang w:val="ru-RU"/>
              </w:rPr>
              <w:t>необходимое</w:t>
            </w:r>
          </w:p>
          <w:p w14:paraId="6B11C7D0" w14:textId="77777777" w:rsidR="003A0FF2" w:rsidRDefault="00C36DC2" w:rsidP="002C50AE">
            <w:pPr>
              <w:pStyle w:val="TableParagraph"/>
              <w:ind w:left="116" w:right="118" w:hanging="2"/>
              <w:jc w:val="center"/>
              <w:rPr>
                <w:b/>
                <w:spacing w:val="1"/>
                <w:sz w:val="18"/>
                <w:szCs w:val="18"/>
              </w:rPr>
            </w:pPr>
            <w:proofErr w:type="spellStart"/>
            <w:r w:rsidRPr="003A0FF2">
              <w:rPr>
                <w:b/>
                <w:sz w:val="18"/>
                <w:szCs w:val="18"/>
              </w:rPr>
              <w:t>для</w:t>
            </w:r>
            <w:proofErr w:type="spellEnd"/>
            <w:r w:rsidRPr="003A0FF2">
              <w:rPr>
                <w:b/>
                <w:spacing w:val="1"/>
                <w:sz w:val="18"/>
                <w:szCs w:val="18"/>
              </w:rPr>
              <w:t xml:space="preserve"> </w:t>
            </w:r>
          </w:p>
          <w:p w14:paraId="242B6396" w14:textId="77777777" w:rsidR="00C36DC2" w:rsidRPr="003A0FF2" w:rsidRDefault="00C36DC2" w:rsidP="002C50AE">
            <w:pPr>
              <w:pStyle w:val="TableParagraph"/>
              <w:ind w:left="116" w:right="118" w:hanging="2"/>
              <w:jc w:val="center"/>
              <w:rPr>
                <w:b/>
                <w:sz w:val="18"/>
                <w:szCs w:val="18"/>
              </w:rPr>
            </w:pPr>
            <w:proofErr w:type="spellStart"/>
            <w:r w:rsidRPr="003A0FF2">
              <w:rPr>
                <w:b/>
                <w:sz w:val="18"/>
                <w:szCs w:val="18"/>
              </w:rPr>
              <w:t>получен</w:t>
            </w:r>
            <w:proofErr w:type="spellEnd"/>
            <w:r w:rsidRPr="003A0FF2">
              <w:rPr>
                <w:b/>
                <w:spacing w:val="-47"/>
                <w:sz w:val="18"/>
                <w:szCs w:val="18"/>
              </w:rPr>
              <w:t xml:space="preserve"> </w:t>
            </w:r>
            <w:proofErr w:type="spellStart"/>
            <w:r w:rsidRPr="003A0FF2">
              <w:rPr>
                <w:b/>
                <w:sz w:val="18"/>
                <w:szCs w:val="18"/>
              </w:rPr>
              <w:t>ия</w:t>
            </w:r>
            <w:proofErr w:type="spellEnd"/>
            <w:r w:rsidRPr="003A0FF2">
              <w:rPr>
                <w:b/>
                <w:sz w:val="18"/>
                <w:szCs w:val="18"/>
                <w:lang w:val="ru-RU"/>
              </w:rPr>
              <w:t xml:space="preserve"> </w:t>
            </w:r>
            <w:proofErr w:type="spellStart"/>
            <w:r w:rsidRPr="003A0FF2">
              <w:rPr>
                <w:b/>
                <w:sz w:val="18"/>
                <w:szCs w:val="18"/>
              </w:rPr>
              <w:t>зачета</w:t>
            </w:r>
            <w:proofErr w:type="spellEnd"/>
          </w:p>
        </w:tc>
      </w:tr>
      <w:tr w:rsidR="00C36DC2" w:rsidRPr="00EF06C4" w14:paraId="342E4CA9" w14:textId="77777777" w:rsidTr="00186987">
        <w:trPr>
          <w:trHeight w:val="992"/>
        </w:trPr>
        <w:tc>
          <w:tcPr>
            <w:tcW w:w="1802" w:type="dxa"/>
            <w:vMerge/>
          </w:tcPr>
          <w:p w14:paraId="7C787C9F" w14:textId="77777777" w:rsidR="00C36DC2" w:rsidRPr="00EF06C4" w:rsidRDefault="00C36DC2" w:rsidP="002D2052">
            <w:pPr>
              <w:rPr>
                <w:sz w:val="20"/>
                <w:szCs w:val="20"/>
              </w:rPr>
            </w:pPr>
          </w:p>
        </w:tc>
        <w:tc>
          <w:tcPr>
            <w:tcW w:w="1601" w:type="dxa"/>
            <w:vMerge/>
          </w:tcPr>
          <w:p w14:paraId="3551E369" w14:textId="77777777" w:rsidR="00C36DC2" w:rsidRPr="00EF06C4" w:rsidRDefault="00C36DC2" w:rsidP="002D2052">
            <w:pPr>
              <w:rPr>
                <w:sz w:val="20"/>
                <w:szCs w:val="20"/>
              </w:rPr>
            </w:pPr>
          </w:p>
        </w:tc>
        <w:tc>
          <w:tcPr>
            <w:tcW w:w="1275" w:type="dxa"/>
            <w:vMerge/>
          </w:tcPr>
          <w:p w14:paraId="218E1288" w14:textId="77777777" w:rsidR="00C36DC2" w:rsidRPr="00EF06C4" w:rsidRDefault="00C36DC2" w:rsidP="002D2052">
            <w:pPr>
              <w:rPr>
                <w:sz w:val="20"/>
                <w:szCs w:val="20"/>
              </w:rPr>
            </w:pPr>
          </w:p>
        </w:tc>
        <w:tc>
          <w:tcPr>
            <w:tcW w:w="1702" w:type="dxa"/>
          </w:tcPr>
          <w:p w14:paraId="6269A7A6" w14:textId="77777777" w:rsidR="00C36DC2" w:rsidRPr="003A0FF2" w:rsidRDefault="00C36DC2" w:rsidP="002D2052">
            <w:pPr>
              <w:pStyle w:val="TableParagraph"/>
              <w:ind w:left="113"/>
              <w:rPr>
                <w:b/>
                <w:sz w:val="18"/>
                <w:szCs w:val="18"/>
              </w:rPr>
            </w:pPr>
            <w:r w:rsidRPr="003A0FF2">
              <w:rPr>
                <w:b/>
                <w:sz w:val="18"/>
                <w:szCs w:val="18"/>
              </w:rPr>
              <w:t xml:space="preserve">I. </w:t>
            </w:r>
            <w:proofErr w:type="spellStart"/>
            <w:r w:rsidRPr="003A0FF2">
              <w:rPr>
                <w:b/>
                <w:sz w:val="18"/>
                <w:szCs w:val="18"/>
              </w:rPr>
              <w:t>Чтение</w:t>
            </w:r>
            <w:proofErr w:type="spellEnd"/>
            <w:r w:rsidRPr="003A0FF2">
              <w:rPr>
                <w:b/>
                <w:spacing w:val="-3"/>
                <w:sz w:val="18"/>
                <w:szCs w:val="18"/>
              </w:rPr>
              <w:t xml:space="preserve"> </w:t>
            </w:r>
            <w:proofErr w:type="spellStart"/>
            <w:r w:rsidRPr="003A0FF2">
              <w:rPr>
                <w:b/>
                <w:sz w:val="18"/>
                <w:szCs w:val="18"/>
              </w:rPr>
              <w:t>текста</w:t>
            </w:r>
            <w:proofErr w:type="spellEnd"/>
          </w:p>
        </w:tc>
        <w:tc>
          <w:tcPr>
            <w:tcW w:w="1561" w:type="dxa"/>
          </w:tcPr>
          <w:p w14:paraId="0A5166A5" w14:textId="77777777" w:rsidR="00C36DC2" w:rsidRPr="003A0FF2" w:rsidRDefault="00C36DC2" w:rsidP="002D2052">
            <w:pPr>
              <w:pStyle w:val="TableParagraph"/>
              <w:ind w:left="482" w:right="212" w:hanging="248"/>
              <w:rPr>
                <w:b/>
                <w:sz w:val="18"/>
                <w:szCs w:val="18"/>
              </w:rPr>
            </w:pPr>
            <w:r w:rsidRPr="003A0FF2">
              <w:rPr>
                <w:b/>
                <w:sz w:val="18"/>
                <w:szCs w:val="18"/>
              </w:rPr>
              <w:t xml:space="preserve">II. </w:t>
            </w:r>
            <w:proofErr w:type="spellStart"/>
            <w:r w:rsidRPr="003A0FF2">
              <w:rPr>
                <w:b/>
                <w:sz w:val="18"/>
                <w:szCs w:val="18"/>
              </w:rPr>
              <w:t>Пересказ</w:t>
            </w:r>
            <w:proofErr w:type="spellEnd"/>
            <w:r w:rsidRPr="003A0FF2">
              <w:rPr>
                <w:b/>
                <w:spacing w:val="-48"/>
                <w:sz w:val="18"/>
                <w:szCs w:val="18"/>
              </w:rPr>
              <w:t xml:space="preserve"> </w:t>
            </w:r>
            <w:proofErr w:type="spellStart"/>
            <w:r w:rsidRPr="003A0FF2">
              <w:rPr>
                <w:b/>
                <w:sz w:val="18"/>
                <w:szCs w:val="18"/>
              </w:rPr>
              <w:t>текста</w:t>
            </w:r>
            <w:proofErr w:type="spellEnd"/>
          </w:p>
        </w:tc>
        <w:tc>
          <w:tcPr>
            <w:tcW w:w="1557" w:type="dxa"/>
          </w:tcPr>
          <w:p w14:paraId="6FDB8B86" w14:textId="77777777" w:rsidR="00C36DC2" w:rsidRPr="003A0FF2" w:rsidRDefault="00C36DC2" w:rsidP="002D2052">
            <w:pPr>
              <w:pStyle w:val="TableParagraph"/>
              <w:jc w:val="center"/>
              <w:rPr>
                <w:b/>
                <w:sz w:val="18"/>
                <w:szCs w:val="18"/>
              </w:rPr>
            </w:pPr>
            <w:r w:rsidRPr="003A0FF2">
              <w:rPr>
                <w:b/>
                <w:sz w:val="18"/>
                <w:szCs w:val="18"/>
              </w:rPr>
              <w:t>III.</w:t>
            </w:r>
          </w:p>
          <w:p w14:paraId="54848DBD" w14:textId="77777777" w:rsidR="00C36DC2" w:rsidRPr="003A0FF2" w:rsidRDefault="00C36DC2" w:rsidP="002D2052">
            <w:pPr>
              <w:pStyle w:val="TableParagraph"/>
              <w:jc w:val="center"/>
              <w:rPr>
                <w:b/>
                <w:sz w:val="18"/>
                <w:szCs w:val="18"/>
              </w:rPr>
            </w:pPr>
            <w:proofErr w:type="spellStart"/>
            <w:r w:rsidRPr="003A0FF2">
              <w:rPr>
                <w:b/>
                <w:sz w:val="18"/>
                <w:szCs w:val="18"/>
              </w:rPr>
              <w:t>Монологическо</w:t>
            </w:r>
            <w:proofErr w:type="spellEnd"/>
            <w:r w:rsidRPr="003A0FF2">
              <w:rPr>
                <w:b/>
                <w:spacing w:val="-47"/>
                <w:sz w:val="18"/>
                <w:szCs w:val="18"/>
              </w:rPr>
              <w:t xml:space="preserve"> </w:t>
            </w:r>
            <w:r w:rsidRPr="003A0FF2">
              <w:rPr>
                <w:b/>
                <w:spacing w:val="-1"/>
                <w:sz w:val="18"/>
                <w:szCs w:val="18"/>
              </w:rPr>
              <w:t>е</w:t>
            </w:r>
            <w:r w:rsidRPr="003A0FF2">
              <w:rPr>
                <w:b/>
                <w:spacing w:val="-4"/>
                <w:sz w:val="18"/>
                <w:szCs w:val="18"/>
              </w:rPr>
              <w:t xml:space="preserve"> </w:t>
            </w:r>
            <w:proofErr w:type="spellStart"/>
            <w:r w:rsidRPr="003A0FF2">
              <w:rPr>
                <w:b/>
                <w:spacing w:val="-1"/>
                <w:sz w:val="18"/>
                <w:szCs w:val="18"/>
              </w:rPr>
              <w:t>высказывание</w:t>
            </w:r>
            <w:proofErr w:type="spellEnd"/>
          </w:p>
        </w:tc>
        <w:tc>
          <w:tcPr>
            <w:tcW w:w="1845" w:type="dxa"/>
          </w:tcPr>
          <w:p w14:paraId="7C3E6173" w14:textId="77777777" w:rsidR="00C36DC2" w:rsidRPr="003A0FF2" w:rsidRDefault="00C36DC2" w:rsidP="002D2052">
            <w:pPr>
              <w:pStyle w:val="TableParagraph"/>
              <w:ind w:left="289"/>
              <w:rPr>
                <w:b/>
                <w:sz w:val="18"/>
                <w:szCs w:val="18"/>
              </w:rPr>
            </w:pPr>
            <w:r w:rsidRPr="003A0FF2">
              <w:rPr>
                <w:b/>
                <w:sz w:val="18"/>
                <w:szCs w:val="18"/>
              </w:rPr>
              <w:t>IV.</w:t>
            </w:r>
            <w:r w:rsidRPr="003A0FF2">
              <w:rPr>
                <w:b/>
                <w:spacing w:val="-1"/>
                <w:sz w:val="18"/>
                <w:szCs w:val="18"/>
              </w:rPr>
              <w:t xml:space="preserve"> </w:t>
            </w:r>
            <w:proofErr w:type="spellStart"/>
            <w:r w:rsidRPr="003A0FF2">
              <w:rPr>
                <w:b/>
                <w:sz w:val="18"/>
                <w:szCs w:val="18"/>
              </w:rPr>
              <w:t>Диалог</w:t>
            </w:r>
            <w:proofErr w:type="spellEnd"/>
          </w:p>
        </w:tc>
        <w:tc>
          <w:tcPr>
            <w:tcW w:w="1701" w:type="dxa"/>
            <w:vMerge/>
          </w:tcPr>
          <w:p w14:paraId="002D7829" w14:textId="77777777" w:rsidR="00C36DC2" w:rsidRPr="00EF06C4" w:rsidRDefault="00C36DC2" w:rsidP="002D2052">
            <w:pPr>
              <w:rPr>
                <w:sz w:val="20"/>
                <w:szCs w:val="20"/>
              </w:rPr>
            </w:pPr>
          </w:p>
        </w:tc>
        <w:tc>
          <w:tcPr>
            <w:tcW w:w="995" w:type="dxa"/>
            <w:vMerge/>
          </w:tcPr>
          <w:p w14:paraId="6B676847" w14:textId="77777777" w:rsidR="00C36DC2" w:rsidRPr="00EF06C4" w:rsidRDefault="00C36DC2" w:rsidP="002D2052">
            <w:pPr>
              <w:rPr>
                <w:sz w:val="20"/>
                <w:szCs w:val="20"/>
              </w:rPr>
            </w:pPr>
          </w:p>
        </w:tc>
        <w:tc>
          <w:tcPr>
            <w:tcW w:w="1273" w:type="dxa"/>
            <w:vMerge/>
          </w:tcPr>
          <w:p w14:paraId="79184C26" w14:textId="77777777" w:rsidR="00C36DC2" w:rsidRPr="00EF06C4" w:rsidRDefault="00C36DC2" w:rsidP="002D2052">
            <w:pPr>
              <w:rPr>
                <w:sz w:val="20"/>
                <w:szCs w:val="20"/>
              </w:rPr>
            </w:pPr>
          </w:p>
        </w:tc>
      </w:tr>
      <w:tr w:rsidR="00C36DC2" w:rsidRPr="00EF06C4" w14:paraId="615E944C" w14:textId="77777777" w:rsidTr="003A0FF2">
        <w:trPr>
          <w:trHeight w:val="1036"/>
        </w:trPr>
        <w:tc>
          <w:tcPr>
            <w:tcW w:w="1802" w:type="dxa"/>
            <w:vMerge w:val="restart"/>
            <w:shd w:val="clear" w:color="auto" w:fill="auto"/>
            <w:vAlign w:val="center"/>
          </w:tcPr>
          <w:p w14:paraId="6F3FB6CC" w14:textId="77777777" w:rsidR="00C36DC2" w:rsidRPr="00EF06C4" w:rsidRDefault="00C36DC2" w:rsidP="002D2052">
            <w:pPr>
              <w:pStyle w:val="TableParagraph"/>
              <w:ind w:left="146" w:right="140" w:firstLine="1"/>
              <w:jc w:val="center"/>
              <w:rPr>
                <w:sz w:val="20"/>
                <w:szCs w:val="20"/>
              </w:rPr>
            </w:pPr>
            <w:proofErr w:type="spellStart"/>
            <w:r w:rsidRPr="00EF06C4">
              <w:rPr>
                <w:sz w:val="20"/>
                <w:szCs w:val="20"/>
              </w:rPr>
              <w:t>Глухие</w:t>
            </w:r>
            <w:proofErr w:type="spellEnd"/>
            <w:r w:rsidRPr="00EF06C4">
              <w:rPr>
                <w:sz w:val="20"/>
                <w:szCs w:val="20"/>
              </w:rPr>
              <w:t>,</w:t>
            </w:r>
            <w:r w:rsidRPr="00EF06C4">
              <w:rPr>
                <w:spacing w:val="1"/>
                <w:sz w:val="20"/>
                <w:szCs w:val="20"/>
              </w:rPr>
              <w:t xml:space="preserve"> </w:t>
            </w:r>
            <w:proofErr w:type="spellStart"/>
            <w:r w:rsidRPr="00EF06C4">
              <w:rPr>
                <w:spacing w:val="-1"/>
                <w:sz w:val="20"/>
                <w:szCs w:val="20"/>
              </w:rPr>
              <w:t>позднооглохш</w:t>
            </w:r>
            <w:proofErr w:type="spellEnd"/>
            <w:r w:rsidRPr="00EF06C4">
              <w:rPr>
                <w:spacing w:val="-47"/>
                <w:sz w:val="20"/>
                <w:szCs w:val="20"/>
              </w:rPr>
              <w:t xml:space="preserve"> </w:t>
            </w:r>
            <w:proofErr w:type="spellStart"/>
            <w:r w:rsidRPr="00EF06C4">
              <w:rPr>
                <w:sz w:val="20"/>
                <w:szCs w:val="20"/>
              </w:rPr>
              <w:t>ие</w:t>
            </w:r>
            <w:proofErr w:type="spellEnd"/>
          </w:p>
        </w:tc>
        <w:tc>
          <w:tcPr>
            <w:tcW w:w="1601" w:type="dxa"/>
            <w:shd w:val="clear" w:color="auto" w:fill="auto"/>
            <w:vAlign w:val="center"/>
          </w:tcPr>
          <w:p w14:paraId="7A54B448" w14:textId="77777777" w:rsidR="00C36DC2" w:rsidRPr="00EF06C4" w:rsidRDefault="00C36DC2" w:rsidP="002D2052">
            <w:pPr>
              <w:pStyle w:val="TableParagraph"/>
              <w:ind w:left="41"/>
              <w:jc w:val="center"/>
              <w:rPr>
                <w:sz w:val="20"/>
                <w:szCs w:val="20"/>
              </w:rPr>
            </w:pPr>
            <w:proofErr w:type="spellStart"/>
            <w:r w:rsidRPr="00EF06C4">
              <w:rPr>
                <w:sz w:val="20"/>
                <w:szCs w:val="20"/>
              </w:rPr>
              <w:t>владеющие</w:t>
            </w:r>
            <w:proofErr w:type="spellEnd"/>
            <w:r w:rsidRPr="00E64A65">
              <w:rPr>
                <w:sz w:val="20"/>
                <w:szCs w:val="20"/>
              </w:rPr>
              <w:t xml:space="preserve"> </w:t>
            </w:r>
            <w:proofErr w:type="spellStart"/>
            <w:r w:rsidRPr="00E64A65">
              <w:rPr>
                <w:sz w:val="20"/>
                <w:szCs w:val="20"/>
              </w:rPr>
              <w:t>сурдопереводом</w:t>
            </w:r>
            <w:proofErr w:type="spellEnd"/>
          </w:p>
        </w:tc>
        <w:tc>
          <w:tcPr>
            <w:tcW w:w="1275" w:type="dxa"/>
            <w:shd w:val="clear" w:color="auto" w:fill="auto"/>
            <w:vAlign w:val="center"/>
          </w:tcPr>
          <w:p w14:paraId="1E9517E2" w14:textId="77777777" w:rsidR="00C36DC2" w:rsidRPr="00EF06C4" w:rsidRDefault="00C36DC2" w:rsidP="002D2052">
            <w:pPr>
              <w:pStyle w:val="TableParagraph"/>
              <w:jc w:val="center"/>
              <w:rPr>
                <w:sz w:val="20"/>
                <w:szCs w:val="20"/>
                <w:lang w:val="ru-RU"/>
              </w:rPr>
            </w:pPr>
            <w:r w:rsidRPr="00EF06C4">
              <w:rPr>
                <w:sz w:val="20"/>
                <w:szCs w:val="20"/>
                <w:lang w:val="ru-RU"/>
              </w:rPr>
              <w:t>устная</w:t>
            </w:r>
            <w:r w:rsidRPr="00EF06C4">
              <w:rPr>
                <w:spacing w:val="1"/>
                <w:sz w:val="20"/>
                <w:szCs w:val="20"/>
                <w:lang w:val="ru-RU"/>
              </w:rPr>
              <w:t xml:space="preserve"> </w:t>
            </w:r>
            <w:r w:rsidRPr="00EF06C4">
              <w:rPr>
                <w:sz w:val="20"/>
                <w:szCs w:val="20"/>
                <w:lang w:val="ru-RU"/>
              </w:rPr>
              <w:t>(помощь</w:t>
            </w:r>
          </w:p>
          <w:p w14:paraId="58C1F7F7" w14:textId="77777777" w:rsidR="00C36DC2" w:rsidRDefault="00C36DC2" w:rsidP="002C50AE">
            <w:pPr>
              <w:pStyle w:val="TableParagraph"/>
              <w:jc w:val="center"/>
              <w:rPr>
                <w:sz w:val="20"/>
                <w:szCs w:val="20"/>
                <w:lang w:val="ru-RU"/>
              </w:rPr>
            </w:pPr>
            <w:r w:rsidRPr="00EF06C4">
              <w:rPr>
                <w:sz w:val="20"/>
                <w:szCs w:val="20"/>
                <w:lang w:val="ru-RU"/>
              </w:rPr>
              <w:t>ассистента-</w:t>
            </w:r>
            <w:r w:rsidRPr="00EF06C4">
              <w:rPr>
                <w:spacing w:val="1"/>
                <w:sz w:val="20"/>
                <w:szCs w:val="20"/>
                <w:lang w:val="ru-RU"/>
              </w:rPr>
              <w:t xml:space="preserve"> </w:t>
            </w:r>
            <w:r w:rsidRPr="00EF06C4">
              <w:rPr>
                <w:spacing w:val="-1"/>
                <w:sz w:val="20"/>
                <w:szCs w:val="20"/>
                <w:lang w:val="ru-RU"/>
              </w:rPr>
              <w:t>сурдоперевод</w:t>
            </w:r>
            <w:r w:rsidR="002C50AE">
              <w:rPr>
                <w:spacing w:val="-1"/>
                <w:sz w:val="20"/>
                <w:szCs w:val="20"/>
                <w:lang w:val="ru-RU"/>
              </w:rPr>
              <w:br/>
            </w:r>
            <w:proofErr w:type="spellStart"/>
            <w:r w:rsidRPr="00EF06C4">
              <w:rPr>
                <w:spacing w:val="-1"/>
                <w:sz w:val="20"/>
                <w:szCs w:val="20"/>
                <w:lang w:val="ru-RU"/>
              </w:rPr>
              <w:t>ч</w:t>
            </w:r>
            <w:r w:rsidRPr="00EF06C4">
              <w:rPr>
                <w:sz w:val="20"/>
                <w:szCs w:val="20"/>
                <w:lang w:val="ru-RU"/>
              </w:rPr>
              <w:t>ика</w:t>
            </w:r>
            <w:proofErr w:type="spellEnd"/>
            <w:r w:rsidRPr="00EF06C4">
              <w:rPr>
                <w:sz w:val="20"/>
                <w:szCs w:val="20"/>
                <w:lang w:val="ru-RU"/>
              </w:rPr>
              <w:t>)</w:t>
            </w:r>
          </w:p>
          <w:p w14:paraId="2452A7C8" w14:textId="77777777" w:rsidR="003A0FF2" w:rsidRPr="00EF06C4" w:rsidRDefault="003A0FF2" w:rsidP="002D2052">
            <w:pPr>
              <w:pStyle w:val="TableParagraph"/>
              <w:jc w:val="center"/>
              <w:rPr>
                <w:sz w:val="20"/>
                <w:szCs w:val="20"/>
                <w:lang w:val="ru-RU"/>
              </w:rPr>
            </w:pPr>
          </w:p>
        </w:tc>
        <w:tc>
          <w:tcPr>
            <w:tcW w:w="1702" w:type="dxa"/>
            <w:vMerge w:val="restart"/>
            <w:vAlign w:val="center"/>
          </w:tcPr>
          <w:p w14:paraId="11FB7076" w14:textId="77777777" w:rsidR="00C36DC2" w:rsidRPr="00E64A65" w:rsidRDefault="00C36DC2" w:rsidP="002D2052">
            <w:pPr>
              <w:pStyle w:val="TableParagraph"/>
              <w:ind w:hanging="4"/>
              <w:jc w:val="center"/>
              <w:rPr>
                <w:sz w:val="20"/>
                <w:lang w:val="ru-RU"/>
              </w:rPr>
            </w:pPr>
            <w:r w:rsidRPr="00E64A65">
              <w:rPr>
                <w:sz w:val="20"/>
                <w:lang w:val="ru-RU"/>
              </w:rPr>
              <w:t>выдать текст для самостоятельного прочтения без оценивания по критериям к</w:t>
            </w:r>
          </w:p>
          <w:p w14:paraId="7616194F" w14:textId="77777777" w:rsidR="00C36DC2" w:rsidRPr="00EF06C4" w:rsidRDefault="00C36DC2" w:rsidP="002D2052">
            <w:pPr>
              <w:pStyle w:val="TableParagraph"/>
              <w:ind w:hanging="4"/>
              <w:jc w:val="center"/>
              <w:rPr>
                <w:sz w:val="20"/>
                <w:szCs w:val="20"/>
              </w:rPr>
            </w:pPr>
            <w:r w:rsidRPr="00E64A65">
              <w:rPr>
                <w:sz w:val="20"/>
                <w:lang w:val="ru-RU"/>
              </w:rPr>
              <w:t>заданию № 1</w:t>
            </w:r>
          </w:p>
        </w:tc>
        <w:tc>
          <w:tcPr>
            <w:tcW w:w="1561" w:type="dxa"/>
            <w:vAlign w:val="center"/>
          </w:tcPr>
          <w:p w14:paraId="48D5DF9D" w14:textId="77777777" w:rsidR="00C36DC2" w:rsidRPr="00EF06C4" w:rsidRDefault="00C36DC2" w:rsidP="002D2052">
            <w:pPr>
              <w:pStyle w:val="TableParagraph"/>
              <w:ind w:left="113" w:right="109" w:firstLine="2"/>
              <w:jc w:val="center"/>
              <w:rPr>
                <w:sz w:val="20"/>
                <w:szCs w:val="20"/>
              </w:rPr>
            </w:pPr>
            <w:proofErr w:type="spellStart"/>
            <w:r w:rsidRPr="00EF06C4">
              <w:rPr>
                <w:spacing w:val="-1"/>
                <w:sz w:val="20"/>
                <w:szCs w:val="20"/>
              </w:rPr>
              <w:t>пересказ</w:t>
            </w:r>
            <w:proofErr w:type="spellEnd"/>
            <w:r w:rsidRPr="00EF06C4">
              <w:rPr>
                <w:spacing w:val="-1"/>
                <w:sz w:val="20"/>
                <w:szCs w:val="20"/>
              </w:rPr>
              <w:t xml:space="preserve"> </w:t>
            </w:r>
            <w:proofErr w:type="spellStart"/>
            <w:r w:rsidRPr="00EF06C4">
              <w:rPr>
                <w:sz w:val="20"/>
                <w:szCs w:val="20"/>
              </w:rPr>
              <w:t>текста</w:t>
            </w:r>
            <w:proofErr w:type="spellEnd"/>
            <w:r w:rsidRPr="00EF06C4">
              <w:rPr>
                <w:spacing w:val="-47"/>
                <w:sz w:val="20"/>
                <w:szCs w:val="20"/>
              </w:rPr>
              <w:t xml:space="preserve"> </w:t>
            </w:r>
            <w:r w:rsidRPr="00EF06C4">
              <w:rPr>
                <w:sz w:val="20"/>
                <w:szCs w:val="20"/>
              </w:rPr>
              <w:t>(</w:t>
            </w:r>
            <w:proofErr w:type="spellStart"/>
            <w:r w:rsidRPr="00EF06C4">
              <w:rPr>
                <w:sz w:val="20"/>
                <w:szCs w:val="20"/>
              </w:rPr>
              <w:t>посредством</w:t>
            </w:r>
            <w:proofErr w:type="spellEnd"/>
            <w:r w:rsidRPr="00EF06C4">
              <w:rPr>
                <w:spacing w:val="1"/>
                <w:sz w:val="20"/>
                <w:szCs w:val="20"/>
              </w:rPr>
              <w:t xml:space="preserve"> </w:t>
            </w:r>
            <w:proofErr w:type="spellStart"/>
            <w:r w:rsidRPr="00EF06C4">
              <w:rPr>
                <w:spacing w:val="-1"/>
                <w:sz w:val="20"/>
                <w:szCs w:val="20"/>
              </w:rPr>
              <w:t>сурдоперевода</w:t>
            </w:r>
            <w:proofErr w:type="spellEnd"/>
            <w:r w:rsidRPr="00EF06C4">
              <w:rPr>
                <w:spacing w:val="-1"/>
                <w:sz w:val="20"/>
                <w:szCs w:val="20"/>
              </w:rPr>
              <w:t>)</w:t>
            </w:r>
          </w:p>
        </w:tc>
        <w:tc>
          <w:tcPr>
            <w:tcW w:w="1557" w:type="dxa"/>
            <w:vAlign w:val="center"/>
          </w:tcPr>
          <w:p w14:paraId="4FF063E0" w14:textId="77777777" w:rsidR="00C36DC2" w:rsidRPr="00EF06C4" w:rsidRDefault="00C36DC2" w:rsidP="002D2052">
            <w:pPr>
              <w:pStyle w:val="TableParagraph"/>
              <w:jc w:val="center"/>
              <w:rPr>
                <w:sz w:val="20"/>
                <w:szCs w:val="20"/>
              </w:rPr>
            </w:pPr>
            <w:proofErr w:type="spellStart"/>
            <w:r w:rsidRPr="00EF06C4">
              <w:rPr>
                <w:spacing w:val="-1"/>
                <w:sz w:val="20"/>
                <w:szCs w:val="20"/>
              </w:rPr>
              <w:t>монологическое</w:t>
            </w:r>
            <w:proofErr w:type="spellEnd"/>
            <w:r w:rsidRPr="00EF06C4">
              <w:rPr>
                <w:spacing w:val="-47"/>
                <w:sz w:val="20"/>
                <w:szCs w:val="20"/>
              </w:rPr>
              <w:t xml:space="preserve"> </w:t>
            </w:r>
            <w:proofErr w:type="spellStart"/>
            <w:r w:rsidRPr="00EF06C4">
              <w:rPr>
                <w:sz w:val="20"/>
                <w:szCs w:val="20"/>
              </w:rPr>
              <w:t>высказывание</w:t>
            </w:r>
            <w:proofErr w:type="spellEnd"/>
            <w:r w:rsidRPr="00EF06C4">
              <w:rPr>
                <w:spacing w:val="1"/>
                <w:sz w:val="20"/>
                <w:szCs w:val="20"/>
              </w:rPr>
              <w:t xml:space="preserve"> </w:t>
            </w:r>
            <w:r w:rsidRPr="00EF06C4">
              <w:rPr>
                <w:sz w:val="20"/>
                <w:szCs w:val="20"/>
              </w:rPr>
              <w:t>(</w:t>
            </w:r>
            <w:proofErr w:type="spellStart"/>
            <w:r w:rsidRPr="00EF06C4">
              <w:rPr>
                <w:sz w:val="20"/>
                <w:szCs w:val="20"/>
              </w:rPr>
              <w:t>посредством</w:t>
            </w:r>
            <w:proofErr w:type="spellEnd"/>
            <w:r w:rsidRPr="00EF06C4">
              <w:rPr>
                <w:spacing w:val="1"/>
                <w:sz w:val="20"/>
                <w:szCs w:val="20"/>
              </w:rPr>
              <w:t xml:space="preserve"> </w:t>
            </w:r>
            <w:proofErr w:type="spellStart"/>
            <w:r w:rsidRPr="00EF06C4">
              <w:rPr>
                <w:sz w:val="20"/>
                <w:szCs w:val="20"/>
              </w:rPr>
              <w:t>сурдоперевода</w:t>
            </w:r>
            <w:proofErr w:type="spellEnd"/>
            <w:r w:rsidRPr="00EF06C4">
              <w:rPr>
                <w:sz w:val="20"/>
                <w:szCs w:val="20"/>
              </w:rPr>
              <w:t>)</w:t>
            </w:r>
          </w:p>
        </w:tc>
        <w:tc>
          <w:tcPr>
            <w:tcW w:w="1845" w:type="dxa"/>
            <w:vAlign w:val="center"/>
          </w:tcPr>
          <w:p w14:paraId="54345A0C" w14:textId="77777777" w:rsidR="00C36DC2" w:rsidRPr="00EF06C4" w:rsidRDefault="00C36DC2" w:rsidP="002D2052">
            <w:pPr>
              <w:pStyle w:val="TableParagraph"/>
              <w:ind w:left="114" w:right="104" w:hanging="114"/>
              <w:jc w:val="center"/>
              <w:rPr>
                <w:sz w:val="20"/>
                <w:szCs w:val="20"/>
              </w:rPr>
            </w:pPr>
            <w:proofErr w:type="spellStart"/>
            <w:r w:rsidRPr="00EF06C4">
              <w:rPr>
                <w:sz w:val="20"/>
                <w:szCs w:val="20"/>
              </w:rPr>
              <w:t>диалог</w:t>
            </w:r>
            <w:proofErr w:type="spellEnd"/>
            <w:r w:rsidRPr="00EF06C4">
              <w:rPr>
                <w:spacing w:val="1"/>
                <w:sz w:val="20"/>
                <w:szCs w:val="20"/>
              </w:rPr>
              <w:t xml:space="preserve"> </w:t>
            </w:r>
            <w:r w:rsidRPr="00EF06C4">
              <w:rPr>
                <w:sz w:val="20"/>
                <w:szCs w:val="20"/>
              </w:rPr>
              <w:t>(</w:t>
            </w:r>
            <w:proofErr w:type="spellStart"/>
            <w:r w:rsidRPr="00EF06C4">
              <w:rPr>
                <w:sz w:val="20"/>
                <w:szCs w:val="20"/>
              </w:rPr>
              <w:t>посредством</w:t>
            </w:r>
            <w:proofErr w:type="spellEnd"/>
            <w:r w:rsidRPr="00EF06C4">
              <w:rPr>
                <w:spacing w:val="1"/>
                <w:sz w:val="20"/>
                <w:szCs w:val="20"/>
              </w:rPr>
              <w:t xml:space="preserve"> </w:t>
            </w:r>
            <w:proofErr w:type="spellStart"/>
            <w:r w:rsidRPr="00EF06C4">
              <w:rPr>
                <w:spacing w:val="-1"/>
                <w:sz w:val="20"/>
                <w:szCs w:val="20"/>
              </w:rPr>
              <w:t>сурдоперевода</w:t>
            </w:r>
            <w:proofErr w:type="spellEnd"/>
            <w:r w:rsidRPr="00EF06C4">
              <w:rPr>
                <w:spacing w:val="-1"/>
                <w:sz w:val="20"/>
                <w:szCs w:val="20"/>
              </w:rPr>
              <w:t>)</w:t>
            </w:r>
          </w:p>
        </w:tc>
        <w:tc>
          <w:tcPr>
            <w:tcW w:w="1701" w:type="dxa"/>
            <w:vMerge w:val="restart"/>
            <w:vAlign w:val="center"/>
          </w:tcPr>
          <w:p w14:paraId="776F57BF" w14:textId="77777777" w:rsidR="00C36DC2" w:rsidRPr="00EF06C4" w:rsidRDefault="00C36DC2" w:rsidP="002D2052">
            <w:pPr>
              <w:pStyle w:val="TableParagraph"/>
              <w:jc w:val="center"/>
              <w:rPr>
                <w:sz w:val="20"/>
                <w:szCs w:val="20"/>
              </w:rPr>
            </w:pPr>
            <w:r w:rsidRPr="00EF06C4">
              <w:rPr>
                <w:sz w:val="20"/>
                <w:szCs w:val="20"/>
              </w:rPr>
              <w:t>П1(2),</w:t>
            </w:r>
            <w:r w:rsidRPr="00EF06C4">
              <w:rPr>
                <w:spacing w:val="44"/>
                <w:sz w:val="20"/>
                <w:szCs w:val="20"/>
              </w:rPr>
              <w:t xml:space="preserve"> </w:t>
            </w:r>
            <w:r w:rsidRPr="00EF06C4">
              <w:rPr>
                <w:sz w:val="20"/>
                <w:szCs w:val="20"/>
              </w:rPr>
              <w:t>П2(1),</w:t>
            </w:r>
          </w:p>
          <w:p w14:paraId="05862EFB" w14:textId="77777777" w:rsidR="00C36DC2" w:rsidRPr="00EF06C4" w:rsidRDefault="00C36DC2" w:rsidP="002D2052">
            <w:pPr>
              <w:pStyle w:val="TableParagraph"/>
              <w:jc w:val="center"/>
              <w:rPr>
                <w:sz w:val="20"/>
                <w:szCs w:val="20"/>
              </w:rPr>
            </w:pPr>
            <w:r w:rsidRPr="00EF06C4">
              <w:rPr>
                <w:sz w:val="20"/>
                <w:szCs w:val="20"/>
              </w:rPr>
              <w:t>П3(1),</w:t>
            </w:r>
            <w:r w:rsidRPr="00EF06C4">
              <w:rPr>
                <w:spacing w:val="-6"/>
                <w:sz w:val="20"/>
                <w:szCs w:val="20"/>
              </w:rPr>
              <w:t xml:space="preserve"> </w:t>
            </w:r>
            <w:r w:rsidRPr="00EF06C4">
              <w:rPr>
                <w:sz w:val="20"/>
                <w:szCs w:val="20"/>
              </w:rPr>
              <w:t>П4(1),</w:t>
            </w:r>
          </w:p>
          <w:p w14:paraId="07C4F894" w14:textId="77777777" w:rsidR="00C36DC2" w:rsidRPr="00EF06C4" w:rsidRDefault="00C36DC2" w:rsidP="002D2052">
            <w:pPr>
              <w:pStyle w:val="TableParagraph"/>
              <w:jc w:val="center"/>
              <w:rPr>
                <w:sz w:val="20"/>
                <w:szCs w:val="20"/>
              </w:rPr>
            </w:pPr>
            <w:r w:rsidRPr="00EF06C4">
              <w:rPr>
                <w:sz w:val="20"/>
                <w:szCs w:val="20"/>
              </w:rPr>
              <w:t>М1(1),</w:t>
            </w:r>
            <w:r w:rsidRPr="00EF06C4">
              <w:rPr>
                <w:spacing w:val="-6"/>
                <w:sz w:val="20"/>
                <w:szCs w:val="20"/>
              </w:rPr>
              <w:t xml:space="preserve"> </w:t>
            </w:r>
            <w:r w:rsidRPr="00EF06C4">
              <w:rPr>
                <w:sz w:val="20"/>
                <w:szCs w:val="20"/>
              </w:rPr>
              <w:t>М2(1),</w:t>
            </w:r>
          </w:p>
          <w:p w14:paraId="2A80EB62" w14:textId="77777777" w:rsidR="00C36DC2" w:rsidRPr="00EF06C4" w:rsidRDefault="00C36DC2" w:rsidP="002D2052">
            <w:pPr>
              <w:pStyle w:val="TableParagraph"/>
              <w:jc w:val="center"/>
              <w:rPr>
                <w:sz w:val="20"/>
                <w:szCs w:val="20"/>
              </w:rPr>
            </w:pPr>
            <w:r w:rsidRPr="00EF06C4">
              <w:rPr>
                <w:sz w:val="20"/>
                <w:szCs w:val="20"/>
              </w:rPr>
              <w:t>М3(1), Д1(1),</w:t>
            </w:r>
            <w:r w:rsidRPr="00EF06C4">
              <w:rPr>
                <w:spacing w:val="-47"/>
                <w:sz w:val="20"/>
                <w:szCs w:val="20"/>
              </w:rPr>
              <w:t xml:space="preserve"> </w:t>
            </w:r>
            <w:r w:rsidRPr="00EF06C4">
              <w:rPr>
                <w:sz w:val="20"/>
                <w:szCs w:val="20"/>
              </w:rPr>
              <w:t>Д2(1)</w:t>
            </w:r>
          </w:p>
        </w:tc>
        <w:tc>
          <w:tcPr>
            <w:tcW w:w="995" w:type="dxa"/>
            <w:vMerge w:val="restart"/>
            <w:vAlign w:val="center"/>
          </w:tcPr>
          <w:p w14:paraId="2ED2C91F" w14:textId="77777777" w:rsidR="00C36DC2" w:rsidRPr="00EF06C4" w:rsidRDefault="00C36DC2" w:rsidP="002D2052">
            <w:pPr>
              <w:pStyle w:val="TableParagraph"/>
              <w:ind w:left="115" w:right="115"/>
              <w:jc w:val="center"/>
              <w:rPr>
                <w:sz w:val="20"/>
                <w:szCs w:val="20"/>
              </w:rPr>
            </w:pPr>
            <w:r w:rsidRPr="00EF06C4">
              <w:rPr>
                <w:sz w:val="20"/>
                <w:szCs w:val="20"/>
              </w:rPr>
              <w:t>10</w:t>
            </w:r>
          </w:p>
        </w:tc>
        <w:tc>
          <w:tcPr>
            <w:tcW w:w="1273" w:type="dxa"/>
            <w:vMerge w:val="restart"/>
            <w:vAlign w:val="center"/>
          </w:tcPr>
          <w:p w14:paraId="677A7EC7" w14:textId="77777777" w:rsidR="00C36DC2" w:rsidRPr="00EF06C4" w:rsidRDefault="00C36DC2" w:rsidP="002D2052">
            <w:pPr>
              <w:pStyle w:val="TableParagraph"/>
              <w:ind w:right="3"/>
              <w:jc w:val="center"/>
              <w:rPr>
                <w:sz w:val="20"/>
                <w:szCs w:val="20"/>
              </w:rPr>
            </w:pPr>
            <w:r w:rsidRPr="00EF06C4">
              <w:rPr>
                <w:w w:val="99"/>
                <w:sz w:val="20"/>
                <w:szCs w:val="20"/>
              </w:rPr>
              <w:t>5</w:t>
            </w:r>
          </w:p>
        </w:tc>
      </w:tr>
      <w:tr w:rsidR="00C36DC2" w:rsidRPr="00EF06C4" w14:paraId="0BD522A8" w14:textId="77777777" w:rsidTr="003A0FF2">
        <w:trPr>
          <w:trHeight w:val="2404"/>
        </w:trPr>
        <w:tc>
          <w:tcPr>
            <w:tcW w:w="1802" w:type="dxa"/>
            <w:vMerge/>
            <w:shd w:val="clear" w:color="auto" w:fill="auto"/>
          </w:tcPr>
          <w:p w14:paraId="046C190E" w14:textId="77777777" w:rsidR="00C36DC2" w:rsidRPr="00EF06C4" w:rsidRDefault="00C36DC2" w:rsidP="002D2052">
            <w:pPr>
              <w:rPr>
                <w:sz w:val="20"/>
                <w:szCs w:val="20"/>
              </w:rPr>
            </w:pPr>
          </w:p>
        </w:tc>
        <w:tc>
          <w:tcPr>
            <w:tcW w:w="1601" w:type="dxa"/>
            <w:shd w:val="clear" w:color="auto" w:fill="auto"/>
            <w:vAlign w:val="center"/>
          </w:tcPr>
          <w:p w14:paraId="4209E1B6" w14:textId="77777777" w:rsidR="00C36DC2" w:rsidRPr="00EF06C4" w:rsidRDefault="00C36DC2" w:rsidP="002D2052">
            <w:pPr>
              <w:pStyle w:val="TableParagraph"/>
              <w:ind w:left="41"/>
              <w:jc w:val="center"/>
              <w:rPr>
                <w:sz w:val="20"/>
                <w:szCs w:val="20"/>
              </w:rPr>
            </w:pPr>
            <w:proofErr w:type="spellStart"/>
            <w:r w:rsidRPr="00EF06C4">
              <w:rPr>
                <w:sz w:val="20"/>
                <w:szCs w:val="20"/>
              </w:rPr>
              <w:t>не</w:t>
            </w:r>
            <w:proofErr w:type="spellEnd"/>
            <w:r w:rsidRPr="00EF06C4">
              <w:rPr>
                <w:sz w:val="20"/>
                <w:szCs w:val="20"/>
              </w:rPr>
              <w:t xml:space="preserve"> </w:t>
            </w:r>
            <w:proofErr w:type="spellStart"/>
            <w:r w:rsidRPr="00EF06C4">
              <w:rPr>
                <w:sz w:val="20"/>
                <w:szCs w:val="20"/>
              </w:rPr>
              <w:t>владеющие</w:t>
            </w:r>
            <w:proofErr w:type="spellEnd"/>
            <w:r w:rsidRPr="00EF06C4">
              <w:rPr>
                <w:spacing w:val="1"/>
                <w:sz w:val="20"/>
                <w:szCs w:val="20"/>
              </w:rPr>
              <w:t xml:space="preserve"> </w:t>
            </w:r>
            <w:proofErr w:type="spellStart"/>
            <w:r w:rsidRPr="00EF06C4">
              <w:rPr>
                <w:spacing w:val="-1"/>
                <w:sz w:val="20"/>
                <w:szCs w:val="20"/>
              </w:rPr>
              <w:t>сурдопереводом</w:t>
            </w:r>
            <w:proofErr w:type="spellEnd"/>
          </w:p>
        </w:tc>
        <w:tc>
          <w:tcPr>
            <w:tcW w:w="1275" w:type="dxa"/>
            <w:shd w:val="clear" w:color="auto" w:fill="auto"/>
            <w:vAlign w:val="center"/>
          </w:tcPr>
          <w:p w14:paraId="1024E2BB" w14:textId="77777777" w:rsidR="00C36DC2" w:rsidRPr="00EF06C4" w:rsidRDefault="00C36DC2" w:rsidP="002D2052">
            <w:pPr>
              <w:pStyle w:val="TableParagraph"/>
              <w:jc w:val="center"/>
              <w:rPr>
                <w:sz w:val="20"/>
                <w:szCs w:val="20"/>
              </w:rPr>
            </w:pPr>
            <w:proofErr w:type="spellStart"/>
            <w:r w:rsidRPr="00EF06C4">
              <w:rPr>
                <w:sz w:val="20"/>
                <w:szCs w:val="20"/>
              </w:rPr>
              <w:t>письменная</w:t>
            </w:r>
            <w:proofErr w:type="spellEnd"/>
          </w:p>
        </w:tc>
        <w:tc>
          <w:tcPr>
            <w:tcW w:w="1702" w:type="dxa"/>
            <w:vMerge/>
          </w:tcPr>
          <w:p w14:paraId="721ACAB7" w14:textId="77777777" w:rsidR="00C36DC2" w:rsidRPr="00EF06C4" w:rsidRDefault="00C36DC2" w:rsidP="002D2052">
            <w:pPr>
              <w:rPr>
                <w:sz w:val="20"/>
                <w:szCs w:val="20"/>
              </w:rPr>
            </w:pPr>
          </w:p>
        </w:tc>
        <w:tc>
          <w:tcPr>
            <w:tcW w:w="1561" w:type="dxa"/>
            <w:vAlign w:val="center"/>
          </w:tcPr>
          <w:p w14:paraId="08DFC3D2" w14:textId="77777777" w:rsidR="00C36DC2" w:rsidRPr="00EF06C4" w:rsidRDefault="00C36DC2" w:rsidP="002D2052">
            <w:pPr>
              <w:pStyle w:val="TableParagraph"/>
              <w:ind w:left="94" w:right="88"/>
              <w:jc w:val="center"/>
              <w:rPr>
                <w:sz w:val="20"/>
                <w:szCs w:val="20"/>
                <w:lang w:val="ru-RU"/>
              </w:rPr>
            </w:pPr>
            <w:r w:rsidRPr="00EF06C4">
              <w:rPr>
                <w:spacing w:val="-1"/>
                <w:sz w:val="20"/>
                <w:szCs w:val="20"/>
                <w:lang w:val="ru-RU"/>
              </w:rPr>
              <w:t xml:space="preserve">пересказ </w:t>
            </w:r>
            <w:r w:rsidRPr="00EF06C4">
              <w:rPr>
                <w:sz w:val="20"/>
                <w:szCs w:val="20"/>
                <w:lang w:val="ru-RU"/>
              </w:rPr>
              <w:t>текста</w:t>
            </w:r>
            <w:r w:rsidRPr="00EF06C4">
              <w:rPr>
                <w:spacing w:val="-47"/>
                <w:sz w:val="20"/>
                <w:szCs w:val="20"/>
                <w:lang w:val="ru-RU"/>
              </w:rPr>
              <w:t xml:space="preserve"> </w:t>
            </w:r>
            <w:r w:rsidRPr="00EF06C4">
              <w:rPr>
                <w:sz w:val="20"/>
                <w:szCs w:val="20"/>
                <w:lang w:val="ru-RU"/>
              </w:rPr>
              <w:t>в письменной</w:t>
            </w:r>
            <w:r w:rsidRPr="00EF06C4">
              <w:rPr>
                <w:spacing w:val="1"/>
                <w:sz w:val="20"/>
                <w:szCs w:val="20"/>
                <w:lang w:val="ru-RU"/>
              </w:rPr>
              <w:t xml:space="preserve"> </w:t>
            </w:r>
            <w:r w:rsidRPr="00EF06C4">
              <w:rPr>
                <w:sz w:val="20"/>
                <w:szCs w:val="20"/>
                <w:lang w:val="ru-RU"/>
              </w:rPr>
              <w:t>форме</w:t>
            </w:r>
          </w:p>
        </w:tc>
        <w:tc>
          <w:tcPr>
            <w:tcW w:w="1557" w:type="dxa"/>
            <w:vAlign w:val="center"/>
          </w:tcPr>
          <w:p w14:paraId="0B681427" w14:textId="77777777" w:rsidR="00C36DC2" w:rsidRPr="00EF06C4" w:rsidRDefault="00C36DC2" w:rsidP="002D2052">
            <w:pPr>
              <w:pStyle w:val="TableParagraph"/>
              <w:jc w:val="center"/>
              <w:rPr>
                <w:sz w:val="20"/>
                <w:szCs w:val="20"/>
              </w:rPr>
            </w:pPr>
            <w:proofErr w:type="spellStart"/>
            <w:r w:rsidRPr="00EF06C4">
              <w:rPr>
                <w:sz w:val="20"/>
                <w:szCs w:val="20"/>
              </w:rPr>
              <w:t>монолог</w:t>
            </w:r>
            <w:proofErr w:type="spellEnd"/>
            <w:r w:rsidRPr="00EF06C4">
              <w:rPr>
                <w:sz w:val="20"/>
                <w:szCs w:val="20"/>
              </w:rPr>
              <w:t xml:space="preserve"> в</w:t>
            </w:r>
            <w:r w:rsidRPr="00EF06C4">
              <w:rPr>
                <w:spacing w:val="1"/>
                <w:sz w:val="20"/>
                <w:szCs w:val="20"/>
              </w:rPr>
              <w:t xml:space="preserve"> </w:t>
            </w:r>
            <w:proofErr w:type="spellStart"/>
            <w:r w:rsidRPr="00EF06C4">
              <w:rPr>
                <w:spacing w:val="-1"/>
                <w:sz w:val="20"/>
                <w:szCs w:val="20"/>
              </w:rPr>
              <w:t>письменной</w:t>
            </w:r>
            <w:proofErr w:type="spellEnd"/>
            <w:r w:rsidRPr="00EF06C4">
              <w:rPr>
                <w:spacing w:val="-47"/>
                <w:sz w:val="20"/>
                <w:szCs w:val="20"/>
              </w:rPr>
              <w:t xml:space="preserve"> </w:t>
            </w:r>
            <w:proofErr w:type="spellStart"/>
            <w:r w:rsidRPr="00EF06C4">
              <w:rPr>
                <w:sz w:val="20"/>
                <w:szCs w:val="20"/>
              </w:rPr>
              <w:t>форме</w:t>
            </w:r>
            <w:proofErr w:type="spellEnd"/>
          </w:p>
        </w:tc>
        <w:tc>
          <w:tcPr>
            <w:tcW w:w="1845" w:type="dxa"/>
            <w:vAlign w:val="center"/>
          </w:tcPr>
          <w:p w14:paraId="32D9CCDF" w14:textId="77777777" w:rsidR="00C36DC2" w:rsidRPr="00471B81" w:rsidRDefault="00C36DC2" w:rsidP="002D2052">
            <w:pPr>
              <w:pStyle w:val="TableParagraph"/>
              <w:jc w:val="center"/>
              <w:rPr>
                <w:sz w:val="20"/>
                <w:lang w:val="ru-RU"/>
              </w:rPr>
            </w:pPr>
            <w:r w:rsidRPr="00471B81">
              <w:rPr>
                <w:sz w:val="20"/>
                <w:lang w:val="ru-RU"/>
              </w:rPr>
              <w:t>диалог в письменной форме,</w:t>
            </w:r>
          </w:p>
          <w:p w14:paraId="68956365" w14:textId="77777777" w:rsidR="00C36DC2" w:rsidRPr="00471B81" w:rsidRDefault="00C36DC2" w:rsidP="002D2052">
            <w:pPr>
              <w:pStyle w:val="TableParagraph"/>
              <w:jc w:val="center"/>
              <w:rPr>
                <w:sz w:val="20"/>
                <w:lang w:val="ru-RU"/>
              </w:rPr>
            </w:pPr>
            <w:r w:rsidRPr="00471B81">
              <w:rPr>
                <w:sz w:val="20"/>
                <w:lang w:val="ru-RU"/>
              </w:rPr>
              <w:t>допускается использование участником ИС</w:t>
            </w:r>
          </w:p>
          <w:p w14:paraId="46131878" w14:textId="77777777" w:rsidR="00C36DC2" w:rsidRPr="00471B81" w:rsidRDefault="00C36DC2" w:rsidP="002D2052">
            <w:pPr>
              <w:pStyle w:val="TableParagraph"/>
              <w:jc w:val="center"/>
              <w:rPr>
                <w:sz w:val="20"/>
                <w:lang w:val="ru-RU"/>
              </w:rPr>
            </w:pPr>
            <w:r w:rsidRPr="00471B81">
              <w:rPr>
                <w:sz w:val="20"/>
                <w:lang w:val="ru-RU"/>
              </w:rPr>
              <w:t>карточки</w:t>
            </w:r>
          </w:p>
          <w:p w14:paraId="659E9A52" w14:textId="77777777" w:rsidR="00C36DC2" w:rsidRPr="00471B81" w:rsidRDefault="00C36DC2" w:rsidP="002D2052">
            <w:pPr>
              <w:pStyle w:val="TableParagraph"/>
              <w:jc w:val="center"/>
              <w:rPr>
                <w:sz w:val="20"/>
                <w:lang w:val="ru-RU"/>
              </w:rPr>
            </w:pPr>
            <w:r w:rsidRPr="00471B81">
              <w:rPr>
                <w:sz w:val="20"/>
                <w:lang w:val="ru-RU"/>
              </w:rPr>
              <w:t>собеседника для</w:t>
            </w:r>
          </w:p>
          <w:p w14:paraId="109316C1" w14:textId="77777777" w:rsidR="00C36DC2" w:rsidRPr="00471B81" w:rsidRDefault="00C36DC2" w:rsidP="002D2052">
            <w:pPr>
              <w:pStyle w:val="TableParagraph"/>
              <w:jc w:val="center"/>
              <w:rPr>
                <w:sz w:val="20"/>
                <w:lang w:val="ru-RU"/>
              </w:rPr>
            </w:pPr>
            <w:r w:rsidRPr="00471B81">
              <w:rPr>
                <w:sz w:val="20"/>
                <w:lang w:val="ru-RU"/>
              </w:rPr>
              <w:t>формулирования письменных ответов на вопросы</w:t>
            </w:r>
          </w:p>
          <w:p w14:paraId="75DCB138" w14:textId="77777777" w:rsidR="00C36DC2" w:rsidRPr="00EF06C4" w:rsidRDefault="00C36DC2" w:rsidP="002D2052">
            <w:pPr>
              <w:pStyle w:val="TableParagraph"/>
              <w:jc w:val="center"/>
              <w:rPr>
                <w:sz w:val="20"/>
                <w:szCs w:val="20"/>
              </w:rPr>
            </w:pPr>
            <w:r w:rsidRPr="00471B81">
              <w:rPr>
                <w:sz w:val="20"/>
                <w:lang w:val="ru-RU"/>
              </w:rPr>
              <w:t>диалога</w:t>
            </w:r>
          </w:p>
        </w:tc>
        <w:tc>
          <w:tcPr>
            <w:tcW w:w="1701" w:type="dxa"/>
            <w:vMerge/>
          </w:tcPr>
          <w:p w14:paraId="2E8799A5" w14:textId="77777777" w:rsidR="00C36DC2" w:rsidRPr="00EF06C4" w:rsidRDefault="00C36DC2" w:rsidP="002D2052">
            <w:pPr>
              <w:rPr>
                <w:sz w:val="20"/>
                <w:szCs w:val="20"/>
              </w:rPr>
            </w:pPr>
          </w:p>
        </w:tc>
        <w:tc>
          <w:tcPr>
            <w:tcW w:w="995" w:type="dxa"/>
            <w:vMerge/>
          </w:tcPr>
          <w:p w14:paraId="231E22CA" w14:textId="77777777" w:rsidR="00C36DC2" w:rsidRPr="00EF06C4" w:rsidRDefault="00C36DC2" w:rsidP="002D2052">
            <w:pPr>
              <w:rPr>
                <w:sz w:val="20"/>
                <w:szCs w:val="20"/>
              </w:rPr>
            </w:pPr>
          </w:p>
        </w:tc>
        <w:tc>
          <w:tcPr>
            <w:tcW w:w="1273" w:type="dxa"/>
            <w:vMerge/>
          </w:tcPr>
          <w:p w14:paraId="56295CAC" w14:textId="77777777" w:rsidR="00C36DC2" w:rsidRPr="00EF06C4" w:rsidRDefault="00C36DC2" w:rsidP="002D2052">
            <w:pPr>
              <w:rPr>
                <w:sz w:val="20"/>
                <w:szCs w:val="20"/>
              </w:rPr>
            </w:pPr>
          </w:p>
        </w:tc>
      </w:tr>
      <w:tr w:rsidR="00C36DC2" w14:paraId="4F321278" w14:textId="77777777" w:rsidTr="003A0FF2">
        <w:trPr>
          <w:trHeight w:val="2121"/>
        </w:trPr>
        <w:tc>
          <w:tcPr>
            <w:tcW w:w="1802" w:type="dxa"/>
            <w:vMerge w:val="restart"/>
            <w:shd w:val="clear" w:color="auto" w:fill="auto"/>
            <w:vAlign w:val="center"/>
          </w:tcPr>
          <w:p w14:paraId="0A9F374A" w14:textId="77777777" w:rsidR="00C36DC2" w:rsidRPr="00C36DC2" w:rsidRDefault="003A0FF2" w:rsidP="002D2052">
            <w:pPr>
              <w:pStyle w:val="TableParagraph"/>
              <w:ind w:left="41"/>
              <w:jc w:val="center"/>
              <w:rPr>
                <w:sz w:val="20"/>
                <w:szCs w:val="20"/>
              </w:rPr>
            </w:pPr>
            <w:proofErr w:type="spellStart"/>
            <w:r>
              <w:rPr>
                <w:sz w:val="20"/>
                <w:szCs w:val="20"/>
              </w:rPr>
              <w:lastRenderedPageBreak/>
              <w:t>Слабослышащ</w:t>
            </w:r>
            <w:r w:rsidR="00C36DC2" w:rsidRPr="00C36DC2">
              <w:rPr>
                <w:sz w:val="20"/>
                <w:szCs w:val="20"/>
              </w:rPr>
              <w:t>ие</w:t>
            </w:r>
            <w:proofErr w:type="spellEnd"/>
          </w:p>
        </w:tc>
        <w:tc>
          <w:tcPr>
            <w:tcW w:w="1601" w:type="dxa"/>
            <w:shd w:val="clear" w:color="auto" w:fill="auto"/>
            <w:vAlign w:val="center"/>
          </w:tcPr>
          <w:p w14:paraId="1918C476" w14:textId="77777777" w:rsidR="00C36DC2" w:rsidRPr="00C36DC2" w:rsidRDefault="00C36DC2" w:rsidP="002D2052">
            <w:pPr>
              <w:pStyle w:val="TableParagraph"/>
              <w:ind w:left="41"/>
              <w:jc w:val="center"/>
              <w:rPr>
                <w:sz w:val="20"/>
                <w:szCs w:val="20"/>
              </w:rPr>
            </w:pPr>
            <w:proofErr w:type="spellStart"/>
            <w:r w:rsidRPr="00C36DC2">
              <w:rPr>
                <w:sz w:val="20"/>
                <w:szCs w:val="20"/>
              </w:rPr>
              <w:t>Слабослышащие</w:t>
            </w:r>
            <w:proofErr w:type="spellEnd"/>
            <w:r w:rsidRPr="00C36DC2">
              <w:rPr>
                <w:sz w:val="20"/>
                <w:szCs w:val="20"/>
              </w:rPr>
              <w:t xml:space="preserve">, </w:t>
            </w:r>
            <w:proofErr w:type="spellStart"/>
            <w:r w:rsidRPr="00C36DC2">
              <w:rPr>
                <w:sz w:val="20"/>
                <w:szCs w:val="20"/>
              </w:rPr>
              <w:t>кохлеарно</w:t>
            </w:r>
            <w:proofErr w:type="spellEnd"/>
            <w:r w:rsidRPr="00C36DC2">
              <w:rPr>
                <w:sz w:val="20"/>
                <w:szCs w:val="20"/>
              </w:rPr>
              <w:t xml:space="preserve"> </w:t>
            </w:r>
            <w:proofErr w:type="spellStart"/>
            <w:r w:rsidRPr="00C36DC2">
              <w:rPr>
                <w:sz w:val="20"/>
                <w:szCs w:val="20"/>
              </w:rPr>
              <w:t>имплантированные</w:t>
            </w:r>
            <w:proofErr w:type="spellEnd"/>
            <w:r w:rsidRPr="00C36DC2">
              <w:rPr>
                <w:sz w:val="20"/>
                <w:szCs w:val="20"/>
              </w:rPr>
              <w:t xml:space="preserve"> </w:t>
            </w:r>
            <w:proofErr w:type="spellStart"/>
            <w:r w:rsidRPr="00C36DC2">
              <w:rPr>
                <w:sz w:val="20"/>
                <w:szCs w:val="20"/>
              </w:rPr>
              <w:t>обучающиеся</w:t>
            </w:r>
            <w:proofErr w:type="spellEnd"/>
          </w:p>
        </w:tc>
        <w:tc>
          <w:tcPr>
            <w:tcW w:w="1275" w:type="dxa"/>
            <w:shd w:val="clear" w:color="auto" w:fill="auto"/>
            <w:vAlign w:val="center"/>
          </w:tcPr>
          <w:p w14:paraId="6635ADA5" w14:textId="77777777" w:rsidR="00C36DC2" w:rsidRPr="0081279A" w:rsidRDefault="00C36DC2" w:rsidP="002D2052">
            <w:pPr>
              <w:pStyle w:val="TableParagraph"/>
              <w:ind w:left="152" w:right="144"/>
              <w:jc w:val="center"/>
              <w:rPr>
                <w:sz w:val="20"/>
                <w:lang w:val="ru-RU"/>
              </w:rPr>
            </w:pPr>
            <w:r w:rsidRPr="0081279A">
              <w:rPr>
                <w:sz w:val="20"/>
                <w:lang w:val="ru-RU"/>
              </w:rPr>
              <w:t>устная</w:t>
            </w:r>
            <w:r w:rsidRPr="0028542A">
              <w:rPr>
                <w:sz w:val="20"/>
                <w:lang w:val="ru-RU"/>
              </w:rPr>
              <w:t xml:space="preserve"> </w:t>
            </w:r>
            <w:r w:rsidRPr="0081279A">
              <w:rPr>
                <w:sz w:val="20"/>
                <w:lang w:val="ru-RU"/>
              </w:rPr>
              <w:t>(в</w:t>
            </w:r>
            <w:r w:rsidRPr="0028542A">
              <w:rPr>
                <w:sz w:val="20"/>
                <w:lang w:val="ru-RU"/>
              </w:rPr>
              <w:t xml:space="preserve"> </w:t>
            </w:r>
            <w:r w:rsidRPr="0081279A">
              <w:rPr>
                <w:sz w:val="20"/>
                <w:lang w:val="ru-RU"/>
              </w:rPr>
              <w:t>т.ч.</w:t>
            </w:r>
            <w:r w:rsidRPr="0028542A">
              <w:rPr>
                <w:sz w:val="20"/>
                <w:lang w:val="ru-RU"/>
              </w:rPr>
              <w:t xml:space="preserve"> </w:t>
            </w:r>
            <w:r w:rsidRPr="0081279A">
              <w:rPr>
                <w:sz w:val="20"/>
                <w:lang w:val="ru-RU"/>
              </w:rPr>
              <w:t>с</w:t>
            </w:r>
            <w:r w:rsidRPr="0028542A">
              <w:rPr>
                <w:sz w:val="20"/>
                <w:lang w:val="ru-RU"/>
              </w:rPr>
              <w:t xml:space="preserve"> </w:t>
            </w:r>
            <w:r w:rsidRPr="0081279A">
              <w:rPr>
                <w:sz w:val="20"/>
                <w:lang w:val="ru-RU"/>
              </w:rPr>
              <w:t>помощью</w:t>
            </w:r>
          </w:p>
          <w:p w14:paraId="3453776C" w14:textId="77777777" w:rsidR="00C36DC2" w:rsidRPr="0028542A" w:rsidRDefault="00C36DC2" w:rsidP="002D2052">
            <w:pPr>
              <w:pStyle w:val="TableParagraph"/>
              <w:ind w:left="152" w:right="144"/>
              <w:jc w:val="center"/>
              <w:rPr>
                <w:sz w:val="20"/>
                <w:lang w:val="ru-RU"/>
              </w:rPr>
            </w:pPr>
            <w:r w:rsidRPr="0028542A">
              <w:rPr>
                <w:sz w:val="20"/>
                <w:lang w:val="ru-RU"/>
              </w:rPr>
              <w:t>ассистента- сурдопереводчика)</w:t>
            </w:r>
          </w:p>
        </w:tc>
        <w:tc>
          <w:tcPr>
            <w:tcW w:w="1702" w:type="dxa"/>
            <w:vAlign w:val="center"/>
          </w:tcPr>
          <w:p w14:paraId="011933F8" w14:textId="77777777" w:rsidR="00C36DC2" w:rsidRPr="0081279A" w:rsidRDefault="00C36DC2" w:rsidP="002D2052">
            <w:pPr>
              <w:pStyle w:val="TableParagraph"/>
              <w:ind w:left="264" w:right="259"/>
              <w:jc w:val="center"/>
              <w:rPr>
                <w:sz w:val="20"/>
                <w:lang w:val="ru-RU"/>
              </w:rPr>
            </w:pPr>
            <w:r w:rsidRPr="0081279A">
              <w:rPr>
                <w:spacing w:val="-1"/>
                <w:sz w:val="20"/>
                <w:lang w:val="ru-RU"/>
              </w:rPr>
              <w:t xml:space="preserve">чтение </w:t>
            </w:r>
            <w:r w:rsidRPr="0081279A">
              <w:rPr>
                <w:sz w:val="20"/>
                <w:lang w:val="ru-RU"/>
              </w:rPr>
              <w:t>текста</w:t>
            </w:r>
            <w:r w:rsidRPr="0081279A">
              <w:rPr>
                <w:spacing w:val="-47"/>
                <w:sz w:val="20"/>
                <w:lang w:val="ru-RU"/>
              </w:rPr>
              <w:t xml:space="preserve"> </w:t>
            </w:r>
            <w:r w:rsidRPr="0081279A">
              <w:rPr>
                <w:sz w:val="20"/>
                <w:lang w:val="ru-RU"/>
              </w:rPr>
              <w:t>про себя или</w:t>
            </w:r>
            <w:r w:rsidRPr="0081279A">
              <w:rPr>
                <w:spacing w:val="1"/>
                <w:sz w:val="20"/>
                <w:lang w:val="ru-RU"/>
              </w:rPr>
              <w:t xml:space="preserve"> </w:t>
            </w:r>
            <w:r w:rsidRPr="0081279A">
              <w:rPr>
                <w:sz w:val="20"/>
                <w:lang w:val="ru-RU"/>
              </w:rPr>
              <w:t>вслух</w:t>
            </w:r>
          </w:p>
        </w:tc>
        <w:tc>
          <w:tcPr>
            <w:tcW w:w="1561" w:type="dxa"/>
            <w:vAlign w:val="center"/>
          </w:tcPr>
          <w:p w14:paraId="3EEB5A61" w14:textId="77777777" w:rsidR="00C36DC2" w:rsidRDefault="00C36DC2" w:rsidP="002D2052">
            <w:pPr>
              <w:pStyle w:val="TableParagraph"/>
              <w:ind w:left="94" w:right="91"/>
              <w:jc w:val="center"/>
              <w:rPr>
                <w:sz w:val="20"/>
              </w:rPr>
            </w:pPr>
            <w:proofErr w:type="spellStart"/>
            <w:r>
              <w:rPr>
                <w:sz w:val="20"/>
              </w:rPr>
              <w:t>устный</w:t>
            </w:r>
            <w:proofErr w:type="spellEnd"/>
          </w:p>
          <w:p w14:paraId="65F7184C" w14:textId="77777777" w:rsidR="00C36DC2" w:rsidRDefault="00C36DC2" w:rsidP="002D2052">
            <w:pPr>
              <w:pStyle w:val="TableParagraph"/>
              <w:ind w:left="94" w:right="94"/>
              <w:jc w:val="center"/>
              <w:rPr>
                <w:sz w:val="20"/>
              </w:rPr>
            </w:pPr>
            <w:proofErr w:type="spellStart"/>
            <w:r>
              <w:rPr>
                <w:sz w:val="20"/>
              </w:rPr>
              <w:t>пересказ</w:t>
            </w:r>
            <w:proofErr w:type="spellEnd"/>
            <w:r>
              <w:rPr>
                <w:spacing w:val="-4"/>
                <w:sz w:val="20"/>
              </w:rPr>
              <w:t xml:space="preserve"> </w:t>
            </w:r>
            <w:proofErr w:type="spellStart"/>
            <w:r>
              <w:rPr>
                <w:sz w:val="20"/>
              </w:rPr>
              <w:t>текста</w:t>
            </w:r>
            <w:proofErr w:type="spellEnd"/>
          </w:p>
        </w:tc>
        <w:tc>
          <w:tcPr>
            <w:tcW w:w="1557" w:type="dxa"/>
            <w:vAlign w:val="center"/>
          </w:tcPr>
          <w:p w14:paraId="536C17D7"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74DB7316" w14:textId="77777777" w:rsidR="00C36DC2" w:rsidRPr="00652107" w:rsidRDefault="00C36DC2" w:rsidP="002D2052">
            <w:pPr>
              <w:pStyle w:val="TableParagraph"/>
              <w:jc w:val="center"/>
              <w:rPr>
                <w:sz w:val="20"/>
                <w:lang w:val="ru-RU"/>
              </w:rPr>
            </w:pPr>
            <w:r w:rsidRPr="00471B81">
              <w:rPr>
                <w:sz w:val="20"/>
                <w:lang w:val="ru-RU"/>
              </w:rPr>
              <w:t xml:space="preserve">устный </w:t>
            </w:r>
            <w:r w:rsidRPr="00652107">
              <w:rPr>
                <w:sz w:val="20"/>
                <w:lang w:val="ru-RU"/>
              </w:rPr>
              <w:t>диалог;</w:t>
            </w:r>
            <w:r w:rsidRPr="00471B81">
              <w:rPr>
                <w:sz w:val="20"/>
                <w:lang w:val="ru-RU"/>
              </w:rPr>
              <w:t xml:space="preserve"> </w:t>
            </w:r>
            <w:r w:rsidRPr="00652107">
              <w:rPr>
                <w:sz w:val="20"/>
                <w:lang w:val="ru-RU"/>
              </w:rPr>
              <w:t>допускается</w:t>
            </w:r>
            <w:r w:rsidRPr="00471B81">
              <w:rPr>
                <w:sz w:val="20"/>
                <w:lang w:val="ru-RU"/>
              </w:rPr>
              <w:t xml:space="preserve"> </w:t>
            </w:r>
            <w:r w:rsidRPr="00652107">
              <w:rPr>
                <w:sz w:val="20"/>
                <w:lang w:val="ru-RU"/>
              </w:rPr>
              <w:t>использование</w:t>
            </w:r>
          </w:p>
          <w:p w14:paraId="21DB06FC" w14:textId="77777777" w:rsidR="00C36DC2" w:rsidRPr="00652107" w:rsidRDefault="00C36DC2" w:rsidP="002D2052">
            <w:pPr>
              <w:pStyle w:val="TableParagraph"/>
              <w:jc w:val="center"/>
              <w:rPr>
                <w:sz w:val="20"/>
                <w:lang w:val="ru-RU"/>
              </w:rPr>
            </w:pPr>
            <w:r w:rsidRPr="00471B81">
              <w:rPr>
                <w:sz w:val="20"/>
                <w:lang w:val="ru-RU"/>
              </w:rPr>
              <w:t xml:space="preserve">участником </w:t>
            </w:r>
            <w:r w:rsidRPr="00652107">
              <w:rPr>
                <w:sz w:val="20"/>
                <w:lang w:val="ru-RU"/>
              </w:rPr>
              <w:t>ИС</w:t>
            </w:r>
            <w:r w:rsidRPr="00471B81">
              <w:rPr>
                <w:sz w:val="20"/>
                <w:lang w:val="ru-RU"/>
              </w:rPr>
              <w:t xml:space="preserve"> </w:t>
            </w:r>
            <w:r w:rsidRPr="00652107">
              <w:rPr>
                <w:sz w:val="20"/>
                <w:lang w:val="ru-RU"/>
              </w:rPr>
              <w:t>карточки</w:t>
            </w:r>
          </w:p>
          <w:p w14:paraId="6AA7ABEA" w14:textId="77777777" w:rsidR="00C36DC2" w:rsidRPr="00652107" w:rsidRDefault="00C36DC2" w:rsidP="002D2052">
            <w:pPr>
              <w:pStyle w:val="TableParagraph"/>
              <w:jc w:val="center"/>
              <w:rPr>
                <w:sz w:val="20"/>
                <w:lang w:val="ru-RU"/>
              </w:rPr>
            </w:pPr>
            <w:r w:rsidRPr="00471B81">
              <w:rPr>
                <w:sz w:val="20"/>
                <w:lang w:val="ru-RU"/>
              </w:rPr>
              <w:t xml:space="preserve">собеседника </w:t>
            </w:r>
            <w:r w:rsidRPr="00652107">
              <w:rPr>
                <w:sz w:val="20"/>
                <w:lang w:val="ru-RU"/>
              </w:rPr>
              <w:t>для устных</w:t>
            </w:r>
            <w:r w:rsidRPr="00471B81">
              <w:rPr>
                <w:sz w:val="20"/>
                <w:lang w:val="ru-RU"/>
              </w:rPr>
              <w:t xml:space="preserve"> </w:t>
            </w:r>
            <w:r w:rsidRPr="00652107">
              <w:rPr>
                <w:sz w:val="20"/>
                <w:lang w:val="ru-RU"/>
              </w:rPr>
              <w:t>ответов на</w:t>
            </w:r>
            <w:r w:rsidRPr="00471B81">
              <w:rPr>
                <w:sz w:val="20"/>
                <w:lang w:val="ru-RU"/>
              </w:rPr>
              <w:t xml:space="preserve"> </w:t>
            </w:r>
            <w:r w:rsidRPr="00652107">
              <w:rPr>
                <w:sz w:val="20"/>
                <w:lang w:val="ru-RU"/>
              </w:rPr>
              <w:t>вопросы</w:t>
            </w:r>
          </w:p>
          <w:p w14:paraId="3D7B1CF4" w14:textId="77777777" w:rsidR="00C36DC2" w:rsidRPr="00471B81" w:rsidRDefault="00C36DC2" w:rsidP="002D2052">
            <w:pPr>
              <w:pStyle w:val="TableParagraph"/>
              <w:jc w:val="center"/>
              <w:rPr>
                <w:sz w:val="20"/>
                <w:lang w:val="ru-RU"/>
              </w:rPr>
            </w:pPr>
            <w:r w:rsidRPr="00471B81">
              <w:rPr>
                <w:sz w:val="20"/>
                <w:lang w:val="ru-RU"/>
              </w:rPr>
              <w:t>диалога</w:t>
            </w:r>
          </w:p>
        </w:tc>
        <w:tc>
          <w:tcPr>
            <w:tcW w:w="1701" w:type="dxa"/>
            <w:vAlign w:val="center"/>
          </w:tcPr>
          <w:p w14:paraId="37129A87" w14:textId="77777777" w:rsidR="00C36DC2" w:rsidRPr="00CF0103" w:rsidRDefault="00C36DC2" w:rsidP="002D2052">
            <w:pPr>
              <w:pStyle w:val="TableParagraph"/>
              <w:jc w:val="center"/>
              <w:rPr>
                <w:sz w:val="20"/>
                <w:szCs w:val="20"/>
              </w:rPr>
            </w:pPr>
            <w:r w:rsidRPr="00CF0103">
              <w:rPr>
                <w:sz w:val="20"/>
                <w:szCs w:val="20"/>
              </w:rPr>
              <w:t>П1(2), П2(1),</w:t>
            </w:r>
          </w:p>
          <w:p w14:paraId="5FBEF75F" w14:textId="77777777" w:rsidR="00C36DC2" w:rsidRPr="00CF0103" w:rsidRDefault="00C36DC2" w:rsidP="002D2052">
            <w:pPr>
              <w:pStyle w:val="TableParagraph"/>
              <w:jc w:val="center"/>
              <w:rPr>
                <w:sz w:val="20"/>
                <w:szCs w:val="20"/>
              </w:rPr>
            </w:pPr>
            <w:r w:rsidRPr="00CF0103">
              <w:rPr>
                <w:sz w:val="20"/>
                <w:szCs w:val="20"/>
              </w:rPr>
              <w:t>П3(1), П4(1),</w:t>
            </w:r>
          </w:p>
          <w:p w14:paraId="3C24D88B" w14:textId="77777777" w:rsidR="00C36DC2" w:rsidRPr="00CF0103" w:rsidRDefault="00C36DC2" w:rsidP="002D2052">
            <w:pPr>
              <w:pStyle w:val="TableParagraph"/>
              <w:jc w:val="center"/>
              <w:rPr>
                <w:sz w:val="20"/>
                <w:szCs w:val="20"/>
              </w:rPr>
            </w:pPr>
            <w:r w:rsidRPr="00CF0103">
              <w:rPr>
                <w:sz w:val="20"/>
                <w:szCs w:val="20"/>
              </w:rPr>
              <w:t>М1(1), М2(1),</w:t>
            </w:r>
          </w:p>
          <w:p w14:paraId="6C942EF3" w14:textId="77777777" w:rsidR="00C36DC2" w:rsidRPr="00CF0103" w:rsidRDefault="00C36DC2" w:rsidP="002D2052">
            <w:pPr>
              <w:pStyle w:val="TableParagraph"/>
              <w:jc w:val="center"/>
              <w:rPr>
                <w:sz w:val="20"/>
                <w:szCs w:val="20"/>
              </w:rPr>
            </w:pPr>
            <w:r w:rsidRPr="00CF0103">
              <w:rPr>
                <w:sz w:val="20"/>
                <w:szCs w:val="20"/>
              </w:rPr>
              <w:t>М3(1), Д1(1), Д2(1)</w:t>
            </w:r>
          </w:p>
        </w:tc>
        <w:tc>
          <w:tcPr>
            <w:tcW w:w="995" w:type="dxa"/>
            <w:vAlign w:val="center"/>
          </w:tcPr>
          <w:p w14:paraId="0BDA140C" w14:textId="77777777" w:rsidR="00C36DC2" w:rsidRDefault="00C36DC2" w:rsidP="002D2052">
            <w:pPr>
              <w:pStyle w:val="TableParagraph"/>
              <w:jc w:val="center"/>
              <w:rPr>
                <w:sz w:val="20"/>
              </w:rPr>
            </w:pPr>
            <w:r>
              <w:rPr>
                <w:sz w:val="20"/>
              </w:rPr>
              <w:t>10</w:t>
            </w:r>
          </w:p>
        </w:tc>
        <w:tc>
          <w:tcPr>
            <w:tcW w:w="1273" w:type="dxa"/>
            <w:vAlign w:val="center"/>
          </w:tcPr>
          <w:p w14:paraId="483FB5E6" w14:textId="77777777" w:rsidR="00C36DC2" w:rsidRDefault="00C36DC2" w:rsidP="002D2052">
            <w:pPr>
              <w:pStyle w:val="TableParagraph"/>
              <w:ind w:right="3"/>
              <w:jc w:val="center"/>
              <w:rPr>
                <w:sz w:val="20"/>
              </w:rPr>
            </w:pPr>
            <w:r>
              <w:rPr>
                <w:w w:val="99"/>
                <w:sz w:val="20"/>
              </w:rPr>
              <w:t>5</w:t>
            </w:r>
          </w:p>
        </w:tc>
      </w:tr>
      <w:tr w:rsidR="00C36DC2" w:rsidRPr="00652107" w14:paraId="27E5B612" w14:textId="77777777" w:rsidTr="003A0FF2">
        <w:trPr>
          <w:trHeight w:val="2391"/>
        </w:trPr>
        <w:tc>
          <w:tcPr>
            <w:tcW w:w="1802" w:type="dxa"/>
            <w:vMerge/>
            <w:shd w:val="clear" w:color="auto" w:fill="auto"/>
            <w:vAlign w:val="center"/>
          </w:tcPr>
          <w:p w14:paraId="4EFB5E3C" w14:textId="77777777" w:rsidR="00C36DC2" w:rsidRPr="00C36DC2" w:rsidRDefault="00C36DC2" w:rsidP="002D2052">
            <w:pPr>
              <w:pStyle w:val="TableParagraph"/>
              <w:jc w:val="center"/>
              <w:rPr>
                <w:b/>
              </w:rPr>
            </w:pPr>
          </w:p>
        </w:tc>
        <w:tc>
          <w:tcPr>
            <w:tcW w:w="1601" w:type="dxa"/>
            <w:shd w:val="clear" w:color="auto" w:fill="auto"/>
            <w:vAlign w:val="center"/>
          </w:tcPr>
          <w:p w14:paraId="1C5AF911" w14:textId="77777777" w:rsidR="00C36DC2" w:rsidRPr="00C36DC2" w:rsidRDefault="00C36DC2" w:rsidP="002D2052">
            <w:pPr>
              <w:pStyle w:val="TableParagraph"/>
              <w:ind w:left="41"/>
              <w:jc w:val="center"/>
              <w:rPr>
                <w:sz w:val="20"/>
                <w:lang w:val="ru-RU"/>
              </w:rPr>
            </w:pPr>
            <w:r w:rsidRPr="00C36DC2">
              <w:rPr>
                <w:sz w:val="20"/>
                <w:szCs w:val="20"/>
                <w:lang w:val="ru-RU"/>
              </w:rPr>
              <w:t xml:space="preserve">Слабослышащие, </w:t>
            </w:r>
            <w:proofErr w:type="spellStart"/>
            <w:r w:rsidRPr="00C36DC2">
              <w:rPr>
                <w:sz w:val="20"/>
                <w:szCs w:val="20"/>
                <w:lang w:val="ru-RU"/>
              </w:rPr>
              <w:t>кохлеарно</w:t>
            </w:r>
            <w:proofErr w:type="spellEnd"/>
            <w:r w:rsidRPr="00C36DC2">
              <w:rPr>
                <w:sz w:val="20"/>
                <w:szCs w:val="20"/>
                <w:lang w:val="ru-RU"/>
              </w:rPr>
              <w:t xml:space="preserve"> имплантированные обучающиеся, с выраженными формами речевой патологии</w:t>
            </w:r>
          </w:p>
        </w:tc>
        <w:tc>
          <w:tcPr>
            <w:tcW w:w="1275" w:type="dxa"/>
            <w:shd w:val="clear" w:color="auto" w:fill="auto"/>
            <w:vAlign w:val="center"/>
          </w:tcPr>
          <w:p w14:paraId="6911CFC6" w14:textId="77777777" w:rsidR="00C36DC2" w:rsidRPr="0028542A" w:rsidRDefault="00C36DC2" w:rsidP="003A0FF2">
            <w:pPr>
              <w:pStyle w:val="TableParagraph"/>
              <w:tabs>
                <w:tab w:val="left" w:pos="1266"/>
              </w:tabs>
              <w:jc w:val="center"/>
              <w:rPr>
                <w:sz w:val="20"/>
                <w:lang w:val="ru-RU"/>
              </w:rPr>
            </w:pPr>
            <w:r w:rsidRPr="0028542A">
              <w:rPr>
                <w:sz w:val="20"/>
                <w:lang w:val="ru-RU"/>
              </w:rPr>
              <w:t>письменная</w:t>
            </w:r>
          </w:p>
        </w:tc>
        <w:tc>
          <w:tcPr>
            <w:tcW w:w="1702" w:type="dxa"/>
            <w:vAlign w:val="center"/>
          </w:tcPr>
          <w:p w14:paraId="6B5CCD86" w14:textId="77777777" w:rsidR="00C36DC2" w:rsidRPr="00652107" w:rsidRDefault="00C36DC2" w:rsidP="002D2052">
            <w:pPr>
              <w:pStyle w:val="TableParagraph"/>
              <w:ind w:hanging="4"/>
              <w:jc w:val="center"/>
              <w:rPr>
                <w:sz w:val="20"/>
                <w:lang w:val="ru-RU"/>
              </w:rPr>
            </w:pPr>
            <w:r w:rsidRPr="00652107">
              <w:rPr>
                <w:sz w:val="20"/>
                <w:lang w:val="ru-RU"/>
              </w:rPr>
              <w:t>выдать</w:t>
            </w:r>
            <w:r w:rsidRPr="00E64A65">
              <w:rPr>
                <w:sz w:val="20"/>
                <w:lang w:val="ru-RU"/>
              </w:rPr>
              <w:t xml:space="preserve"> </w:t>
            </w:r>
            <w:r w:rsidRPr="00652107">
              <w:rPr>
                <w:sz w:val="20"/>
                <w:lang w:val="ru-RU"/>
              </w:rPr>
              <w:t>текст</w:t>
            </w:r>
            <w:r w:rsidRPr="00E64A65">
              <w:rPr>
                <w:sz w:val="20"/>
                <w:lang w:val="ru-RU"/>
              </w:rPr>
              <w:t xml:space="preserve"> </w:t>
            </w:r>
            <w:r w:rsidRPr="00652107">
              <w:rPr>
                <w:sz w:val="20"/>
                <w:lang w:val="ru-RU"/>
              </w:rPr>
              <w:t>для</w:t>
            </w:r>
            <w:r w:rsidRPr="00E64A65">
              <w:rPr>
                <w:sz w:val="20"/>
                <w:lang w:val="ru-RU"/>
              </w:rPr>
              <w:t xml:space="preserve"> </w:t>
            </w:r>
            <w:r w:rsidRPr="00652107">
              <w:rPr>
                <w:sz w:val="20"/>
                <w:lang w:val="ru-RU"/>
              </w:rPr>
              <w:t>самостоятельного прочтения без</w:t>
            </w:r>
            <w:r w:rsidRPr="00E64A65">
              <w:rPr>
                <w:sz w:val="20"/>
                <w:lang w:val="ru-RU"/>
              </w:rPr>
              <w:t xml:space="preserve"> </w:t>
            </w:r>
            <w:r w:rsidRPr="00652107">
              <w:rPr>
                <w:sz w:val="20"/>
                <w:lang w:val="ru-RU"/>
              </w:rPr>
              <w:t>оценивания по</w:t>
            </w:r>
            <w:r w:rsidRPr="00E64A65">
              <w:rPr>
                <w:sz w:val="20"/>
                <w:lang w:val="ru-RU"/>
              </w:rPr>
              <w:t xml:space="preserve"> </w:t>
            </w:r>
            <w:r w:rsidRPr="00652107">
              <w:rPr>
                <w:sz w:val="20"/>
                <w:lang w:val="ru-RU"/>
              </w:rPr>
              <w:t>критериям</w:t>
            </w:r>
            <w:r w:rsidRPr="00E64A65">
              <w:rPr>
                <w:sz w:val="20"/>
                <w:lang w:val="ru-RU"/>
              </w:rPr>
              <w:t xml:space="preserve"> </w:t>
            </w:r>
            <w:r w:rsidRPr="00652107">
              <w:rPr>
                <w:sz w:val="20"/>
                <w:lang w:val="ru-RU"/>
              </w:rPr>
              <w:t>к</w:t>
            </w:r>
          </w:p>
          <w:p w14:paraId="62456B6A" w14:textId="77777777" w:rsidR="00C36DC2" w:rsidRPr="003F22A8" w:rsidRDefault="00C36DC2" w:rsidP="002D2052">
            <w:pPr>
              <w:pStyle w:val="TableParagraph"/>
              <w:ind w:hanging="4"/>
              <w:jc w:val="center"/>
              <w:rPr>
                <w:sz w:val="20"/>
              </w:rPr>
            </w:pPr>
            <w:r w:rsidRPr="00E64A65">
              <w:rPr>
                <w:sz w:val="20"/>
                <w:lang w:val="ru-RU"/>
              </w:rPr>
              <w:t>заданию № 1</w:t>
            </w:r>
          </w:p>
        </w:tc>
        <w:tc>
          <w:tcPr>
            <w:tcW w:w="1561" w:type="dxa"/>
            <w:vAlign w:val="center"/>
          </w:tcPr>
          <w:p w14:paraId="1C36A457" w14:textId="77777777" w:rsidR="00C36DC2" w:rsidRPr="00652107" w:rsidRDefault="00C36DC2" w:rsidP="002D2052">
            <w:pPr>
              <w:pStyle w:val="TableParagraph"/>
              <w:ind w:left="94" w:right="88"/>
              <w:jc w:val="center"/>
              <w:rPr>
                <w:sz w:val="20"/>
                <w:lang w:val="ru-RU"/>
              </w:rPr>
            </w:pPr>
            <w:r w:rsidRPr="00652107">
              <w:rPr>
                <w:spacing w:val="-1"/>
                <w:sz w:val="20"/>
                <w:lang w:val="ru-RU"/>
              </w:rPr>
              <w:t xml:space="preserve">пересказ </w:t>
            </w:r>
            <w:r w:rsidRPr="00652107">
              <w:rPr>
                <w:sz w:val="20"/>
                <w:lang w:val="ru-RU"/>
              </w:rPr>
              <w:t>текста</w:t>
            </w:r>
            <w:r w:rsidRPr="00652107">
              <w:rPr>
                <w:spacing w:val="-47"/>
                <w:sz w:val="20"/>
                <w:lang w:val="ru-RU"/>
              </w:rPr>
              <w:t xml:space="preserve"> </w:t>
            </w:r>
            <w:r w:rsidRPr="00652107">
              <w:rPr>
                <w:sz w:val="20"/>
                <w:lang w:val="ru-RU"/>
              </w:rPr>
              <w:t>в письменной</w:t>
            </w:r>
            <w:r w:rsidRPr="00652107">
              <w:rPr>
                <w:spacing w:val="1"/>
                <w:sz w:val="20"/>
                <w:lang w:val="ru-RU"/>
              </w:rPr>
              <w:t xml:space="preserve"> </w:t>
            </w:r>
            <w:r w:rsidRPr="00652107">
              <w:rPr>
                <w:sz w:val="20"/>
                <w:lang w:val="ru-RU"/>
              </w:rPr>
              <w:t>форме</w:t>
            </w:r>
          </w:p>
        </w:tc>
        <w:tc>
          <w:tcPr>
            <w:tcW w:w="1557" w:type="dxa"/>
            <w:vAlign w:val="center"/>
          </w:tcPr>
          <w:p w14:paraId="774B677B" w14:textId="77777777" w:rsidR="00C36DC2" w:rsidRPr="00652107" w:rsidRDefault="00C36DC2" w:rsidP="002D2052">
            <w:pPr>
              <w:pStyle w:val="TableParagraph"/>
              <w:jc w:val="center"/>
              <w:rPr>
                <w:sz w:val="20"/>
              </w:rPr>
            </w:pPr>
            <w:proofErr w:type="spellStart"/>
            <w:r w:rsidRPr="00652107">
              <w:rPr>
                <w:sz w:val="20"/>
              </w:rPr>
              <w:t>монолог</w:t>
            </w:r>
            <w:proofErr w:type="spellEnd"/>
            <w:r w:rsidRPr="00652107">
              <w:rPr>
                <w:sz w:val="20"/>
              </w:rPr>
              <w:t xml:space="preserve"> в</w:t>
            </w:r>
            <w:r w:rsidRPr="00652107">
              <w:rPr>
                <w:spacing w:val="1"/>
                <w:sz w:val="20"/>
              </w:rPr>
              <w:t xml:space="preserve"> </w:t>
            </w:r>
            <w:proofErr w:type="spellStart"/>
            <w:r w:rsidRPr="00652107">
              <w:rPr>
                <w:spacing w:val="-1"/>
                <w:sz w:val="20"/>
              </w:rPr>
              <w:t>письменной</w:t>
            </w:r>
            <w:proofErr w:type="spellEnd"/>
            <w:r w:rsidRPr="00652107">
              <w:rPr>
                <w:spacing w:val="-47"/>
                <w:sz w:val="20"/>
              </w:rPr>
              <w:t xml:space="preserve"> </w:t>
            </w:r>
            <w:proofErr w:type="spellStart"/>
            <w:r w:rsidRPr="00652107">
              <w:rPr>
                <w:sz w:val="20"/>
              </w:rPr>
              <w:t>форме</w:t>
            </w:r>
            <w:proofErr w:type="spellEnd"/>
          </w:p>
        </w:tc>
        <w:tc>
          <w:tcPr>
            <w:tcW w:w="1845" w:type="dxa"/>
            <w:vAlign w:val="center"/>
          </w:tcPr>
          <w:p w14:paraId="22CDDDA2" w14:textId="77777777" w:rsidR="00C36DC2" w:rsidRPr="00652107" w:rsidRDefault="00C36DC2" w:rsidP="002D2052">
            <w:pPr>
              <w:pStyle w:val="TableParagraph"/>
              <w:jc w:val="center"/>
              <w:rPr>
                <w:sz w:val="20"/>
                <w:lang w:val="ru-RU"/>
              </w:rPr>
            </w:pPr>
            <w:r w:rsidRPr="00652107">
              <w:rPr>
                <w:sz w:val="20"/>
                <w:lang w:val="ru-RU"/>
              </w:rPr>
              <w:t>диалог в</w:t>
            </w:r>
            <w:r w:rsidRPr="00471B81">
              <w:rPr>
                <w:sz w:val="20"/>
                <w:lang w:val="ru-RU"/>
              </w:rPr>
              <w:t xml:space="preserve"> письменной </w:t>
            </w:r>
            <w:r w:rsidRPr="00652107">
              <w:rPr>
                <w:sz w:val="20"/>
                <w:lang w:val="ru-RU"/>
              </w:rPr>
              <w:t>форме,</w:t>
            </w:r>
          </w:p>
          <w:p w14:paraId="4EBC64BF" w14:textId="77777777" w:rsidR="00C36DC2" w:rsidRPr="00652107" w:rsidRDefault="00C36DC2" w:rsidP="002D2052">
            <w:pPr>
              <w:pStyle w:val="TableParagraph"/>
              <w:jc w:val="center"/>
              <w:rPr>
                <w:sz w:val="20"/>
                <w:lang w:val="ru-RU"/>
              </w:rPr>
            </w:pPr>
            <w:r w:rsidRPr="00652107">
              <w:rPr>
                <w:sz w:val="20"/>
                <w:lang w:val="ru-RU"/>
              </w:rPr>
              <w:t>допускается</w:t>
            </w:r>
            <w:r w:rsidRPr="00471B81">
              <w:rPr>
                <w:sz w:val="20"/>
                <w:lang w:val="ru-RU"/>
              </w:rPr>
              <w:t xml:space="preserve"> </w:t>
            </w:r>
            <w:r w:rsidRPr="00652107">
              <w:rPr>
                <w:sz w:val="20"/>
                <w:lang w:val="ru-RU"/>
              </w:rPr>
              <w:t>использование</w:t>
            </w:r>
            <w:r w:rsidRPr="00471B81">
              <w:rPr>
                <w:sz w:val="20"/>
                <w:lang w:val="ru-RU"/>
              </w:rPr>
              <w:t xml:space="preserve"> участником </w:t>
            </w:r>
            <w:r w:rsidRPr="00652107">
              <w:rPr>
                <w:sz w:val="20"/>
                <w:lang w:val="ru-RU"/>
              </w:rPr>
              <w:t>ИС</w:t>
            </w:r>
          </w:p>
          <w:p w14:paraId="2C71C582" w14:textId="77777777" w:rsidR="00C36DC2" w:rsidRPr="00652107" w:rsidRDefault="00C36DC2" w:rsidP="002D2052">
            <w:pPr>
              <w:pStyle w:val="TableParagraph"/>
              <w:jc w:val="center"/>
              <w:rPr>
                <w:sz w:val="20"/>
                <w:lang w:val="ru-RU"/>
              </w:rPr>
            </w:pPr>
            <w:r w:rsidRPr="00652107">
              <w:rPr>
                <w:sz w:val="20"/>
                <w:lang w:val="ru-RU"/>
              </w:rPr>
              <w:t>карточки</w:t>
            </w:r>
          </w:p>
          <w:p w14:paraId="23B2E911" w14:textId="77777777" w:rsidR="00C36DC2" w:rsidRPr="00652107" w:rsidRDefault="00C36DC2" w:rsidP="002D2052">
            <w:pPr>
              <w:pStyle w:val="TableParagraph"/>
              <w:jc w:val="center"/>
              <w:rPr>
                <w:sz w:val="20"/>
                <w:lang w:val="ru-RU"/>
              </w:rPr>
            </w:pPr>
            <w:r w:rsidRPr="00471B81">
              <w:rPr>
                <w:sz w:val="20"/>
                <w:lang w:val="ru-RU"/>
              </w:rPr>
              <w:t xml:space="preserve">собеседника </w:t>
            </w:r>
            <w:r w:rsidRPr="00652107">
              <w:rPr>
                <w:sz w:val="20"/>
                <w:lang w:val="ru-RU"/>
              </w:rPr>
              <w:t>для</w:t>
            </w:r>
          </w:p>
          <w:p w14:paraId="21A3E6AD" w14:textId="77777777" w:rsidR="00C36DC2" w:rsidRPr="00652107" w:rsidRDefault="00C36DC2" w:rsidP="002D2052">
            <w:pPr>
              <w:pStyle w:val="TableParagraph"/>
              <w:jc w:val="center"/>
              <w:rPr>
                <w:sz w:val="20"/>
                <w:lang w:val="ru-RU"/>
              </w:rPr>
            </w:pPr>
            <w:r w:rsidRPr="00652107">
              <w:rPr>
                <w:sz w:val="20"/>
                <w:lang w:val="ru-RU"/>
              </w:rPr>
              <w:t>формулирован</w:t>
            </w:r>
            <w:r w:rsidRPr="00471B81">
              <w:rPr>
                <w:sz w:val="20"/>
                <w:lang w:val="ru-RU"/>
              </w:rPr>
              <w:t xml:space="preserve">ия письменных </w:t>
            </w:r>
            <w:r w:rsidRPr="00652107">
              <w:rPr>
                <w:sz w:val="20"/>
                <w:lang w:val="ru-RU"/>
              </w:rPr>
              <w:t>ответов на</w:t>
            </w:r>
            <w:r w:rsidRPr="00471B81">
              <w:rPr>
                <w:sz w:val="20"/>
                <w:lang w:val="ru-RU"/>
              </w:rPr>
              <w:t xml:space="preserve"> </w:t>
            </w:r>
            <w:r w:rsidRPr="00652107">
              <w:rPr>
                <w:sz w:val="20"/>
                <w:lang w:val="ru-RU"/>
              </w:rPr>
              <w:t>вопросы</w:t>
            </w:r>
          </w:p>
          <w:p w14:paraId="27D548DA" w14:textId="77777777" w:rsidR="00C36DC2" w:rsidRPr="00471B81" w:rsidRDefault="00C36DC2" w:rsidP="002D2052">
            <w:pPr>
              <w:pStyle w:val="TableParagraph"/>
              <w:jc w:val="center"/>
              <w:rPr>
                <w:sz w:val="20"/>
                <w:lang w:val="ru-RU"/>
              </w:rPr>
            </w:pPr>
            <w:r w:rsidRPr="00471B81">
              <w:rPr>
                <w:sz w:val="20"/>
                <w:lang w:val="ru-RU"/>
              </w:rPr>
              <w:t>диалога</w:t>
            </w:r>
          </w:p>
        </w:tc>
        <w:tc>
          <w:tcPr>
            <w:tcW w:w="1701" w:type="dxa"/>
            <w:vAlign w:val="center"/>
          </w:tcPr>
          <w:p w14:paraId="3C588A0B" w14:textId="77777777" w:rsidR="00C36DC2" w:rsidRPr="00CF0103" w:rsidRDefault="00C36DC2" w:rsidP="002D2052">
            <w:pPr>
              <w:pStyle w:val="TableParagraph"/>
              <w:jc w:val="center"/>
              <w:rPr>
                <w:sz w:val="20"/>
                <w:szCs w:val="20"/>
              </w:rPr>
            </w:pPr>
            <w:r w:rsidRPr="00CF0103">
              <w:rPr>
                <w:sz w:val="20"/>
                <w:szCs w:val="20"/>
              </w:rPr>
              <w:t>П1(2), П2(1),</w:t>
            </w:r>
          </w:p>
          <w:p w14:paraId="2BB4A057" w14:textId="77777777" w:rsidR="00C36DC2" w:rsidRPr="00CF0103" w:rsidRDefault="00C36DC2" w:rsidP="002D2052">
            <w:pPr>
              <w:pStyle w:val="TableParagraph"/>
              <w:jc w:val="center"/>
              <w:rPr>
                <w:sz w:val="20"/>
                <w:szCs w:val="20"/>
              </w:rPr>
            </w:pPr>
            <w:r w:rsidRPr="00CF0103">
              <w:rPr>
                <w:sz w:val="20"/>
                <w:szCs w:val="20"/>
              </w:rPr>
              <w:t>П3(1), П4(1),</w:t>
            </w:r>
          </w:p>
          <w:p w14:paraId="4B77E300" w14:textId="77777777" w:rsidR="00C36DC2" w:rsidRPr="00CF0103" w:rsidRDefault="00C36DC2" w:rsidP="002D2052">
            <w:pPr>
              <w:pStyle w:val="TableParagraph"/>
              <w:jc w:val="center"/>
              <w:rPr>
                <w:sz w:val="20"/>
                <w:szCs w:val="20"/>
              </w:rPr>
            </w:pPr>
            <w:r w:rsidRPr="00CF0103">
              <w:rPr>
                <w:sz w:val="20"/>
                <w:szCs w:val="20"/>
              </w:rPr>
              <w:t>М1(1), М2(1),</w:t>
            </w:r>
          </w:p>
          <w:p w14:paraId="514C5615" w14:textId="77777777" w:rsidR="00C36DC2" w:rsidRPr="00CF0103" w:rsidRDefault="00C36DC2" w:rsidP="002D2052">
            <w:pPr>
              <w:pStyle w:val="TableParagraph"/>
              <w:jc w:val="center"/>
              <w:rPr>
                <w:sz w:val="20"/>
                <w:szCs w:val="20"/>
              </w:rPr>
            </w:pPr>
            <w:r w:rsidRPr="00CF0103">
              <w:rPr>
                <w:sz w:val="20"/>
                <w:szCs w:val="20"/>
              </w:rPr>
              <w:t>М3(1), Д1(1)</w:t>
            </w:r>
          </w:p>
        </w:tc>
        <w:tc>
          <w:tcPr>
            <w:tcW w:w="995" w:type="dxa"/>
            <w:vAlign w:val="center"/>
          </w:tcPr>
          <w:p w14:paraId="788F50B9" w14:textId="77777777" w:rsidR="00C36DC2" w:rsidRPr="00652107" w:rsidRDefault="00C36DC2" w:rsidP="002D2052">
            <w:pPr>
              <w:pStyle w:val="TableParagraph"/>
              <w:jc w:val="center"/>
              <w:rPr>
                <w:sz w:val="20"/>
              </w:rPr>
            </w:pPr>
            <w:r w:rsidRPr="00652107">
              <w:rPr>
                <w:w w:val="99"/>
                <w:sz w:val="20"/>
              </w:rPr>
              <w:t>9</w:t>
            </w:r>
          </w:p>
        </w:tc>
        <w:tc>
          <w:tcPr>
            <w:tcW w:w="1273" w:type="dxa"/>
            <w:vAlign w:val="center"/>
          </w:tcPr>
          <w:p w14:paraId="2D18B508" w14:textId="77777777" w:rsidR="00C36DC2" w:rsidRPr="00652107" w:rsidRDefault="00C36DC2" w:rsidP="002D2052">
            <w:pPr>
              <w:pStyle w:val="TableParagraph"/>
              <w:ind w:right="3"/>
              <w:jc w:val="center"/>
              <w:rPr>
                <w:sz w:val="20"/>
              </w:rPr>
            </w:pPr>
            <w:r w:rsidRPr="00652107">
              <w:rPr>
                <w:w w:val="99"/>
                <w:sz w:val="20"/>
              </w:rPr>
              <w:t>5</w:t>
            </w:r>
          </w:p>
        </w:tc>
      </w:tr>
      <w:tr w:rsidR="00C36DC2" w14:paraId="4F21EDB8" w14:textId="77777777" w:rsidTr="003A0FF2">
        <w:trPr>
          <w:trHeight w:val="1816"/>
        </w:trPr>
        <w:tc>
          <w:tcPr>
            <w:tcW w:w="1802" w:type="dxa"/>
            <w:vMerge w:val="restart"/>
            <w:shd w:val="clear" w:color="auto" w:fill="auto"/>
            <w:vAlign w:val="center"/>
          </w:tcPr>
          <w:p w14:paraId="328692ED" w14:textId="77777777" w:rsidR="00C36DC2" w:rsidRPr="00C36DC2" w:rsidRDefault="00C36DC2" w:rsidP="002D2052">
            <w:pPr>
              <w:pStyle w:val="TableParagraph"/>
              <w:ind w:left="146" w:right="138" w:firstLine="2"/>
              <w:jc w:val="center"/>
              <w:rPr>
                <w:sz w:val="20"/>
              </w:rPr>
            </w:pPr>
            <w:proofErr w:type="spellStart"/>
            <w:r w:rsidRPr="00C36DC2">
              <w:rPr>
                <w:sz w:val="20"/>
              </w:rPr>
              <w:t>Слепые</w:t>
            </w:r>
            <w:proofErr w:type="spellEnd"/>
            <w:r w:rsidRPr="00C36DC2">
              <w:rPr>
                <w:sz w:val="20"/>
              </w:rPr>
              <w:t>,</w:t>
            </w:r>
            <w:r w:rsidRPr="00C36DC2">
              <w:rPr>
                <w:spacing w:val="1"/>
                <w:sz w:val="20"/>
              </w:rPr>
              <w:t xml:space="preserve"> </w:t>
            </w:r>
            <w:proofErr w:type="spellStart"/>
            <w:r w:rsidRPr="00C36DC2">
              <w:rPr>
                <w:spacing w:val="-1"/>
                <w:sz w:val="20"/>
              </w:rPr>
              <w:t>поздноослепш</w:t>
            </w:r>
            <w:proofErr w:type="spellEnd"/>
            <w:r w:rsidRPr="00C36DC2">
              <w:rPr>
                <w:spacing w:val="-47"/>
                <w:sz w:val="20"/>
              </w:rPr>
              <w:t xml:space="preserve"> </w:t>
            </w:r>
            <w:proofErr w:type="spellStart"/>
            <w:r w:rsidRPr="00C36DC2">
              <w:rPr>
                <w:sz w:val="20"/>
              </w:rPr>
              <w:t>ие</w:t>
            </w:r>
            <w:proofErr w:type="spellEnd"/>
          </w:p>
        </w:tc>
        <w:tc>
          <w:tcPr>
            <w:tcW w:w="1601" w:type="dxa"/>
            <w:shd w:val="clear" w:color="auto" w:fill="auto"/>
            <w:vAlign w:val="center"/>
          </w:tcPr>
          <w:p w14:paraId="6FBF6563" w14:textId="77777777" w:rsidR="00C36DC2" w:rsidRPr="00C36DC2" w:rsidRDefault="00C36DC2" w:rsidP="002D2052">
            <w:pPr>
              <w:pStyle w:val="TableParagraph"/>
              <w:ind w:left="41" w:right="-9"/>
              <w:jc w:val="center"/>
              <w:rPr>
                <w:sz w:val="20"/>
                <w:szCs w:val="20"/>
              </w:rPr>
            </w:pPr>
            <w:proofErr w:type="spellStart"/>
            <w:r w:rsidRPr="00C36DC2">
              <w:rPr>
                <w:sz w:val="20"/>
                <w:szCs w:val="20"/>
              </w:rPr>
              <w:t>владеющие</w:t>
            </w:r>
            <w:proofErr w:type="spellEnd"/>
            <w:r w:rsidRPr="00C36DC2">
              <w:rPr>
                <w:spacing w:val="1"/>
                <w:sz w:val="20"/>
                <w:szCs w:val="20"/>
              </w:rPr>
              <w:t xml:space="preserve"> </w:t>
            </w:r>
            <w:proofErr w:type="spellStart"/>
            <w:r w:rsidRPr="00C36DC2">
              <w:rPr>
                <w:spacing w:val="-1"/>
                <w:sz w:val="20"/>
                <w:szCs w:val="20"/>
              </w:rPr>
              <w:t>шрифтом</w:t>
            </w:r>
            <w:proofErr w:type="spellEnd"/>
            <w:r w:rsidRPr="00C36DC2">
              <w:rPr>
                <w:spacing w:val="-10"/>
                <w:sz w:val="20"/>
                <w:szCs w:val="20"/>
              </w:rPr>
              <w:t xml:space="preserve"> </w:t>
            </w:r>
            <w:proofErr w:type="spellStart"/>
            <w:r w:rsidRPr="00C36DC2">
              <w:rPr>
                <w:sz w:val="20"/>
                <w:szCs w:val="20"/>
              </w:rPr>
              <w:t>Брайля</w:t>
            </w:r>
            <w:proofErr w:type="spellEnd"/>
          </w:p>
        </w:tc>
        <w:tc>
          <w:tcPr>
            <w:tcW w:w="1275" w:type="dxa"/>
            <w:shd w:val="clear" w:color="auto" w:fill="auto"/>
            <w:vAlign w:val="center"/>
          </w:tcPr>
          <w:p w14:paraId="1CA17842" w14:textId="77777777" w:rsidR="00C36DC2" w:rsidRDefault="00C36DC2" w:rsidP="003A0FF2">
            <w:pPr>
              <w:pStyle w:val="TableParagraph"/>
              <w:tabs>
                <w:tab w:val="left" w:pos="1140"/>
              </w:tabs>
              <w:ind w:right="135"/>
              <w:jc w:val="center"/>
              <w:rPr>
                <w:sz w:val="20"/>
              </w:rPr>
            </w:pPr>
            <w:proofErr w:type="spellStart"/>
            <w:r>
              <w:rPr>
                <w:sz w:val="20"/>
              </w:rPr>
              <w:t>устная</w:t>
            </w:r>
            <w:proofErr w:type="spellEnd"/>
          </w:p>
        </w:tc>
        <w:tc>
          <w:tcPr>
            <w:tcW w:w="1702" w:type="dxa"/>
            <w:vAlign w:val="center"/>
          </w:tcPr>
          <w:p w14:paraId="798F4807" w14:textId="77777777" w:rsidR="00C36DC2" w:rsidRPr="00652107" w:rsidRDefault="00C36DC2" w:rsidP="002D2052">
            <w:pPr>
              <w:pStyle w:val="TableParagraph"/>
              <w:ind w:left="137" w:right="128" w:firstLine="127"/>
              <w:jc w:val="center"/>
              <w:rPr>
                <w:sz w:val="20"/>
                <w:lang w:val="ru-RU"/>
              </w:rPr>
            </w:pPr>
            <w:r w:rsidRPr="00652107">
              <w:rPr>
                <w:sz w:val="20"/>
                <w:lang w:val="ru-RU"/>
              </w:rPr>
              <w:t>чтение текста</w:t>
            </w:r>
            <w:r w:rsidRPr="00652107">
              <w:rPr>
                <w:spacing w:val="1"/>
                <w:sz w:val="20"/>
                <w:lang w:val="ru-RU"/>
              </w:rPr>
              <w:t xml:space="preserve"> </w:t>
            </w:r>
            <w:r w:rsidRPr="00652107">
              <w:rPr>
                <w:sz w:val="20"/>
                <w:lang w:val="ru-RU"/>
              </w:rPr>
              <w:t>про</w:t>
            </w:r>
            <w:r w:rsidRPr="00652107">
              <w:rPr>
                <w:spacing w:val="-6"/>
                <w:sz w:val="20"/>
                <w:lang w:val="ru-RU"/>
              </w:rPr>
              <w:t xml:space="preserve"> </w:t>
            </w:r>
            <w:r w:rsidRPr="00652107">
              <w:rPr>
                <w:sz w:val="20"/>
                <w:lang w:val="ru-RU"/>
              </w:rPr>
              <w:t>себя</w:t>
            </w:r>
            <w:r w:rsidRPr="00652107">
              <w:rPr>
                <w:spacing w:val="-6"/>
                <w:sz w:val="20"/>
                <w:lang w:val="ru-RU"/>
              </w:rPr>
              <w:t xml:space="preserve"> </w:t>
            </w:r>
            <w:r w:rsidRPr="00652107">
              <w:rPr>
                <w:sz w:val="20"/>
                <w:lang w:val="ru-RU"/>
              </w:rPr>
              <w:t>+</w:t>
            </w:r>
            <w:r w:rsidRPr="00652107">
              <w:rPr>
                <w:spacing w:val="-6"/>
                <w:sz w:val="20"/>
                <w:lang w:val="ru-RU"/>
              </w:rPr>
              <w:t xml:space="preserve"> </w:t>
            </w:r>
            <w:r w:rsidRPr="00652107">
              <w:rPr>
                <w:sz w:val="20"/>
                <w:lang w:val="ru-RU"/>
              </w:rPr>
              <w:t>вслух</w:t>
            </w:r>
          </w:p>
        </w:tc>
        <w:tc>
          <w:tcPr>
            <w:tcW w:w="1561" w:type="dxa"/>
            <w:vAlign w:val="center"/>
          </w:tcPr>
          <w:p w14:paraId="08CB1C66" w14:textId="77777777" w:rsidR="00C36DC2" w:rsidRDefault="00C36DC2" w:rsidP="002D2052">
            <w:pPr>
              <w:pStyle w:val="TableParagraph"/>
              <w:ind w:left="94" w:right="91"/>
              <w:jc w:val="center"/>
              <w:rPr>
                <w:sz w:val="20"/>
              </w:rPr>
            </w:pPr>
            <w:proofErr w:type="spellStart"/>
            <w:r>
              <w:rPr>
                <w:sz w:val="20"/>
              </w:rPr>
              <w:t>устный</w:t>
            </w:r>
            <w:proofErr w:type="spellEnd"/>
          </w:p>
          <w:p w14:paraId="730D1F3D" w14:textId="77777777" w:rsidR="00C36DC2" w:rsidRDefault="00C36DC2" w:rsidP="002D2052">
            <w:pPr>
              <w:pStyle w:val="TableParagraph"/>
              <w:ind w:left="94" w:right="94"/>
              <w:jc w:val="center"/>
              <w:rPr>
                <w:sz w:val="20"/>
              </w:rPr>
            </w:pPr>
            <w:proofErr w:type="spellStart"/>
            <w:r>
              <w:rPr>
                <w:sz w:val="20"/>
              </w:rPr>
              <w:t>пересказ</w:t>
            </w:r>
            <w:proofErr w:type="spellEnd"/>
            <w:r>
              <w:rPr>
                <w:spacing w:val="-4"/>
                <w:sz w:val="20"/>
              </w:rPr>
              <w:t xml:space="preserve"> </w:t>
            </w:r>
            <w:proofErr w:type="spellStart"/>
            <w:r>
              <w:rPr>
                <w:sz w:val="20"/>
              </w:rPr>
              <w:t>текста</w:t>
            </w:r>
            <w:proofErr w:type="spellEnd"/>
          </w:p>
        </w:tc>
        <w:tc>
          <w:tcPr>
            <w:tcW w:w="1557" w:type="dxa"/>
            <w:vAlign w:val="center"/>
          </w:tcPr>
          <w:p w14:paraId="59744B1D"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5D727D5C" w14:textId="77777777" w:rsidR="00C36DC2" w:rsidRDefault="00C36DC2" w:rsidP="002D2052">
            <w:pPr>
              <w:pStyle w:val="TableParagraph"/>
              <w:ind w:left="94" w:right="93"/>
              <w:jc w:val="center"/>
              <w:rPr>
                <w:sz w:val="20"/>
              </w:rPr>
            </w:pPr>
            <w:proofErr w:type="spellStart"/>
            <w:r>
              <w:rPr>
                <w:sz w:val="20"/>
              </w:rPr>
              <w:t>устный</w:t>
            </w:r>
            <w:proofErr w:type="spellEnd"/>
            <w:r>
              <w:rPr>
                <w:spacing w:val="-1"/>
                <w:sz w:val="20"/>
              </w:rPr>
              <w:t xml:space="preserve"> </w:t>
            </w:r>
            <w:proofErr w:type="spellStart"/>
            <w:r>
              <w:rPr>
                <w:sz w:val="20"/>
              </w:rPr>
              <w:t>диалог</w:t>
            </w:r>
            <w:proofErr w:type="spellEnd"/>
          </w:p>
        </w:tc>
        <w:tc>
          <w:tcPr>
            <w:tcW w:w="1701" w:type="dxa"/>
            <w:vAlign w:val="center"/>
          </w:tcPr>
          <w:p w14:paraId="0C402CDC" w14:textId="77777777" w:rsidR="00C36DC2" w:rsidRPr="00F9313D" w:rsidRDefault="00C36DC2" w:rsidP="002D2052">
            <w:pPr>
              <w:pStyle w:val="TableParagraph"/>
              <w:jc w:val="center"/>
              <w:rPr>
                <w:sz w:val="20"/>
                <w:szCs w:val="20"/>
                <w:lang w:val="ru-RU"/>
              </w:rPr>
            </w:pPr>
            <w:proofErr w:type="gramStart"/>
            <w:r w:rsidRPr="00F9313D">
              <w:rPr>
                <w:sz w:val="20"/>
                <w:szCs w:val="20"/>
                <w:lang w:val="ru-RU"/>
              </w:rPr>
              <w:t>ИЧ(</w:t>
            </w:r>
            <w:proofErr w:type="gramEnd"/>
            <w:r w:rsidRPr="00F9313D">
              <w:rPr>
                <w:sz w:val="20"/>
                <w:szCs w:val="20"/>
                <w:lang w:val="ru-RU"/>
              </w:rPr>
              <w:t>1), П1(2),</w:t>
            </w:r>
          </w:p>
          <w:p w14:paraId="15059FC2" w14:textId="77777777" w:rsidR="00C36DC2" w:rsidRPr="00F9313D" w:rsidRDefault="00C36DC2" w:rsidP="002D2052">
            <w:pPr>
              <w:pStyle w:val="TableParagraph"/>
              <w:ind w:firstLine="3"/>
              <w:jc w:val="center"/>
              <w:rPr>
                <w:sz w:val="20"/>
                <w:szCs w:val="20"/>
                <w:lang w:val="ru-RU"/>
              </w:rPr>
            </w:pPr>
            <w:r w:rsidRPr="00F9313D">
              <w:rPr>
                <w:sz w:val="20"/>
                <w:szCs w:val="20"/>
                <w:lang w:val="ru-RU"/>
              </w:rPr>
              <w:t xml:space="preserve">П2(1), П3(1), П4(1), </w:t>
            </w:r>
            <w:proofErr w:type="gramStart"/>
            <w:r w:rsidRPr="00F9313D">
              <w:rPr>
                <w:sz w:val="20"/>
                <w:szCs w:val="20"/>
                <w:lang w:val="ru-RU"/>
              </w:rPr>
              <w:t>Г(</w:t>
            </w:r>
            <w:proofErr w:type="gramEnd"/>
            <w:r w:rsidRPr="00F9313D">
              <w:rPr>
                <w:sz w:val="20"/>
                <w:szCs w:val="20"/>
                <w:lang w:val="ru-RU"/>
              </w:rPr>
              <w:t>1), О(1), Р(1), Иск(1),</w:t>
            </w:r>
          </w:p>
          <w:p w14:paraId="13CE92EC" w14:textId="77777777" w:rsidR="00C36DC2" w:rsidRPr="00C36DC2" w:rsidRDefault="00C36DC2" w:rsidP="002D2052">
            <w:pPr>
              <w:pStyle w:val="TableParagraph"/>
              <w:jc w:val="center"/>
              <w:rPr>
                <w:sz w:val="20"/>
                <w:szCs w:val="20"/>
                <w:lang w:val="ru-RU"/>
              </w:rPr>
            </w:pPr>
            <w:r w:rsidRPr="00C36DC2">
              <w:rPr>
                <w:sz w:val="20"/>
                <w:szCs w:val="20"/>
                <w:lang w:val="ru-RU"/>
              </w:rPr>
              <w:t>М1(1), М2(1),</w:t>
            </w:r>
          </w:p>
          <w:p w14:paraId="76E7191C" w14:textId="77777777" w:rsidR="00C36DC2" w:rsidRPr="00C36DC2" w:rsidRDefault="00C36DC2" w:rsidP="002D2052">
            <w:pPr>
              <w:pStyle w:val="TableParagraph"/>
              <w:jc w:val="center"/>
              <w:rPr>
                <w:sz w:val="20"/>
                <w:szCs w:val="20"/>
                <w:lang w:val="ru-RU"/>
              </w:rPr>
            </w:pPr>
            <w:r w:rsidRPr="00C36DC2">
              <w:rPr>
                <w:sz w:val="20"/>
                <w:szCs w:val="20"/>
                <w:lang w:val="ru-RU"/>
              </w:rPr>
              <w:t xml:space="preserve">М3(1), Д1(1), Д2(1), </w:t>
            </w:r>
            <w:proofErr w:type="gramStart"/>
            <w:r w:rsidRPr="00C36DC2">
              <w:rPr>
                <w:sz w:val="20"/>
                <w:szCs w:val="20"/>
                <w:lang w:val="ru-RU"/>
              </w:rPr>
              <w:t>Г(</w:t>
            </w:r>
            <w:proofErr w:type="gramEnd"/>
            <w:r w:rsidRPr="00C36DC2">
              <w:rPr>
                <w:sz w:val="20"/>
                <w:szCs w:val="20"/>
                <w:lang w:val="ru-RU"/>
              </w:rPr>
              <w:t>1), О(1), Р(1), РО(1)</w:t>
            </w:r>
          </w:p>
        </w:tc>
        <w:tc>
          <w:tcPr>
            <w:tcW w:w="995" w:type="dxa"/>
            <w:vAlign w:val="center"/>
          </w:tcPr>
          <w:p w14:paraId="1ABB3BEA" w14:textId="77777777" w:rsidR="00C36DC2" w:rsidRDefault="00C36DC2" w:rsidP="002D2052">
            <w:pPr>
              <w:pStyle w:val="TableParagraph"/>
              <w:jc w:val="center"/>
              <w:rPr>
                <w:sz w:val="20"/>
              </w:rPr>
            </w:pPr>
            <w:r>
              <w:rPr>
                <w:sz w:val="20"/>
              </w:rPr>
              <w:t>19</w:t>
            </w:r>
          </w:p>
        </w:tc>
        <w:tc>
          <w:tcPr>
            <w:tcW w:w="1273" w:type="dxa"/>
            <w:vAlign w:val="center"/>
          </w:tcPr>
          <w:p w14:paraId="1BF6337C" w14:textId="77777777" w:rsidR="00C36DC2" w:rsidRDefault="00C36DC2" w:rsidP="002D2052">
            <w:pPr>
              <w:pStyle w:val="TableParagraph"/>
              <w:ind w:right="3"/>
              <w:jc w:val="center"/>
              <w:rPr>
                <w:sz w:val="20"/>
              </w:rPr>
            </w:pPr>
            <w:r>
              <w:rPr>
                <w:w w:val="99"/>
                <w:sz w:val="20"/>
              </w:rPr>
              <w:t>9</w:t>
            </w:r>
          </w:p>
        </w:tc>
      </w:tr>
      <w:tr w:rsidR="00C36DC2" w14:paraId="4D74447C" w14:textId="77777777" w:rsidTr="00186987">
        <w:trPr>
          <w:trHeight w:val="118"/>
        </w:trPr>
        <w:tc>
          <w:tcPr>
            <w:tcW w:w="1802" w:type="dxa"/>
            <w:vMerge/>
            <w:shd w:val="clear" w:color="auto" w:fill="auto"/>
            <w:vAlign w:val="center"/>
          </w:tcPr>
          <w:p w14:paraId="63A9853B" w14:textId="77777777" w:rsidR="00C36DC2" w:rsidRPr="00C36DC2" w:rsidRDefault="00C36DC2" w:rsidP="002D2052">
            <w:pPr>
              <w:jc w:val="center"/>
              <w:rPr>
                <w:sz w:val="2"/>
                <w:szCs w:val="2"/>
              </w:rPr>
            </w:pPr>
          </w:p>
        </w:tc>
        <w:tc>
          <w:tcPr>
            <w:tcW w:w="1601" w:type="dxa"/>
            <w:shd w:val="clear" w:color="auto" w:fill="auto"/>
            <w:vAlign w:val="center"/>
          </w:tcPr>
          <w:p w14:paraId="79691D05" w14:textId="77777777" w:rsidR="00C36DC2" w:rsidRDefault="00C36DC2" w:rsidP="002D2052">
            <w:pPr>
              <w:pStyle w:val="TableParagraph"/>
              <w:ind w:left="122" w:right="109" w:firstLine="120"/>
              <w:jc w:val="center"/>
              <w:rPr>
                <w:sz w:val="20"/>
              </w:rPr>
            </w:pPr>
            <w:proofErr w:type="spellStart"/>
            <w:r w:rsidRPr="00C36DC2">
              <w:rPr>
                <w:sz w:val="20"/>
              </w:rPr>
              <w:t>не</w:t>
            </w:r>
            <w:proofErr w:type="spellEnd"/>
            <w:r w:rsidRPr="00C36DC2">
              <w:rPr>
                <w:sz w:val="20"/>
              </w:rPr>
              <w:t xml:space="preserve"> </w:t>
            </w:r>
            <w:proofErr w:type="spellStart"/>
            <w:r w:rsidRPr="00C36DC2">
              <w:rPr>
                <w:sz w:val="20"/>
              </w:rPr>
              <w:t>владеющие</w:t>
            </w:r>
            <w:proofErr w:type="spellEnd"/>
            <w:r w:rsidRPr="00C36DC2">
              <w:rPr>
                <w:spacing w:val="1"/>
                <w:sz w:val="20"/>
              </w:rPr>
              <w:t xml:space="preserve"> </w:t>
            </w:r>
            <w:proofErr w:type="spellStart"/>
            <w:r w:rsidRPr="00C36DC2">
              <w:rPr>
                <w:spacing w:val="-1"/>
                <w:sz w:val="20"/>
              </w:rPr>
              <w:t>шрифтом</w:t>
            </w:r>
            <w:proofErr w:type="spellEnd"/>
            <w:r w:rsidRPr="00C36DC2">
              <w:rPr>
                <w:spacing w:val="-10"/>
                <w:sz w:val="20"/>
              </w:rPr>
              <w:t xml:space="preserve"> </w:t>
            </w:r>
            <w:proofErr w:type="spellStart"/>
            <w:r w:rsidRPr="00C36DC2">
              <w:rPr>
                <w:sz w:val="20"/>
              </w:rPr>
              <w:t>Брайля</w:t>
            </w:r>
            <w:proofErr w:type="spellEnd"/>
          </w:p>
          <w:p w14:paraId="508B3AEE" w14:textId="77777777" w:rsidR="003A0FF2" w:rsidRPr="00C36DC2" w:rsidRDefault="003A0FF2" w:rsidP="00186987">
            <w:pPr>
              <w:pStyle w:val="TableParagraph"/>
              <w:ind w:right="109"/>
              <w:rPr>
                <w:sz w:val="20"/>
              </w:rPr>
            </w:pPr>
          </w:p>
        </w:tc>
        <w:tc>
          <w:tcPr>
            <w:tcW w:w="1275" w:type="dxa"/>
            <w:shd w:val="clear" w:color="auto" w:fill="auto"/>
            <w:vAlign w:val="center"/>
          </w:tcPr>
          <w:p w14:paraId="0860AEE1" w14:textId="77777777" w:rsidR="00C36DC2" w:rsidRDefault="00C36DC2" w:rsidP="00C36DC2">
            <w:pPr>
              <w:pStyle w:val="TableParagraph"/>
              <w:jc w:val="center"/>
              <w:rPr>
                <w:sz w:val="20"/>
              </w:rPr>
            </w:pPr>
            <w:r>
              <w:rPr>
                <w:sz w:val="20"/>
                <w:lang w:val="ru-RU"/>
              </w:rPr>
              <w:t>у</w:t>
            </w:r>
            <w:proofErr w:type="spellStart"/>
            <w:r>
              <w:rPr>
                <w:sz w:val="20"/>
              </w:rPr>
              <w:t>стная</w:t>
            </w:r>
            <w:proofErr w:type="spellEnd"/>
          </w:p>
        </w:tc>
        <w:tc>
          <w:tcPr>
            <w:tcW w:w="1702" w:type="dxa"/>
            <w:vAlign w:val="center"/>
          </w:tcPr>
          <w:p w14:paraId="0021AF3B" w14:textId="77777777" w:rsidR="00C36DC2" w:rsidRPr="00652107" w:rsidRDefault="00C36DC2" w:rsidP="002D2052">
            <w:pPr>
              <w:pStyle w:val="TableParagraph"/>
              <w:ind w:left="130" w:right="122"/>
              <w:jc w:val="center"/>
              <w:rPr>
                <w:sz w:val="20"/>
                <w:lang w:val="ru-RU"/>
              </w:rPr>
            </w:pPr>
            <w:r w:rsidRPr="00652107">
              <w:rPr>
                <w:sz w:val="20"/>
                <w:lang w:val="ru-RU"/>
              </w:rPr>
              <w:t>не</w:t>
            </w:r>
            <w:r w:rsidRPr="00652107">
              <w:rPr>
                <w:spacing w:val="-7"/>
                <w:sz w:val="20"/>
                <w:lang w:val="ru-RU"/>
              </w:rPr>
              <w:t xml:space="preserve"> </w:t>
            </w:r>
            <w:r w:rsidRPr="00652107">
              <w:rPr>
                <w:sz w:val="20"/>
                <w:lang w:val="ru-RU"/>
              </w:rPr>
              <w:t>участвуют</w:t>
            </w:r>
            <w:r w:rsidRPr="00652107">
              <w:rPr>
                <w:spacing w:val="-11"/>
                <w:sz w:val="20"/>
                <w:lang w:val="ru-RU"/>
              </w:rPr>
              <w:t xml:space="preserve"> </w:t>
            </w:r>
            <w:r w:rsidRPr="00652107">
              <w:rPr>
                <w:sz w:val="20"/>
                <w:lang w:val="ru-RU"/>
              </w:rPr>
              <w:t>в</w:t>
            </w:r>
            <w:r w:rsidRPr="00652107">
              <w:rPr>
                <w:spacing w:val="-47"/>
                <w:sz w:val="20"/>
                <w:lang w:val="ru-RU"/>
              </w:rPr>
              <w:t xml:space="preserve"> </w:t>
            </w:r>
            <w:r w:rsidRPr="00652107">
              <w:rPr>
                <w:sz w:val="20"/>
                <w:lang w:val="ru-RU"/>
              </w:rPr>
              <w:t>выполнении</w:t>
            </w:r>
            <w:r w:rsidRPr="00652107">
              <w:rPr>
                <w:spacing w:val="1"/>
                <w:sz w:val="20"/>
                <w:lang w:val="ru-RU"/>
              </w:rPr>
              <w:t xml:space="preserve"> </w:t>
            </w:r>
            <w:r w:rsidRPr="00652107">
              <w:rPr>
                <w:sz w:val="20"/>
                <w:lang w:val="ru-RU"/>
              </w:rPr>
              <w:t>задания</w:t>
            </w:r>
          </w:p>
        </w:tc>
        <w:tc>
          <w:tcPr>
            <w:tcW w:w="1561" w:type="dxa"/>
            <w:vAlign w:val="center"/>
          </w:tcPr>
          <w:p w14:paraId="274C1478" w14:textId="77777777" w:rsidR="00C36DC2" w:rsidRPr="00652107" w:rsidRDefault="00C36DC2" w:rsidP="002D2052">
            <w:pPr>
              <w:pStyle w:val="TableParagraph"/>
              <w:ind w:left="94" w:right="90"/>
              <w:jc w:val="center"/>
              <w:rPr>
                <w:sz w:val="20"/>
                <w:lang w:val="ru-RU"/>
              </w:rPr>
            </w:pPr>
            <w:r w:rsidRPr="00652107">
              <w:rPr>
                <w:sz w:val="20"/>
                <w:lang w:val="ru-RU"/>
              </w:rPr>
              <w:t>не</w:t>
            </w:r>
            <w:r w:rsidRPr="00652107">
              <w:rPr>
                <w:spacing w:val="-7"/>
                <w:sz w:val="20"/>
                <w:lang w:val="ru-RU"/>
              </w:rPr>
              <w:t xml:space="preserve"> </w:t>
            </w:r>
            <w:r w:rsidRPr="00652107">
              <w:rPr>
                <w:sz w:val="20"/>
                <w:lang w:val="ru-RU"/>
              </w:rPr>
              <w:t>участвуют</w:t>
            </w:r>
            <w:r w:rsidRPr="00652107">
              <w:rPr>
                <w:spacing w:val="-10"/>
                <w:sz w:val="20"/>
                <w:lang w:val="ru-RU"/>
              </w:rPr>
              <w:t xml:space="preserve"> </w:t>
            </w:r>
            <w:r w:rsidRPr="00652107">
              <w:rPr>
                <w:sz w:val="20"/>
                <w:lang w:val="ru-RU"/>
              </w:rPr>
              <w:t>в</w:t>
            </w:r>
            <w:r w:rsidRPr="00652107">
              <w:rPr>
                <w:spacing w:val="-47"/>
                <w:sz w:val="20"/>
                <w:lang w:val="ru-RU"/>
              </w:rPr>
              <w:t xml:space="preserve"> </w:t>
            </w:r>
            <w:r w:rsidRPr="00652107">
              <w:rPr>
                <w:sz w:val="20"/>
                <w:lang w:val="ru-RU"/>
              </w:rPr>
              <w:t>выполнении</w:t>
            </w:r>
            <w:r w:rsidRPr="00652107">
              <w:rPr>
                <w:spacing w:val="1"/>
                <w:sz w:val="20"/>
                <w:lang w:val="ru-RU"/>
              </w:rPr>
              <w:t xml:space="preserve"> </w:t>
            </w:r>
            <w:r w:rsidRPr="00652107">
              <w:rPr>
                <w:sz w:val="20"/>
                <w:lang w:val="ru-RU"/>
              </w:rPr>
              <w:t>задания</w:t>
            </w:r>
          </w:p>
        </w:tc>
        <w:tc>
          <w:tcPr>
            <w:tcW w:w="1557" w:type="dxa"/>
            <w:vAlign w:val="center"/>
          </w:tcPr>
          <w:p w14:paraId="2CBA159D"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79DBFDFA" w14:textId="77777777" w:rsidR="00C36DC2" w:rsidRDefault="00C36DC2" w:rsidP="002D2052">
            <w:pPr>
              <w:pStyle w:val="TableParagraph"/>
              <w:ind w:left="94" w:right="93"/>
              <w:jc w:val="center"/>
              <w:rPr>
                <w:sz w:val="20"/>
              </w:rPr>
            </w:pPr>
            <w:proofErr w:type="spellStart"/>
            <w:r>
              <w:rPr>
                <w:sz w:val="20"/>
              </w:rPr>
              <w:t>устный</w:t>
            </w:r>
            <w:proofErr w:type="spellEnd"/>
            <w:r>
              <w:rPr>
                <w:spacing w:val="-1"/>
                <w:sz w:val="20"/>
              </w:rPr>
              <w:t xml:space="preserve"> </w:t>
            </w:r>
            <w:proofErr w:type="spellStart"/>
            <w:r>
              <w:rPr>
                <w:sz w:val="20"/>
              </w:rPr>
              <w:t>диалог</w:t>
            </w:r>
            <w:proofErr w:type="spellEnd"/>
          </w:p>
        </w:tc>
        <w:tc>
          <w:tcPr>
            <w:tcW w:w="1701" w:type="dxa"/>
            <w:vAlign w:val="center"/>
          </w:tcPr>
          <w:p w14:paraId="07AB46C7" w14:textId="77777777" w:rsidR="00C36DC2" w:rsidRPr="00C36DC2" w:rsidRDefault="00C36DC2" w:rsidP="002D2052">
            <w:pPr>
              <w:pStyle w:val="TableParagraph"/>
              <w:jc w:val="center"/>
              <w:rPr>
                <w:sz w:val="20"/>
                <w:szCs w:val="20"/>
                <w:lang w:val="ru-RU"/>
              </w:rPr>
            </w:pPr>
            <w:r w:rsidRPr="00C36DC2">
              <w:rPr>
                <w:sz w:val="20"/>
                <w:szCs w:val="20"/>
                <w:lang w:val="ru-RU"/>
              </w:rPr>
              <w:t>М1(1), М2(1),</w:t>
            </w:r>
          </w:p>
          <w:p w14:paraId="50C6E395" w14:textId="77777777" w:rsidR="00C36DC2" w:rsidRPr="00C36DC2" w:rsidRDefault="00C36DC2" w:rsidP="002D2052">
            <w:pPr>
              <w:pStyle w:val="TableParagraph"/>
              <w:ind w:hanging="2"/>
              <w:jc w:val="center"/>
              <w:rPr>
                <w:sz w:val="20"/>
                <w:szCs w:val="20"/>
                <w:lang w:val="ru-RU"/>
              </w:rPr>
            </w:pPr>
            <w:r w:rsidRPr="00C36DC2">
              <w:rPr>
                <w:sz w:val="20"/>
                <w:szCs w:val="20"/>
                <w:lang w:val="ru-RU"/>
              </w:rPr>
              <w:t xml:space="preserve">М3(1), Д1(1), Д2(1), </w:t>
            </w:r>
            <w:proofErr w:type="gramStart"/>
            <w:r w:rsidRPr="00C36DC2">
              <w:rPr>
                <w:sz w:val="20"/>
                <w:szCs w:val="20"/>
                <w:lang w:val="ru-RU"/>
              </w:rPr>
              <w:t>Г(</w:t>
            </w:r>
            <w:proofErr w:type="gramEnd"/>
            <w:r w:rsidRPr="00C36DC2">
              <w:rPr>
                <w:sz w:val="20"/>
                <w:szCs w:val="20"/>
                <w:lang w:val="ru-RU"/>
              </w:rPr>
              <w:t>1), О(1), Р(1), РО(1)</w:t>
            </w:r>
          </w:p>
        </w:tc>
        <w:tc>
          <w:tcPr>
            <w:tcW w:w="995" w:type="dxa"/>
            <w:vAlign w:val="center"/>
          </w:tcPr>
          <w:p w14:paraId="7915BA2B" w14:textId="77777777" w:rsidR="00C36DC2" w:rsidRDefault="00C36DC2" w:rsidP="002D2052">
            <w:pPr>
              <w:pStyle w:val="TableParagraph"/>
              <w:jc w:val="center"/>
              <w:rPr>
                <w:sz w:val="20"/>
              </w:rPr>
            </w:pPr>
            <w:r>
              <w:rPr>
                <w:w w:val="99"/>
                <w:sz w:val="20"/>
              </w:rPr>
              <w:t>9</w:t>
            </w:r>
          </w:p>
        </w:tc>
        <w:tc>
          <w:tcPr>
            <w:tcW w:w="1273" w:type="dxa"/>
            <w:vAlign w:val="center"/>
          </w:tcPr>
          <w:p w14:paraId="51940B2A" w14:textId="77777777" w:rsidR="006E7164" w:rsidRDefault="00C36DC2" w:rsidP="002D2052">
            <w:pPr>
              <w:pStyle w:val="TableParagraph"/>
              <w:ind w:right="3"/>
              <w:jc w:val="center"/>
              <w:rPr>
                <w:sz w:val="20"/>
              </w:rPr>
            </w:pPr>
            <w:r>
              <w:rPr>
                <w:w w:val="99"/>
                <w:sz w:val="20"/>
              </w:rPr>
              <w:t>5</w:t>
            </w:r>
          </w:p>
          <w:p w14:paraId="377D3ABA" w14:textId="77777777" w:rsidR="006E7164" w:rsidRDefault="006E7164" w:rsidP="006E7164">
            <w:pPr>
              <w:rPr>
                <w:lang w:eastAsia="en-US"/>
              </w:rPr>
            </w:pPr>
          </w:p>
          <w:p w14:paraId="5A42BDB2" w14:textId="77777777" w:rsidR="00C36DC2" w:rsidRPr="006E7164" w:rsidRDefault="00C36DC2" w:rsidP="006E7164">
            <w:pPr>
              <w:rPr>
                <w:lang w:eastAsia="en-US"/>
              </w:rPr>
            </w:pPr>
          </w:p>
        </w:tc>
      </w:tr>
      <w:tr w:rsidR="00C36DC2" w:rsidRPr="00652107" w14:paraId="4B2A0E7B" w14:textId="77777777" w:rsidTr="003A0FF2">
        <w:trPr>
          <w:trHeight w:val="274"/>
        </w:trPr>
        <w:tc>
          <w:tcPr>
            <w:tcW w:w="1802" w:type="dxa"/>
            <w:vMerge/>
            <w:shd w:val="clear" w:color="auto" w:fill="auto"/>
            <w:vAlign w:val="center"/>
          </w:tcPr>
          <w:p w14:paraId="00741554" w14:textId="77777777" w:rsidR="00C36DC2" w:rsidRPr="00C36DC2" w:rsidRDefault="00C36DC2" w:rsidP="002D2052">
            <w:pPr>
              <w:jc w:val="center"/>
              <w:rPr>
                <w:sz w:val="2"/>
                <w:szCs w:val="2"/>
              </w:rPr>
            </w:pPr>
          </w:p>
        </w:tc>
        <w:tc>
          <w:tcPr>
            <w:tcW w:w="1601" w:type="dxa"/>
            <w:shd w:val="clear" w:color="auto" w:fill="auto"/>
            <w:vAlign w:val="center"/>
          </w:tcPr>
          <w:p w14:paraId="0062E78D" w14:textId="77777777" w:rsidR="00C36DC2" w:rsidRPr="00C36DC2" w:rsidRDefault="00C36DC2" w:rsidP="002D2052">
            <w:pPr>
              <w:pStyle w:val="TableParagraph"/>
              <w:jc w:val="center"/>
              <w:rPr>
                <w:sz w:val="19"/>
                <w:lang w:val="ru-RU"/>
              </w:rPr>
            </w:pPr>
            <w:r w:rsidRPr="00C36DC2">
              <w:rPr>
                <w:sz w:val="19"/>
                <w:lang w:val="ru-RU"/>
              </w:rPr>
              <w:t xml:space="preserve">с выраженными формами речевой </w:t>
            </w:r>
            <w:proofErr w:type="spellStart"/>
            <w:r w:rsidRPr="00C36DC2">
              <w:rPr>
                <w:sz w:val="19"/>
                <w:lang w:val="ru-RU"/>
              </w:rPr>
              <w:t>паталогии</w:t>
            </w:r>
            <w:proofErr w:type="spellEnd"/>
          </w:p>
        </w:tc>
        <w:tc>
          <w:tcPr>
            <w:tcW w:w="1275" w:type="dxa"/>
            <w:shd w:val="clear" w:color="auto" w:fill="auto"/>
            <w:vAlign w:val="center"/>
          </w:tcPr>
          <w:p w14:paraId="6D59A9E5" w14:textId="77777777" w:rsidR="00C36DC2" w:rsidRPr="0028542A" w:rsidRDefault="00C36DC2" w:rsidP="003A0FF2">
            <w:pPr>
              <w:pStyle w:val="TableParagraph"/>
              <w:ind w:left="6"/>
              <w:jc w:val="center"/>
              <w:rPr>
                <w:sz w:val="20"/>
                <w:lang w:val="ru-RU"/>
              </w:rPr>
            </w:pPr>
            <w:r w:rsidRPr="0028542A">
              <w:rPr>
                <w:sz w:val="20"/>
                <w:lang w:val="ru-RU"/>
              </w:rPr>
              <w:t>письменная</w:t>
            </w:r>
          </w:p>
        </w:tc>
        <w:tc>
          <w:tcPr>
            <w:tcW w:w="1702" w:type="dxa"/>
            <w:vAlign w:val="center"/>
          </w:tcPr>
          <w:p w14:paraId="23D798D6" w14:textId="77777777" w:rsidR="00C36DC2" w:rsidRPr="00652107" w:rsidRDefault="00C36DC2" w:rsidP="002D2052">
            <w:pPr>
              <w:pStyle w:val="TableParagraph"/>
              <w:ind w:hanging="4"/>
              <w:jc w:val="center"/>
              <w:rPr>
                <w:sz w:val="20"/>
                <w:lang w:val="ru-RU"/>
              </w:rPr>
            </w:pPr>
            <w:r w:rsidRPr="00652107">
              <w:rPr>
                <w:sz w:val="20"/>
                <w:lang w:val="ru-RU"/>
              </w:rPr>
              <w:t>выдать</w:t>
            </w:r>
            <w:r w:rsidRPr="00E64A65">
              <w:rPr>
                <w:sz w:val="20"/>
                <w:lang w:val="ru-RU"/>
              </w:rPr>
              <w:t xml:space="preserve"> </w:t>
            </w:r>
            <w:r w:rsidRPr="00652107">
              <w:rPr>
                <w:sz w:val="20"/>
                <w:lang w:val="ru-RU"/>
              </w:rPr>
              <w:t>текст</w:t>
            </w:r>
            <w:r w:rsidRPr="00E64A65">
              <w:rPr>
                <w:sz w:val="20"/>
                <w:lang w:val="ru-RU"/>
              </w:rPr>
              <w:t xml:space="preserve"> </w:t>
            </w:r>
            <w:r w:rsidRPr="00652107">
              <w:rPr>
                <w:sz w:val="20"/>
                <w:lang w:val="ru-RU"/>
              </w:rPr>
              <w:t>для</w:t>
            </w:r>
            <w:r w:rsidRPr="00E64A65">
              <w:rPr>
                <w:sz w:val="20"/>
                <w:lang w:val="ru-RU"/>
              </w:rPr>
              <w:t xml:space="preserve"> </w:t>
            </w:r>
            <w:r w:rsidRPr="00652107">
              <w:rPr>
                <w:sz w:val="20"/>
                <w:lang w:val="ru-RU"/>
              </w:rPr>
              <w:t>самостоятельного прочтения без</w:t>
            </w:r>
            <w:r w:rsidRPr="00E64A65">
              <w:rPr>
                <w:sz w:val="20"/>
                <w:lang w:val="ru-RU"/>
              </w:rPr>
              <w:t xml:space="preserve"> </w:t>
            </w:r>
            <w:r w:rsidRPr="00652107">
              <w:rPr>
                <w:sz w:val="20"/>
                <w:lang w:val="ru-RU"/>
              </w:rPr>
              <w:t>оценивания по</w:t>
            </w:r>
            <w:r w:rsidRPr="00E64A65">
              <w:rPr>
                <w:sz w:val="20"/>
                <w:lang w:val="ru-RU"/>
              </w:rPr>
              <w:t xml:space="preserve"> </w:t>
            </w:r>
            <w:r w:rsidRPr="00652107">
              <w:rPr>
                <w:sz w:val="20"/>
                <w:lang w:val="ru-RU"/>
              </w:rPr>
              <w:t>критериям</w:t>
            </w:r>
            <w:r w:rsidRPr="00E64A65">
              <w:rPr>
                <w:sz w:val="20"/>
                <w:lang w:val="ru-RU"/>
              </w:rPr>
              <w:t xml:space="preserve"> </w:t>
            </w:r>
            <w:r w:rsidRPr="00652107">
              <w:rPr>
                <w:sz w:val="20"/>
                <w:lang w:val="ru-RU"/>
              </w:rPr>
              <w:t>к</w:t>
            </w:r>
          </w:p>
          <w:p w14:paraId="210F0144" w14:textId="77777777" w:rsidR="00C36DC2" w:rsidRPr="003F22A8" w:rsidRDefault="00C36DC2" w:rsidP="002D2052">
            <w:pPr>
              <w:pStyle w:val="TableParagraph"/>
              <w:ind w:hanging="4"/>
              <w:jc w:val="center"/>
              <w:rPr>
                <w:sz w:val="20"/>
              </w:rPr>
            </w:pPr>
            <w:r w:rsidRPr="00E64A65">
              <w:rPr>
                <w:sz w:val="20"/>
                <w:lang w:val="ru-RU"/>
              </w:rPr>
              <w:t>заданию № 1</w:t>
            </w:r>
          </w:p>
        </w:tc>
        <w:tc>
          <w:tcPr>
            <w:tcW w:w="1561" w:type="dxa"/>
            <w:vAlign w:val="center"/>
          </w:tcPr>
          <w:p w14:paraId="57B05808" w14:textId="77777777" w:rsidR="00C36DC2" w:rsidRPr="00652107" w:rsidRDefault="00C36DC2" w:rsidP="002D2052">
            <w:pPr>
              <w:pStyle w:val="TableParagraph"/>
              <w:ind w:left="94" w:right="88"/>
              <w:jc w:val="center"/>
              <w:rPr>
                <w:sz w:val="20"/>
                <w:lang w:val="ru-RU"/>
              </w:rPr>
            </w:pPr>
            <w:r w:rsidRPr="00652107">
              <w:rPr>
                <w:spacing w:val="-1"/>
                <w:sz w:val="20"/>
                <w:lang w:val="ru-RU"/>
              </w:rPr>
              <w:t xml:space="preserve">пересказ </w:t>
            </w:r>
            <w:r w:rsidRPr="00652107">
              <w:rPr>
                <w:sz w:val="20"/>
                <w:lang w:val="ru-RU"/>
              </w:rPr>
              <w:t>текста</w:t>
            </w:r>
            <w:r w:rsidRPr="00652107">
              <w:rPr>
                <w:spacing w:val="-47"/>
                <w:sz w:val="20"/>
                <w:lang w:val="ru-RU"/>
              </w:rPr>
              <w:t xml:space="preserve"> </w:t>
            </w:r>
            <w:r w:rsidRPr="00652107">
              <w:rPr>
                <w:sz w:val="20"/>
                <w:lang w:val="ru-RU"/>
              </w:rPr>
              <w:t>в письменной</w:t>
            </w:r>
            <w:r w:rsidRPr="00652107">
              <w:rPr>
                <w:spacing w:val="1"/>
                <w:sz w:val="20"/>
                <w:lang w:val="ru-RU"/>
              </w:rPr>
              <w:t xml:space="preserve"> </w:t>
            </w:r>
            <w:r w:rsidRPr="00652107">
              <w:rPr>
                <w:sz w:val="20"/>
                <w:lang w:val="ru-RU"/>
              </w:rPr>
              <w:t>форме</w:t>
            </w:r>
          </w:p>
        </w:tc>
        <w:tc>
          <w:tcPr>
            <w:tcW w:w="1557" w:type="dxa"/>
            <w:vAlign w:val="center"/>
          </w:tcPr>
          <w:p w14:paraId="232E0BF1" w14:textId="77777777" w:rsidR="00C36DC2" w:rsidRPr="00652107" w:rsidRDefault="00C36DC2" w:rsidP="002D2052">
            <w:pPr>
              <w:pStyle w:val="TableParagraph"/>
              <w:jc w:val="center"/>
              <w:rPr>
                <w:sz w:val="20"/>
              </w:rPr>
            </w:pPr>
            <w:proofErr w:type="spellStart"/>
            <w:r w:rsidRPr="00652107">
              <w:rPr>
                <w:sz w:val="20"/>
              </w:rPr>
              <w:t>монолог</w:t>
            </w:r>
            <w:proofErr w:type="spellEnd"/>
            <w:r w:rsidRPr="00652107">
              <w:rPr>
                <w:sz w:val="20"/>
              </w:rPr>
              <w:t xml:space="preserve"> в</w:t>
            </w:r>
            <w:r w:rsidRPr="00652107">
              <w:rPr>
                <w:spacing w:val="1"/>
                <w:sz w:val="20"/>
              </w:rPr>
              <w:t xml:space="preserve"> </w:t>
            </w:r>
            <w:proofErr w:type="spellStart"/>
            <w:r w:rsidRPr="00652107">
              <w:rPr>
                <w:spacing w:val="-1"/>
                <w:sz w:val="20"/>
              </w:rPr>
              <w:t>письменной</w:t>
            </w:r>
            <w:proofErr w:type="spellEnd"/>
            <w:r w:rsidRPr="00652107">
              <w:rPr>
                <w:spacing w:val="-47"/>
                <w:sz w:val="20"/>
              </w:rPr>
              <w:t xml:space="preserve"> </w:t>
            </w:r>
            <w:proofErr w:type="spellStart"/>
            <w:r w:rsidRPr="00652107">
              <w:rPr>
                <w:sz w:val="20"/>
              </w:rPr>
              <w:t>форме</w:t>
            </w:r>
            <w:proofErr w:type="spellEnd"/>
          </w:p>
        </w:tc>
        <w:tc>
          <w:tcPr>
            <w:tcW w:w="1845" w:type="dxa"/>
            <w:vAlign w:val="center"/>
          </w:tcPr>
          <w:p w14:paraId="388CD8A5" w14:textId="77777777" w:rsidR="00C36DC2" w:rsidRPr="00652107" w:rsidRDefault="00C36DC2" w:rsidP="002D2052">
            <w:pPr>
              <w:pStyle w:val="TableParagraph"/>
              <w:jc w:val="center"/>
              <w:rPr>
                <w:sz w:val="20"/>
                <w:lang w:val="ru-RU"/>
              </w:rPr>
            </w:pPr>
            <w:r w:rsidRPr="00652107">
              <w:rPr>
                <w:sz w:val="20"/>
                <w:lang w:val="ru-RU"/>
              </w:rPr>
              <w:t>диалог в</w:t>
            </w:r>
            <w:r w:rsidRPr="00471B81">
              <w:rPr>
                <w:sz w:val="20"/>
                <w:lang w:val="ru-RU"/>
              </w:rPr>
              <w:t xml:space="preserve"> письменной </w:t>
            </w:r>
            <w:r w:rsidRPr="00652107">
              <w:rPr>
                <w:sz w:val="20"/>
                <w:lang w:val="ru-RU"/>
              </w:rPr>
              <w:t>форме,</w:t>
            </w:r>
          </w:p>
          <w:p w14:paraId="0E5FFF58" w14:textId="77777777" w:rsidR="00C36DC2" w:rsidRPr="00652107" w:rsidRDefault="00C36DC2" w:rsidP="002D2052">
            <w:pPr>
              <w:pStyle w:val="TableParagraph"/>
              <w:jc w:val="center"/>
              <w:rPr>
                <w:sz w:val="20"/>
                <w:lang w:val="ru-RU"/>
              </w:rPr>
            </w:pPr>
            <w:r w:rsidRPr="00652107">
              <w:rPr>
                <w:sz w:val="20"/>
                <w:lang w:val="ru-RU"/>
              </w:rPr>
              <w:t>допускается</w:t>
            </w:r>
            <w:r w:rsidRPr="00471B81">
              <w:rPr>
                <w:sz w:val="20"/>
                <w:lang w:val="ru-RU"/>
              </w:rPr>
              <w:t xml:space="preserve"> </w:t>
            </w:r>
            <w:r w:rsidRPr="00652107">
              <w:rPr>
                <w:sz w:val="20"/>
                <w:lang w:val="ru-RU"/>
              </w:rPr>
              <w:t>использование</w:t>
            </w:r>
            <w:r w:rsidRPr="00471B81">
              <w:rPr>
                <w:sz w:val="20"/>
                <w:lang w:val="ru-RU"/>
              </w:rPr>
              <w:t xml:space="preserve"> участником </w:t>
            </w:r>
            <w:r w:rsidRPr="00652107">
              <w:rPr>
                <w:sz w:val="20"/>
                <w:lang w:val="ru-RU"/>
              </w:rPr>
              <w:t>ИС</w:t>
            </w:r>
          </w:p>
          <w:p w14:paraId="13D39ECD" w14:textId="77777777" w:rsidR="00C36DC2" w:rsidRPr="00652107" w:rsidRDefault="00C36DC2" w:rsidP="002D2052">
            <w:pPr>
              <w:pStyle w:val="TableParagraph"/>
              <w:jc w:val="center"/>
              <w:rPr>
                <w:sz w:val="20"/>
                <w:lang w:val="ru-RU"/>
              </w:rPr>
            </w:pPr>
            <w:r w:rsidRPr="00652107">
              <w:rPr>
                <w:sz w:val="20"/>
                <w:lang w:val="ru-RU"/>
              </w:rPr>
              <w:t>карточки</w:t>
            </w:r>
          </w:p>
          <w:p w14:paraId="387FCB0E" w14:textId="77777777" w:rsidR="00C36DC2" w:rsidRPr="00652107" w:rsidRDefault="00C36DC2" w:rsidP="002D2052">
            <w:pPr>
              <w:pStyle w:val="TableParagraph"/>
              <w:jc w:val="center"/>
              <w:rPr>
                <w:sz w:val="20"/>
                <w:lang w:val="ru-RU"/>
              </w:rPr>
            </w:pPr>
            <w:r w:rsidRPr="00471B81">
              <w:rPr>
                <w:sz w:val="20"/>
                <w:lang w:val="ru-RU"/>
              </w:rPr>
              <w:t xml:space="preserve">собеседника </w:t>
            </w:r>
            <w:r w:rsidRPr="00652107">
              <w:rPr>
                <w:sz w:val="20"/>
                <w:lang w:val="ru-RU"/>
              </w:rPr>
              <w:t>для</w:t>
            </w:r>
          </w:p>
          <w:p w14:paraId="199DB4DA" w14:textId="77777777" w:rsidR="00C36DC2" w:rsidRPr="00652107" w:rsidRDefault="00C36DC2" w:rsidP="002D2052">
            <w:pPr>
              <w:pStyle w:val="TableParagraph"/>
              <w:jc w:val="center"/>
              <w:rPr>
                <w:sz w:val="20"/>
                <w:lang w:val="ru-RU"/>
              </w:rPr>
            </w:pPr>
            <w:r w:rsidRPr="00652107">
              <w:rPr>
                <w:sz w:val="20"/>
                <w:lang w:val="ru-RU"/>
              </w:rPr>
              <w:t>формулирован</w:t>
            </w:r>
            <w:r w:rsidRPr="00471B81">
              <w:rPr>
                <w:sz w:val="20"/>
                <w:lang w:val="ru-RU"/>
              </w:rPr>
              <w:t xml:space="preserve">ия письменных </w:t>
            </w:r>
            <w:r w:rsidRPr="00652107">
              <w:rPr>
                <w:sz w:val="20"/>
                <w:lang w:val="ru-RU"/>
              </w:rPr>
              <w:t>ответов на</w:t>
            </w:r>
            <w:r w:rsidRPr="00471B81">
              <w:rPr>
                <w:sz w:val="20"/>
                <w:lang w:val="ru-RU"/>
              </w:rPr>
              <w:t xml:space="preserve"> </w:t>
            </w:r>
            <w:r w:rsidRPr="00652107">
              <w:rPr>
                <w:sz w:val="20"/>
                <w:lang w:val="ru-RU"/>
              </w:rPr>
              <w:t>вопросы</w:t>
            </w:r>
          </w:p>
          <w:p w14:paraId="522FBDBA" w14:textId="77777777" w:rsidR="00C36DC2" w:rsidRPr="00652107" w:rsidRDefault="00C36DC2" w:rsidP="002D2052">
            <w:pPr>
              <w:pStyle w:val="TableParagraph"/>
              <w:jc w:val="center"/>
              <w:rPr>
                <w:sz w:val="20"/>
              </w:rPr>
            </w:pPr>
            <w:r w:rsidRPr="00471B81">
              <w:rPr>
                <w:sz w:val="20"/>
                <w:lang w:val="ru-RU"/>
              </w:rPr>
              <w:t>диалога</w:t>
            </w:r>
          </w:p>
        </w:tc>
        <w:tc>
          <w:tcPr>
            <w:tcW w:w="1701" w:type="dxa"/>
            <w:vAlign w:val="center"/>
          </w:tcPr>
          <w:p w14:paraId="0C8E5AB2" w14:textId="77777777" w:rsidR="00C36DC2" w:rsidRPr="00CF0103" w:rsidRDefault="00C36DC2" w:rsidP="002D2052">
            <w:pPr>
              <w:pStyle w:val="TableParagraph"/>
              <w:jc w:val="center"/>
              <w:rPr>
                <w:sz w:val="20"/>
                <w:szCs w:val="20"/>
              </w:rPr>
            </w:pPr>
            <w:r w:rsidRPr="00CF0103">
              <w:rPr>
                <w:sz w:val="20"/>
                <w:szCs w:val="20"/>
              </w:rPr>
              <w:t>П1(2), П2(1),</w:t>
            </w:r>
          </w:p>
          <w:p w14:paraId="4C3A1523" w14:textId="77777777" w:rsidR="00C36DC2" w:rsidRPr="00CF0103" w:rsidRDefault="00C36DC2" w:rsidP="002D2052">
            <w:pPr>
              <w:pStyle w:val="TableParagraph"/>
              <w:jc w:val="center"/>
              <w:rPr>
                <w:sz w:val="20"/>
                <w:szCs w:val="20"/>
              </w:rPr>
            </w:pPr>
            <w:r w:rsidRPr="00CF0103">
              <w:rPr>
                <w:sz w:val="20"/>
                <w:szCs w:val="20"/>
              </w:rPr>
              <w:t>П3(1), П4(1),</w:t>
            </w:r>
          </w:p>
          <w:p w14:paraId="6B49BB93" w14:textId="77777777" w:rsidR="00C36DC2" w:rsidRPr="00CF0103" w:rsidRDefault="00C36DC2" w:rsidP="002D2052">
            <w:pPr>
              <w:pStyle w:val="TableParagraph"/>
              <w:jc w:val="center"/>
              <w:rPr>
                <w:sz w:val="20"/>
                <w:szCs w:val="20"/>
              </w:rPr>
            </w:pPr>
            <w:r w:rsidRPr="00CF0103">
              <w:rPr>
                <w:sz w:val="20"/>
                <w:szCs w:val="20"/>
              </w:rPr>
              <w:t>М1(1), М2(1),</w:t>
            </w:r>
          </w:p>
          <w:p w14:paraId="06ADEAC5" w14:textId="77777777" w:rsidR="00C36DC2" w:rsidRPr="00CF0103" w:rsidRDefault="00C36DC2" w:rsidP="002D2052">
            <w:pPr>
              <w:pStyle w:val="TableParagraph"/>
              <w:jc w:val="center"/>
              <w:rPr>
                <w:sz w:val="20"/>
                <w:szCs w:val="20"/>
              </w:rPr>
            </w:pPr>
            <w:r w:rsidRPr="00CF0103">
              <w:rPr>
                <w:sz w:val="20"/>
                <w:szCs w:val="20"/>
              </w:rPr>
              <w:t>М3(1), Д1(1)</w:t>
            </w:r>
          </w:p>
        </w:tc>
        <w:tc>
          <w:tcPr>
            <w:tcW w:w="995" w:type="dxa"/>
            <w:vAlign w:val="center"/>
          </w:tcPr>
          <w:p w14:paraId="59143E7D" w14:textId="77777777" w:rsidR="00C36DC2" w:rsidRPr="00652107" w:rsidRDefault="00C36DC2" w:rsidP="002D2052">
            <w:pPr>
              <w:pStyle w:val="TableParagraph"/>
              <w:jc w:val="center"/>
              <w:rPr>
                <w:sz w:val="20"/>
              </w:rPr>
            </w:pPr>
            <w:r w:rsidRPr="00652107">
              <w:rPr>
                <w:w w:val="99"/>
                <w:sz w:val="20"/>
              </w:rPr>
              <w:t>9</w:t>
            </w:r>
          </w:p>
        </w:tc>
        <w:tc>
          <w:tcPr>
            <w:tcW w:w="1273" w:type="dxa"/>
            <w:vAlign w:val="center"/>
          </w:tcPr>
          <w:p w14:paraId="78AE20B7" w14:textId="77777777" w:rsidR="00C36DC2" w:rsidRPr="00652107" w:rsidRDefault="00C36DC2" w:rsidP="002D2052">
            <w:pPr>
              <w:pStyle w:val="TableParagraph"/>
              <w:ind w:right="3"/>
              <w:jc w:val="center"/>
              <w:rPr>
                <w:sz w:val="20"/>
              </w:rPr>
            </w:pPr>
            <w:r w:rsidRPr="00652107">
              <w:rPr>
                <w:w w:val="99"/>
                <w:sz w:val="20"/>
              </w:rPr>
              <w:t>5</w:t>
            </w:r>
          </w:p>
        </w:tc>
      </w:tr>
      <w:tr w:rsidR="00C36DC2" w14:paraId="6BF5B864" w14:textId="77777777" w:rsidTr="003A0FF2">
        <w:trPr>
          <w:trHeight w:val="1869"/>
        </w:trPr>
        <w:tc>
          <w:tcPr>
            <w:tcW w:w="1802" w:type="dxa"/>
            <w:vMerge w:val="restart"/>
            <w:shd w:val="clear" w:color="auto" w:fill="auto"/>
            <w:vAlign w:val="center"/>
          </w:tcPr>
          <w:p w14:paraId="277A6438" w14:textId="77777777" w:rsidR="00C36DC2" w:rsidRPr="00C36DC2" w:rsidRDefault="00C36DC2" w:rsidP="002D2052">
            <w:pPr>
              <w:pStyle w:val="TableParagraph"/>
              <w:ind w:left="127"/>
              <w:jc w:val="center"/>
              <w:rPr>
                <w:sz w:val="20"/>
              </w:rPr>
            </w:pPr>
            <w:proofErr w:type="spellStart"/>
            <w:r w:rsidRPr="00C36DC2">
              <w:rPr>
                <w:sz w:val="20"/>
              </w:rPr>
              <w:t>Слабовидящие</w:t>
            </w:r>
            <w:proofErr w:type="spellEnd"/>
          </w:p>
        </w:tc>
        <w:tc>
          <w:tcPr>
            <w:tcW w:w="1601" w:type="dxa"/>
            <w:shd w:val="clear" w:color="auto" w:fill="auto"/>
            <w:vAlign w:val="center"/>
          </w:tcPr>
          <w:p w14:paraId="1D638286" w14:textId="77777777" w:rsidR="00C36DC2" w:rsidRPr="00C36DC2" w:rsidRDefault="00C36DC2" w:rsidP="002D2052">
            <w:pPr>
              <w:pStyle w:val="TableParagraph"/>
              <w:jc w:val="center"/>
              <w:rPr>
                <w:sz w:val="18"/>
              </w:rPr>
            </w:pPr>
          </w:p>
        </w:tc>
        <w:tc>
          <w:tcPr>
            <w:tcW w:w="1275" w:type="dxa"/>
            <w:shd w:val="clear" w:color="auto" w:fill="auto"/>
            <w:vAlign w:val="center"/>
          </w:tcPr>
          <w:p w14:paraId="0D9321C7" w14:textId="77777777" w:rsidR="00C36DC2" w:rsidRDefault="00C36DC2" w:rsidP="00C36DC2">
            <w:pPr>
              <w:pStyle w:val="TableParagraph"/>
              <w:tabs>
                <w:tab w:val="left" w:pos="708"/>
              </w:tabs>
              <w:jc w:val="center"/>
              <w:rPr>
                <w:sz w:val="20"/>
              </w:rPr>
            </w:pPr>
            <w:proofErr w:type="spellStart"/>
            <w:r>
              <w:rPr>
                <w:sz w:val="20"/>
              </w:rPr>
              <w:t>устная</w:t>
            </w:r>
            <w:proofErr w:type="spellEnd"/>
          </w:p>
        </w:tc>
        <w:tc>
          <w:tcPr>
            <w:tcW w:w="1702" w:type="dxa"/>
            <w:vAlign w:val="center"/>
          </w:tcPr>
          <w:p w14:paraId="608393A0" w14:textId="77777777" w:rsidR="00C36DC2" w:rsidRPr="00652107" w:rsidRDefault="00C36DC2" w:rsidP="002D2052">
            <w:pPr>
              <w:pStyle w:val="TableParagraph"/>
              <w:ind w:left="137" w:right="128" w:firstLine="127"/>
              <w:jc w:val="center"/>
              <w:rPr>
                <w:sz w:val="20"/>
                <w:lang w:val="ru-RU"/>
              </w:rPr>
            </w:pPr>
            <w:r w:rsidRPr="00652107">
              <w:rPr>
                <w:sz w:val="20"/>
                <w:lang w:val="ru-RU"/>
              </w:rPr>
              <w:t>чтение текста</w:t>
            </w:r>
            <w:r w:rsidRPr="00652107">
              <w:rPr>
                <w:spacing w:val="1"/>
                <w:sz w:val="20"/>
                <w:lang w:val="ru-RU"/>
              </w:rPr>
              <w:t xml:space="preserve"> </w:t>
            </w:r>
            <w:r w:rsidRPr="00652107">
              <w:rPr>
                <w:sz w:val="20"/>
                <w:lang w:val="ru-RU"/>
              </w:rPr>
              <w:t>про</w:t>
            </w:r>
            <w:r w:rsidRPr="00652107">
              <w:rPr>
                <w:spacing w:val="-6"/>
                <w:sz w:val="20"/>
                <w:lang w:val="ru-RU"/>
              </w:rPr>
              <w:t xml:space="preserve"> </w:t>
            </w:r>
            <w:r w:rsidRPr="00652107">
              <w:rPr>
                <w:sz w:val="20"/>
                <w:lang w:val="ru-RU"/>
              </w:rPr>
              <w:t>себя</w:t>
            </w:r>
            <w:r w:rsidRPr="00652107">
              <w:rPr>
                <w:spacing w:val="-6"/>
                <w:sz w:val="20"/>
                <w:lang w:val="ru-RU"/>
              </w:rPr>
              <w:t xml:space="preserve"> </w:t>
            </w:r>
            <w:r w:rsidRPr="00652107">
              <w:rPr>
                <w:sz w:val="20"/>
                <w:lang w:val="ru-RU"/>
              </w:rPr>
              <w:t>+</w:t>
            </w:r>
            <w:r w:rsidRPr="00652107">
              <w:rPr>
                <w:spacing w:val="-6"/>
                <w:sz w:val="20"/>
                <w:lang w:val="ru-RU"/>
              </w:rPr>
              <w:t xml:space="preserve"> </w:t>
            </w:r>
            <w:r w:rsidRPr="00652107">
              <w:rPr>
                <w:sz w:val="20"/>
                <w:lang w:val="ru-RU"/>
              </w:rPr>
              <w:t>вслух</w:t>
            </w:r>
          </w:p>
        </w:tc>
        <w:tc>
          <w:tcPr>
            <w:tcW w:w="1561" w:type="dxa"/>
            <w:vAlign w:val="center"/>
          </w:tcPr>
          <w:p w14:paraId="32C35424" w14:textId="77777777" w:rsidR="00C36DC2" w:rsidRDefault="00C36DC2" w:rsidP="002D2052">
            <w:pPr>
              <w:pStyle w:val="TableParagraph"/>
              <w:ind w:left="94" w:right="91"/>
              <w:jc w:val="center"/>
              <w:rPr>
                <w:sz w:val="20"/>
              </w:rPr>
            </w:pPr>
            <w:proofErr w:type="spellStart"/>
            <w:r>
              <w:rPr>
                <w:sz w:val="20"/>
              </w:rPr>
              <w:t>устный</w:t>
            </w:r>
            <w:proofErr w:type="spellEnd"/>
          </w:p>
          <w:p w14:paraId="0A7FBBF4" w14:textId="77777777" w:rsidR="00C36DC2" w:rsidRDefault="00C36DC2" w:rsidP="002D2052">
            <w:pPr>
              <w:pStyle w:val="TableParagraph"/>
              <w:ind w:left="94" w:right="94"/>
              <w:jc w:val="center"/>
              <w:rPr>
                <w:sz w:val="20"/>
              </w:rPr>
            </w:pPr>
            <w:proofErr w:type="spellStart"/>
            <w:r>
              <w:rPr>
                <w:sz w:val="20"/>
              </w:rPr>
              <w:t>пересказ</w:t>
            </w:r>
            <w:proofErr w:type="spellEnd"/>
            <w:r>
              <w:rPr>
                <w:spacing w:val="-4"/>
                <w:sz w:val="20"/>
              </w:rPr>
              <w:t xml:space="preserve"> </w:t>
            </w:r>
            <w:proofErr w:type="spellStart"/>
            <w:r>
              <w:rPr>
                <w:sz w:val="20"/>
              </w:rPr>
              <w:t>текста</w:t>
            </w:r>
            <w:proofErr w:type="spellEnd"/>
          </w:p>
        </w:tc>
        <w:tc>
          <w:tcPr>
            <w:tcW w:w="1557" w:type="dxa"/>
            <w:vAlign w:val="center"/>
          </w:tcPr>
          <w:p w14:paraId="615A2F12"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5BCC9E8D" w14:textId="77777777" w:rsidR="00C36DC2" w:rsidRDefault="00C36DC2" w:rsidP="002D2052">
            <w:pPr>
              <w:pStyle w:val="TableParagraph"/>
              <w:ind w:left="94" w:right="93"/>
              <w:jc w:val="center"/>
              <w:rPr>
                <w:sz w:val="20"/>
              </w:rPr>
            </w:pPr>
            <w:proofErr w:type="spellStart"/>
            <w:r>
              <w:rPr>
                <w:sz w:val="20"/>
              </w:rPr>
              <w:t>устный</w:t>
            </w:r>
            <w:proofErr w:type="spellEnd"/>
            <w:r>
              <w:rPr>
                <w:spacing w:val="-1"/>
                <w:sz w:val="20"/>
              </w:rPr>
              <w:t xml:space="preserve"> </w:t>
            </w:r>
            <w:proofErr w:type="spellStart"/>
            <w:r>
              <w:rPr>
                <w:sz w:val="20"/>
              </w:rPr>
              <w:t>диалог</w:t>
            </w:r>
            <w:proofErr w:type="spellEnd"/>
          </w:p>
        </w:tc>
        <w:tc>
          <w:tcPr>
            <w:tcW w:w="1701" w:type="dxa"/>
            <w:vAlign w:val="center"/>
          </w:tcPr>
          <w:p w14:paraId="53EB7F55" w14:textId="77777777" w:rsidR="00C36DC2" w:rsidRPr="00F9313D" w:rsidRDefault="00C36DC2" w:rsidP="002D2052">
            <w:pPr>
              <w:pStyle w:val="TableParagraph"/>
              <w:jc w:val="center"/>
              <w:rPr>
                <w:sz w:val="20"/>
                <w:szCs w:val="20"/>
                <w:lang w:val="ru-RU"/>
              </w:rPr>
            </w:pPr>
            <w:proofErr w:type="gramStart"/>
            <w:r w:rsidRPr="00F9313D">
              <w:rPr>
                <w:sz w:val="20"/>
                <w:szCs w:val="20"/>
                <w:lang w:val="ru-RU"/>
              </w:rPr>
              <w:t>ИЧ(</w:t>
            </w:r>
            <w:proofErr w:type="gramEnd"/>
            <w:r w:rsidRPr="00F9313D">
              <w:rPr>
                <w:sz w:val="20"/>
                <w:szCs w:val="20"/>
                <w:lang w:val="ru-RU"/>
              </w:rPr>
              <w:t>1), П1(2),</w:t>
            </w:r>
          </w:p>
          <w:p w14:paraId="0C80C03D" w14:textId="77777777" w:rsidR="00C36DC2" w:rsidRPr="00F9313D" w:rsidRDefault="00C36DC2" w:rsidP="002D2052">
            <w:pPr>
              <w:pStyle w:val="TableParagraph"/>
              <w:ind w:firstLine="3"/>
              <w:jc w:val="center"/>
              <w:rPr>
                <w:sz w:val="20"/>
                <w:szCs w:val="20"/>
                <w:lang w:val="ru-RU"/>
              </w:rPr>
            </w:pPr>
            <w:r w:rsidRPr="00F9313D">
              <w:rPr>
                <w:sz w:val="20"/>
                <w:szCs w:val="20"/>
                <w:lang w:val="ru-RU"/>
              </w:rPr>
              <w:t xml:space="preserve">П2(1), П3(1), П4(1), </w:t>
            </w:r>
            <w:proofErr w:type="gramStart"/>
            <w:r w:rsidRPr="00F9313D">
              <w:rPr>
                <w:sz w:val="20"/>
                <w:szCs w:val="20"/>
                <w:lang w:val="ru-RU"/>
              </w:rPr>
              <w:t>Г(</w:t>
            </w:r>
            <w:proofErr w:type="gramEnd"/>
            <w:r w:rsidRPr="00F9313D">
              <w:rPr>
                <w:sz w:val="20"/>
                <w:szCs w:val="20"/>
                <w:lang w:val="ru-RU"/>
              </w:rPr>
              <w:t>1), О(1), Р(1), Иск(1),</w:t>
            </w:r>
          </w:p>
          <w:p w14:paraId="425BAE44" w14:textId="77777777" w:rsidR="00C36DC2" w:rsidRPr="00C36DC2" w:rsidRDefault="00C36DC2" w:rsidP="002D2052">
            <w:pPr>
              <w:pStyle w:val="TableParagraph"/>
              <w:jc w:val="center"/>
              <w:rPr>
                <w:sz w:val="20"/>
                <w:szCs w:val="20"/>
                <w:lang w:val="ru-RU"/>
              </w:rPr>
            </w:pPr>
            <w:r w:rsidRPr="00C36DC2">
              <w:rPr>
                <w:sz w:val="20"/>
                <w:szCs w:val="20"/>
                <w:lang w:val="ru-RU"/>
              </w:rPr>
              <w:t>М1(1), М2(1),</w:t>
            </w:r>
          </w:p>
          <w:p w14:paraId="523932D4" w14:textId="77777777" w:rsidR="00C36DC2" w:rsidRPr="00C36DC2" w:rsidRDefault="00C36DC2" w:rsidP="002D2052">
            <w:pPr>
              <w:pStyle w:val="TableParagraph"/>
              <w:jc w:val="center"/>
              <w:rPr>
                <w:sz w:val="20"/>
                <w:szCs w:val="20"/>
                <w:lang w:val="ru-RU"/>
              </w:rPr>
            </w:pPr>
            <w:r w:rsidRPr="00C36DC2">
              <w:rPr>
                <w:sz w:val="20"/>
                <w:szCs w:val="20"/>
                <w:lang w:val="ru-RU"/>
              </w:rPr>
              <w:t xml:space="preserve">М3(1), Д1(1), Д2(1), </w:t>
            </w:r>
            <w:proofErr w:type="gramStart"/>
            <w:r w:rsidRPr="00C36DC2">
              <w:rPr>
                <w:sz w:val="20"/>
                <w:szCs w:val="20"/>
                <w:lang w:val="ru-RU"/>
              </w:rPr>
              <w:t>Г(</w:t>
            </w:r>
            <w:proofErr w:type="gramEnd"/>
            <w:r w:rsidRPr="00C36DC2">
              <w:rPr>
                <w:sz w:val="20"/>
                <w:szCs w:val="20"/>
                <w:lang w:val="ru-RU"/>
              </w:rPr>
              <w:t>1), О(1),</w:t>
            </w:r>
          </w:p>
          <w:p w14:paraId="775FDDD5" w14:textId="77777777" w:rsidR="00C36DC2" w:rsidRPr="00C36DC2" w:rsidRDefault="00C36DC2" w:rsidP="002D2052">
            <w:pPr>
              <w:pStyle w:val="TableParagraph"/>
              <w:jc w:val="center"/>
              <w:rPr>
                <w:sz w:val="20"/>
                <w:szCs w:val="20"/>
                <w:lang w:val="ru-RU"/>
              </w:rPr>
            </w:pPr>
            <w:proofErr w:type="gramStart"/>
            <w:r w:rsidRPr="00C36DC2">
              <w:rPr>
                <w:sz w:val="20"/>
                <w:szCs w:val="20"/>
                <w:lang w:val="ru-RU"/>
              </w:rPr>
              <w:t>Р(</w:t>
            </w:r>
            <w:proofErr w:type="gramEnd"/>
            <w:r w:rsidRPr="00C36DC2">
              <w:rPr>
                <w:sz w:val="20"/>
                <w:szCs w:val="20"/>
                <w:lang w:val="ru-RU"/>
              </w:rPr>
              <w:t>1), РО(1)</w:t>
            </w:r>
          </w:p>
        </w:tc>
        <w:tc>
          <w:tcPr>
            <w:tcW w:w="995" w:type="dxa"/>
            <w:vAlign w:val="center"/>
          </w:tcPr>
          <w:p w14:paraId="33CE2705" w14:textId="77777777" w:rsidR="00C36DC2" w:rsidRDefault="00C36DC2" w:rsidP="002D2052">
            <w:pPr>
              <w:pStyle w:val="TableParagraph"/>
              <w:jc w:val="center"/>
              <w:rPr>
                <w:sz w:val="20"/>
              </w:rPr>
            </w:pPr>
            <w:r>
              <w:rPr>
                <w:sz w:val="20"/>
              </w:rPr>
              <w:t>19</w:t>
            </w:r>
          </w:p>
        </w:tc>
        <w:tc>
          <w:tcPr>
            <w:tcW w:w="1273" w:type="dxa"/>
            <w:vAlign w:val="center"/>
          </w:tcPr>
          <w:p w14:paraId="06BBC15D" w14:textId="77777777" w:rsidR="00C36DC2" w:rsidRDefault="00C36DC2" w:rsidP="002D2052">
            <w:pPr>
              <w:pStyle w:val="TableParagraph"/>
              <w:jc w:val="center"/>
              <w:rPr>
                <w:sz w:val="20"/>
              </w:rPr>
            </w:pPr>
            <w:r>
              <w:rPr>
                <w:w w:val="99"/>
                <w:sz w:val="20"/>
              </w:rPr>
              <w:t>9</w:t>
            </w:r>
          </w:p>
        </w:tc>
      </w:tr>
      <w:tr w:rsidR="00C36DC2" w:rsidRPr="00652107" w14:paraId="6D798B34" w14:textId="77777777" w:rsidTr="003A0FF2">
        <w:trPr>
          <w:trHeight w:val="2523"/>
        </w:trPr>
        <w:tc>
          <w:tcPr>
            <w:tcW w:w="1802" w:type="dxa"/>
            <w:vMerge/>
            <w:shd w:val="clear" w:color="auto" w:fill="auto"/>
            <w:vAlign w:val="center"/>
          </w:tcPr>
          <w:p w14:paraId="4CAFC997" w14:textId="77777777" w:rsidR="00C36DC2" w:rsidRPr="00C36DC2" w:rsidRDefault="00C36DC2" w:rsidP="002D2052">
            <w:pPr>
              <w:pStyle w:val="TableParagraph"/>
              <w:jc w:val="center"/>
              <w:rPr>
                <w:b/>
              </w:rPr>
            </w:pPr>
          </w:p>
        </w:tc>
        <w:tc>
          <w:tcPr>
            <w:tcW w:w="1601" w:type="dxa"/>
            <w:shd w:val="clear" w:color="auto" w:fill="auto"/>
            <w:vAlign w:val="center"/>
          </w:tcPr>
          <w:p w14:paraId="0ED58A0A" w14:textId="77777777" w:rsidR="00C36DC2" w:rsidRPr="00C36DC2" w:rsidRDefault="00C36DC2" w:rsidP="002D2052">
            <w:pPr>
              <w:pStyle w:val="TableParagraph"/>
              <w:jc w:val="center"/>
              <w:rPr>
                <w:sz w:val="19"/>
                <w:lang w:val="ru-RU"/>
              </w:rPr>
            </w:pPr>
            <w:r w:rsidRPr="00C36DC2">
              <w:rPr>
                <w:sz w:val="19"/>
                <w:lang w:val="ru-RU"/>
              </w:rPr>
              <w:t xml:space="preserve">с выраженными формами речевой </w:t>
            </w:r>
            <w:proofErr w:type="spellStart"/>
            <w:r w:rsidRPr="00C36DC2">
              <w:rPr>
                <w:sz w:val="19"/>
                <w:lang w:val="ru-RU"/>
              </w:rPr>
              <w:t>паталогии</w:t>
            </w:r>
            <w:proofErr w:type="spellEnd"/>
          </w:p>
        </w:tc>
        <w:tc>
          <w:tcPr>
            <w:tcW w:w="1275" w:type="dxa"/>
            <w:shd w:val="clear" w:color="auto" w:fill="auto"/>
            <w:vAlign w:val="center"/>
          </w:tcPr>
          <w:p w14:paraId="311D4F7D" w14:textId="77777777" w:rsidR="00C36DC2" w:rsidRPr="0028542A" w:rsidRDefault="00C36DC2" w:rsidP="003A0FF2">
            <w:pPr>
              <w:pStyle w:val="TableParagraph"/>
              <w:ind w:left="6"/>
              <w:jc w:val="center"/>
              <w:rPr>
                <w:sz w:val="20"/>
                <w:lang w:val="ru-RU"/>
              </w:rPr>
            </w:pPr>
            <w:r w:rsidRPr="0028542A">
              <w:rPr>
                <w:sz w:val="20"/>
                <w:lang w:val="ru-RU"/>
              </w:rPr>
              <w:t>письменная</w:t>
            </w:r>
          </w:p>
        </w:tc>
        <w:tc>
          <w:tcPr>
            <w:tcW w:w="1702" w:type="dxa"/>
            <w:vAlign w:val="center"/>
          </w:tcPr>
          <w:p w14:paraId="4C7F4E8B" w14:textId="77777777" w:rsidR="00C36DC2" w:rsidRPr="00652107" w:rsidRDefault="00C36DC2" w:rsidP="002D2052">
            <w:pPr>
              <w:pStyle w:val="TableParagraph"/>
              <w:ind w:hanging="4"/>
              <w:jc w:val="center"/>
              <w:rPr>
                <w:sz w:val="20"/>
                <w:lang w:val="ru-RU"/>
              </w:rPr>
            </w:pPr>
            <w:r w:rsidRPr="00652107">
              <w:rPr>
                <w:sz w:val="20"/>
                <w:lang w:val="ru-RU"/>
              </w:rPr>
              <w:t>выдать</w:t>
            </w:r>
            <w:r w:rsidRPr="00E64A65">
              <w:rPr>
                <w:sz w:val="20"/>
                <w:lang w:val="ru-RU"/>
              </w:rPr>
              <w:t xml:space="preserve"> </w:t>
            </w:r>
            <w:r w:rsidRPr="00652107">
              <w:rPr>
                <w:sz w:val="20"/>
                <w:lang w:val="ru-RU"/>
              </w:rPr>
              <w:t>текст</w:t>
            </w:r>
            <w:r w:rsidRPr="00E64A65">
              <w:rPr>
                <w:sz w:val="20"/>
                <w:lang w:val="ru-RU"/>
              </w:rPr>
              <w:t xml:space="preserve"> </w:t>
            </w:r>
            <w:r w:rsidRPr="00652107">
              <w:rPr>
                <w:sz w:val="20"/>
                <w:lang w:val="ru-RU"/>
              </w:rPr>
              <w:t>для</w:t>
            </w:r>
            <w:r w:rsidRPr="00E64A65">
              <w:rPr>
                <w:sz w:val="20"/>
                <w:lang w:val="ru-RU"/>
              </w:rPr>
              <w:t xml:space="preserve"> </w:t>
            </w:r>
            <w:r w:rsidRPr="00652107">
              <w:rPr>
                <w:sz w:val="20"/>
                <w:lang w:val="ru-RU"/>
              </w:rPr>
              <w:t>самостоятельного прочтения без</w:t>
            </w:r>
            <w:r w:rsidRPr="00E64A65">
              <w:rPr>
                <w:sz w:val="20"/>
                <w:lang w:val="ru-RU"/>
              </w:rPr>
              <w:t xml:space="preserve"> </w:t>
            </w:r>
            <w:r w:rsidRPr="00652107">
              <w:rPr>
                <w:sz w:val="20"/>
                <w:lang w:val="ru-RU"/>
              </w:rPr>
              <w:t>оценивания по</w:t>
            </w:r>
            <w:r w:rsidRPr="00E64A65">
              <w:rPr>
                <w:sz w:val="20"/>
                <w:lang w:val="ru-RU"/>
              </w:rPr>
              <w:t xml:space="preserve"> </w:t>
            </w:r>
            <w:r w:rsidRPr="00652107">
              <w:rPr>
                <w:sz w:val="20"/>
                <w:lang w:val="ru-RU"/>
              </w:rPr>
              <w:t>критериям</w:t>
            </w:r>
            <w:r w:rsidRPr="00E64A65">
              <w:rPr>
                <w:sz w:val="20"/>
                <w:lang w:val="ru-RU"/>
              </w:rPr>
              <w:t xml:space="preserve"> </w:t>
            </w:r>
            <w:r w:rsidRPr="00652107">
              <w:rPr>
                <w:sz w:val="20"/>
                <w:lang w:val="ru-RU"/>
              </w:rPr>
              <w:t>к</w:t>
            </w:r>
          </w:p>
          <w:p w14:paraId="4AF5060F" w14:textId="77777777" w:rsidR="00C36DC2" w:rsidRPr="003F22A8" w:rsidRDefault="00C36DC2" w:rsidP="002D2052">
            <w:pPr>
              <w:pStyle w:val="TableParagraph"/>
              <w:ind w:hanging="4"/>
              <w:jc w:val="center"/>
              <w:rPr>
                <w:sz w:val="20"/>
              </w:rPr>
            </w:pPr>
            <w:r w:rsidRPr="00E64A65">
              <w:rPr>
                <w:sz w:val="20"/>
                <w:lang w:val="ru-RU"/>
              </w:rPr>
              <w:t>заданию № 1</w:t>
            </w:r>
          </w:p>
        </w:tc>
        <w:tc>
          <w:tcPr>
            <w:tcW w:w="1561" w:type="dxa"/>
            <w:vAlign w:val="center"/>
          </w:tcPr>
          <w:p w14:paraId="34F645F1" w14:textId="77777777" w:rsidR="00C36DC2" w:rsidRPr="00652107" w:rsidRDefault="00C36DC2" w:rsidP="002D2052">
            <w:pPr>
              <w:pStyle w:val="TableParagraph"/>
              <w:ind w:left="94" w:right="88"/>
              <w:jc w:val="center"/>
              <w:rPr>
                <w:sz w:val="20"/>
                <w:lang w:val="ru-RU"/>
              </w:rPr>
            </w:pPr>
            <w:r w:rsidRPr="00652107">
              <w:rPr>
                <w:spacing w:val="-1"/>
                <w:sz w:val="20"/>
                <w:lang w:val="ru-RU"/>
              </w:rPr>
              <w:t xml:space="preserve">пересказ </w:t>
            </w:r>
            <w:r w:rsidRPr="00652107">
              <w:rPr>
                <w:sz w:val="20"/>
                <w:lang w:val="ru-RU"/>
              </w:rPr>
              <w:t>текста</w:t>
            </w:r>
            <w:r w:rsidRPr="00652107">
              <w:rPr>
                <w:spacing w:val="-47"/>
                <w:sz w:val="20"/>
                <w:lang w:val="ru-RU"/>
              </w:rPr>
              <w:t xml:space="preserve"> </w:t>
            </w:r>
            <w:r w:rsidRPr="00652107">
              <w:rPr>
                <w:sz w:val="20"/>
                <w:lang w:val="ru-RU"/>
              </w:rPr>
              <w:t>в письменной</w:t>
            </w:r>
            <w:r w:rsidRPr="00652107">
              <w:rPr>
                <w:spacing w:val="1"/>
                <w:sz w:val="20"/>
                <w:lang w:val="ru-RU"/>
              </w:rPr>
              <w:t xml:space="preserve"> </w:t>
            </w:r>
            <w:r w:rsidRPr="00652107">
              <w:rPr>
                <w:sz w:val="20"/>
                <w:lang w:val="ru-RU"/>
              </w:rPr>
              <w:t>форме</w:t>
            </w:r>
          </w:p>
        </w:tc>
        <w:tc>
          <w:tcPr>
            <w:tcW w:w="1557" w:type="dxa"/>
            <w:vAlign w:val="center"/>
          </w:tcPr>
          <w:p w14:paraId="66E5F5E1" w14:textId="77777777" w:rsidR="00C36DC2" w:rsidRPr="00652107" w:rsidRDefault="00C36DC2" w:rsidP="002D2052">
            <w:pPr>
              <w:pStyle w:val="TableParagraph"/>
              <w:jc w:val="center"/>
              <w:rPr>
                <w:sz w:val="20"/>
              </w:rPr>
            </w:pPr>
            <w:proofErr w:type="spellStart"/>
            <w:r w:rsidRPr="00652107">
              <w:rPr>
                <w:sz w:val="20"/>
              </w:rPr>
              <w:t>монолог</w:t>
            </w:r>
            <w:proofErr w:type="spellEnd"/>
            <w:r w:rsidRPr="00652107">
              <w:rPr>
                <w:sz w:val="20"/>
              </w:rPr>
              <w:t xml:space="preserve"> в</w:t>
            </w:r>
            <w:r w:rsidRPr="00652107">
              <w:rPr>
                <w:spacing w:val="1"/>
                <w:sz w:val="20"/>
              </w:rPr>
              <w:t xml:space="preserve"> </w:t>
            </w:r>
            <w:proofErr w:type="spellStart"/>
            <w:r w:rsidRPr="00652107">
              <w:rPr>
                <w:spacing w:val="-1"/>
                <w:sz w:val="20"/>
              </w:rPr>
              <w:t>письменной</w:t>
            </w:r>
            <w:proofErr w:type="spellEnd"/>
            <w:r w:rsidRPr="00652107">
              <w:rPr>
                <w:spacing w:val="-47"/>
                <w:sz w:val="20"/>
              </w:rPr>
              <w:t xml:space="preserve"> </w:t>
            </w:r>
            <w:proofErr w:type="spellStart"/>
            <w:r w:rsidRPr="00652107">
              <w:rPr>
                <w:sz w:val="20"/>
              </w:rPr>
              <w:t>форме</w:t>
            </w:r>
            <w:proofErr w:type="spellEnd"/>
          </w:p>
        </w:tc>
        <w:tc>
          <w:tcPr>
            <w:tcW w:w="1845" w:type="dxa"/>
            <w:vAlign w:val="center"/>
          </w:tcPr>
          <w:p w14:paraId="1F16B5F2" w14:textId="77777777" w:rsidR="00C36DC2" w:rsidRPr="00652107" w:rsidRDefault="00C36DC2" w:rsidP="002D2052">
            <w:pPr>
              <w:pStyle w:val="TableParagraph"/>
              <w:jc w:val="center"/>
              <w:rPr>
                <w:sz w:val="20"/>
                <w:lang w:val="ru-RU"/>
              </w:rPr>
            </w:pPr>
            <w:r w:rsidRPr="00652107">
              <w:rPr>
                <w:sz w:val="20"/>
                <w:lang w:val="ru-RU"/>
              </w:rPr>
              <w:t>диалог в</w:t>
            </w:r>
            <w:r w:rsidRPr="00471B81">
              <w:rPr>
                <w:sz w:val="20"/>
                <w:lang w:val="ru-RU"/>
              </w:rPr>
              <w:t xml:space="preserve"> письменной </w:t>
            </w:r>
            <w:r w:rsidRPr="00652107">
              <w:rPr>
                <w:sz w:val="20"/>
                <w:lang w:val="ru-RU"/>
              </w:rPr>
              <w:t>форме,</w:t>
            </w:r>
          </w:p>
          <w:p w14:paraId="454ECC65" w14:textId="77777777" w:rsidR="00C36DC2" w:rsidRPr="00652107" w:rsidRDefault="00C36DC2" w:rsidP="002D2052">
            <w:pPr>
              <w:pStyle w:val="TableParagraph"/>
              <w:jc w:val="center"/>
              <w:rPr>
                <w:sz w:val="20"/>
                <w:lang w:val="ru-RU"/>
              </w:rPr>
            </w:pPr>
            <w:r w:rsidRPr="00652107">
              <w:rPr>
                <w:sz w:val="20"/>
                <w:lang w:val="ru-RU"/>
              </w:rPr>
              <w:t>допускается</w:t>
            </w:r>
            <w:r w:rsidRPr="00471B81">
              <w:rPr>
                <w:sz w:val="20"/>
                <w:lang w:val="ru-RU"/>
              </w:rPr>
              <w:t xml:space="preserve"> </w:t>
            </w:r>
            <w:r w:rsidRPr="00652107">
              <w:rPr>
                <w:sz w:val="20"/>
                <w:lang w:val="ru-RU"/>
              </w:rPr>
              <w:t>использование</w:t>
            </w:r>
            <w:r w:rsidRPr="00471B81">
              <w:rPr>
                <w:sz w:val="20"/>
                <w:lang w:val="ru-RU"/>
              </w:rPr>
              <w:t xml:space="preserve"> участником </w:t>
            </w:r>
            <w:r w:rsidRPr="00652107">
              <w:rPr>
                <w:sz w:val="20"/>
                <w:lang w:val="ru-RU"/>
              </w:rPr>
              <w:t>ИС</w:t>
            </w:r>
          </w:p>
          <w:p w14:paraId="7B042377" w14:textId="77777777" w:rsidR="00C36DC2" w:rsidRPr="00652107" w:rsidRDefault="00C36DC2" w:rsidP="002D2052">
            <w:pPr>
              <w:pStyle w:val="TableParagraph"/>
              <w:jc w:val="center"/>
              <w:rPr>
                <w:sz w:val="20"/>
                <w:lang w:val="ru-RU"/>
              </w:rPr>
            </w:pPr>
            <w:r w:rsidRPr="00652107">
              <w:rPr>
                <w:sz w:val="20"/>
                <w:lang w:val="ru-RU"/>
              </w:rPr>
              <w:t>карточки</w:t>
            </w:r>
          </w:p>
          <w:p w14:paraId="68D19832" w14:textId="77777777" w:rsidR="00C36DC2" w:rsidRPr="00652107" w:rsidRDefault="00C36DC2" w:rsidP="002D2052">
            <w:pPr>
              <w:pStyle w:val="TableParagraph"/>
              <w:jc w:val="center"/>
              <w:rPr>
                <w:sz w:val="20"/>
                <w:lang w:val="ru-RU"/>
              </w:rPr>
            </w:pPr>
            <w:r w:rsidRPr="00471B81">
              <w:rPr>
                <w:sz w:val="20"/>
                <w:lang w:val="ru-RU"/>
              </w:rPr>
              <w:t xml:space="preserve">собеседника </w:t>
            </w:r>
            <w:r w:rsidRPr="00652107">
              <w:rPr>
                <w:sz w:val="20"/>
                <w:lang w:val="ru-RU"/>
              </w:rPr>
              <w:t>для</w:t>
            </w:r>
          </w:p>
          <w:p w14:paraId="4BC89BB1" w14:textId="77777777" w:rsidR="00C36DC2" w:rsidRPr="00652107" w:rsidRDefault="00C36DC2" w:rsidP="002D2052">
            <w:pPr>
              <w:pStyle w:val="TableParagraph"/>
              <w:jc w:val="center"/>
              <w:rPr>
                <w:sz w:val="20"/>
                <w:lang w:val="ru-RU"/>
              </w:rPr>
            </w:pPr>
            <w:r w:rsidRPr="00652107">
              <w:rPr>
                <w:sz w:val="20"/>
                <w:lang w:val="ru-RU"/>
              </w:rPr>
              <w:t>формулирован</w:t>
            </w:r>
            <w:r w:rsidRPr="00471B81">
              <w:rPr>
                <w:sz w:val="20"/>
                <w:lang w:val="ru-RU"/>
              </w:rPr>
              <w:t xml:space="preserve">ия письменных </w:t>
            </w:r>
            <w:r w:rsidRPr="00652107">
              <w:rPr>
                <w:sz w:val="20"/>
                <w:lang w:val="ru-RU"/>
              </w:rPr>
              <w:t>ответов на</w:t>
            </w:r>
            <w:r w:rsidRPr="00471B81">
              <w:rPr>
                <w:sz w:val="20"/>
                <w:lang w:val="ru-RU"/>
              </w:rPr>
              <w:t xml:space="preserve"> </w:t>
            </w:r>
            <w:r w:rsidRPr="00652107">
              <w:rPr>
                <w:sz w:val="20"/>
                <w:lang w:val="ru-RU"/>
              </w:rPr>
              <w:t>вопросы</w:t>
            </w:r>
          </w:p>
          <w:p w14:paraId="6A09B3DC" w14:textId="77777777" w:rsidR="00C36DC2" w:rsidRDefault="00C36DC2" w:rsidP="002D2052">
            <w:pPr>
              <w:pStyle w:val="TableParagraph"/>
              <w:jc w:val="center"/>
              <w:rPr>
                <w:sz w:val="20"/>
                <w:lang w:val="ru-RU"/>
              </w:rPr>
            </w:pPr>
            <w:r w:rsidRPr="00471B81">
              <w:rPr>
                <w:sz w:val="20"/>
                <w:lang w:val="ru-RU"/>
              </w:rPr>
              <w:t>диалога</w:t>
            </w:r>
          </w:p>
          <w:p w14:paraId="1145E19B" w14:textId="77777777" w:rsidR="00186987" w:rsidRDefault="00186987" w:rsidP="002D2052">
            <w:pPr>
              <w:pStyle w:val="TableParagraph"/>
              <w:jc w:val="center"/>
              <w:rPr>
                <w:sz w:val="20"/>
                <w:lang w:val="ru-RU"/>
              </w:rPr>
            </w:pPr>
          </w:p>
          <w:p w14:paraId="40ECB340" w14:textId="77777777" w:rsidR="00186987" w:rsidRPr="00652107" w:rsidRDefault="00186987" w:rsidP="002D2052">
            <w:pPr>
              <w:pStyle w:val="TableParagraph"/>
              <w:jc w:val="center"/>
              <w:rPr>
                <w:sz w:val="20"/>
              </w:rPr>
            </w:pPr>
          </w:p>
        </w:tc>
        <w:tc>
          <w:tcPr>
            <w:tcW w:w="1701" w:type="dxa"/>
            <w:vAlign w:val="center"/>
          </w:tcPr>
          <w:p w14:paraId="53A58414" w14:textId="77777777" w:rsidR="00C36DC2" w:rsidRPr="00CF0103" w:rsidRDefault="00C36DC2" w:rsidP="002D2052">
            <w:pPr>
              <w:pStyle w:val="TableParagraph"/>
              <w:jc w:val="center"/>
              <w:rPr>
                <w:sz w:val="20"/>
                <w:szCs w:val="20"/>
              </w:rPr>
            </w:pPr>
            <w:r w:rsidRPr="00CF0103">
              <w:rPr>
                <w:sz w:val="20"/>
                <w:szCs w:val="20"/>
              </w:rPr>
              <w:t>П1(2), П2(1),</w:t>
            </w:r>
          </w:p>
          <w:p w14:paraId="0FC8C757" w14:textId="77777777" w:rsidR="00C36DC2" w:rsidRPr="00CF0103" w:rsidRDefault="00C36DC2" w:rsidP="002D2052">
            <w:pPr>
              <w:pStyle w:val="TableParagraph"/>
              <w:jc w:val="center"/>
              <w:rPr>
                <w:sz w:val="20"/>
                <w:szCs w:val="20"/>
              </w:rPr>
            </w:pPr>
            <w:r w:rsidRPr="00CF0103">
              <w:rPr>
                <w:sz w:val="20"/>
                <w:szCs w:val="20"/>
              </w:rPr>
              <w:t>П3(1), П4(1),</w:t>
            </w:r>
          </w:p>
          <w:p w14:paraId="24940071" w14:textId="77777777" w:rsidR="00C36DC2" w:rsidRPr="00CF0103" w:rsidRDefault="00C36DC2" w:rsidP="002D2052">
            <w:pPr>
              <w:pStyle w:val="TableParagraph"/>
              <w:jc w:val="center"/>
              <w:rPr>
                <w:sz w:val="20"/>
                <w:szCs w:val="20"/>
              </w:rPr>
            </w:pPr>
            <w:r w:rsidRPr="00CF0103">
              <w:rPr>
                <w:sz w:val="20"/>
                <w:szCs w:val="20"/>
              </w:rPr>
              <w:t>М1(1), М2(1),</w:t>
            </w:r>
          </w:p>
          <w:p w14:paraId="5CE1AC7E" w14:textId="77777777" w:rsidR="00C36DC2" w:rsidRPr="00CF0103" w:rsidRDefault="00C36DC2" w:rsidP="002D2052">
            <w:pPr>
              <w:pStyle w:val="TableParagraph"/>
              <w:jc w:val="center"/>
              <w:rPr>
                <w:sz w:val="20"/>
                <w:szCs w:val="20"/>
              </w:rPr>
            </w:pPr>
            <w:r w:rsidRPr="00CF0103">
              <w:rPr>
                <w:sz w:val="20"/>
                <w:szCs w:val="20"/>
              </w:rPr>
              <w:t>М3(1), Д1(1)</w:t>
            </w:r>
          </w:p>
        </w:tc>
        <w:tc>
          <w:tcPr>
            <w:tcW w:w="995" w:type="dxa"/>
            <w:vAlign w:val="center"/>
          </w:tcPr>
          <w:p w14:paraId="58A33583" w14:textId="77777777" w:rsidR="00C36DC2" w:rsidRPr="00652107" w:rsidRDefault="00C36DC2" w:rsidP="002D2052">
            <w:pPr>
              <w:pStyle w:val="TableParagraph"/>
              <w:jc w:val="center"/>
              <w:rPr>
                <w:sz w:val="20"/>
              </w:rPr>
            </w:pPr>
            <w:r w:rsidRPr="00652107">
              <w:rPr>
                <w:w w:val="99"/>
                <w:sz w:val="20"/>
              </w:rPr>
              <w:t>9</w:t>
            </w:r>
          </w:p>
        </w:tc>
        <w:tc>
          <w:tcPr>
            <w:tcW w:w="1273" w:type="dxa"/>
            <w:vAlign w:val="center"/>
          </w:tcPr>
          <w:p w14:paraId="0848D755" w14:textId="77777777" w:rsidR="00C36DC2" w:rsidRPr="00652107" w:rsidRDefault="00C36DC2" w:rsidP="002D2052">
            <w:pPr>
              <w:pStyle w:val="TableParagraph"/>
              <w:jc w:val="center"/>
              <w:rPr>
                <w:sz w:val="20"/>
              </w:rPr>
            </w:pPr>
            <w:r w:rsidRPr="00652107">
              <w:rPr>
                <w:w w:val="99"/>
                <w:sz w:val="20"/>
              </w:rPr>
              <w:t>5</w:t>
            </w:r>
          </w:p>
        </w:tc>
      </w:tr>
      <w:tr w:rsidR="00C36DC2" w14:paraId="797F3370" w14:textId="77777777" w:rsidTr="003A0FF2">
        <w:trPr>
          <w:trHeight w:val="420"/>
        </w:trPr>
        <w:tc>
          <w:tcPr>
            <w:tcW w:w="1802" w:type="dxa"/>
            <w:vMerge w:val="restart"/>
            <w:shd w:val="clear" w:color="auto" w:fill="auto"/>
            <w:vAlign w:val="center"/>
          </w:tcPr>
          <w:p w14:paraId="6ADE33FD" w14:textId="77777777" w:rsidR="00C36DC2" w:rsidRPr="00C36DC2" w:rsidRDefault="00C36DC2" w:rsidP="002D2052">
            <w:pPr>
              <w:pStyle w:val="TableParagraph"/>
              <w:ind w:left="139" w:right="131"/>
              <w:jc w:val="center"/>
              <w:rPr>
                <w:sz w:val="20"/>
                <w:lang w:val="ru-RU"/>
              </w:rPr>
            </w:pPr>
            <w:r w:rsidRPr="00C36DC2">
              <w:rPr>
                <w:spacing w:val="-1"/>
                <w:sz w:val="20"/>
                <w:lang w:val="ru-RU"/>
              </w:rPr>
              <w:lastRenderedPageBreak/>
              <w:t xml:space="preserve">Участники </w:t>
            </w:r>
            <w:r w:rsidRPr="00C36DC2">
              <w:rPr>
                <w:sz w:val="20"/>
                <w:lang w:val="ru-RU"/>
              </w:rPr>
              <w:t>с</w:t>
            </w:r>
            <w:r w:rsidRPr="00C36DC2">
              <w:rPr>
                <w:spacing w:val="-47"/>
                <w:sz w:val="20"/>
                <w:lang w:val="ru-RU"/>
              </w:rPr>
              <w:t xml:space="preserve"> </w:t>
            </w:r>
            <w:r w:rsidRPr="00C36DC2">
              <w:rPr>
                <w:sz w:val="20"/>
                <w:lang w:val="ru-RU"/>
              </w:rPr>
              <w:t>тяжелыми</w:t>
            </w:r>
          </w:p>
          <w:p w14:paraId="697D528A" w14:textId="77777777" w:rsidR="00C36DC2" w:rsidRPr="00C36DC2" w:rsidRDefault="00C36DC2" w:rsidP="002D2052">
            <w:pPr>
              <w:pStyle w:val="TableParagraph"/>
              <w:ind w:left="139" w:right="127"/>
              <w:jc w:val="center"/>
              <w:rPr>
                <w:sz w:val="2"/>
                <w:szCs w:val="2"/>
                <w:lang w:val="ru-RU"/>
              </w:rPr>
            </w:pPr>
            <w:r w:rsidRPr="00C36DC2">
              <w:rPr>
                <w:spacing w:val="-1"/>
                <w:sz w:val="20"/>
                <w:lang w:val="ru-RU"/>
              </w:rPr>
              <w:t>нарушениями</w:t>
            </w:r>
            <w:r w:rsidRPr="00C36DC2">
              <w:rPr>
                <w:spacing w:val="-47"/>
                <w:sz w:val="20"/>
                <w:lang w:val="ru-RU"/>
              </w:rPr>
              <w:t xml:space="preserve"> </w:t>
            </w:r>
            <w:r w:rsidRPr="00C36DC2">
              <w:rPr>
                <w:sz w:val="20"/>
                <w:lang w:val="ru-RU"/>
              </w:rPr>
              <w:t>речи</w:t>
            </w:r>
          </w:p>
        </w:tc>
        <w:tc>
          <w:tcPr>
            <w:tcW w:w="1601" w:type="dxa"/>
            <w:shd w:val="clear" w:color="auto" w:fill="auto"/>
            <w:vAlign w:val="center"/>
          </w:tcPr>
          <w:p w14:paraId="07D46C0D" w14:textId="77777777" w:rsidR="00C36DC2" w:rsidRPr="00C36DC2" w:rsidRDefault="00C36DC2" w:rsidP="002D2052">
            <w:pPr>
              <w:jc w:val="center"/>
              <w:rPr>
                <w:sz w:val="2"/>
                <w:szCs w:val="2"/>
                <w:lang w:val="ru-RU"/>
              </w:rPr>
            </w:pPr>
          </w:p>
        </w:tc>
        <w:tc>
          <w:tcPr>
            <w:tcW w:w="1275" w:type="dxa"/>
            <w:shd w:val="clear" w:color="auto" w:fill="auto"/>
            <w:vAlign w:val="center"/>
          </w:tcPr>
          <w:p w14:paraId="7B41E21F" w14:textId="77777777" w:rsidR="00C36DC2" w:rsidRDefault="00C36DC2" w:rsidP="002D2052">
            <w:pPr>
              <w:pStyle w:val="TableParagraph"/>
              <w:ind w:right="100"/>
              <w:jc w:val="center"/>
              <w:rPr>
                <w:sz w:val="20"/>
              </w:rPr>
            </w:pPr>
            <w:proofErr w:type="spellStart"/>
            <w:r>
              <w:rPr>
                <w:sz w:val="20"/>
              </w:rPr>
              <w:t>устная</w:t>
            </w:r>
            <w:proofErr w:type="spellEnd"/>
          </w:p>
        </w:tc>
        <w:tc>
          <w:tcPr>
            <w:tcW w:w="1702" w:type="dxa"/>
            <w:vAlign w:val="center"/>
          </w:tcPr>
          <w:p w14:paraId="298CB055" w14:textId="77777777" w:rsidR="00C36DC2" w:rsidRPr="00652107" w:rsidRDefault="00C36DC2" w:rsidP="002D2052">
            <w:pPr>
              <w:pStyle w:val="TableParagraph"/>
              <w:ind w:left="137" w:right="128" w:firstLine="127"/>
              <w:jc w:val="center"/>
              <w:rPr>
                <w:sz w:val="20"/>
                <w:lang w:val="ru-RU"/>
              </w:rPr>
            </w:pPr>
            <w:r w:rsidRPr="00652107">
              <w:rPr>
                <w:sz w:val="20"/>
                <w:lang w:val="ru-RU"/>
              </w:rPr>
              <w:t>чтение текста</w:t>
            </w:r>
            <w:r w:rsidRPr="00652107">
              <w:rPr>
                <w:spacing w:val="1"/>
                <w:sz w:val="20"/>
                <w:lang w:val="ru-RU"/>
              </w:rPr>
              <w:t xml:space="preserve"> </w:t>
            </w:r>
            <w:r w:rsidRPr="00652107">
              <w:rPr>
                <w:sz w:val="20"/>
                <w:lang w:val="ru-RU"/>
              </w:rPr>
              <w:t>про</w:t>
            </w:r>
            <w:r w:rsidRPr="00652107">
              <w:rPr>
                <w:spacing w:val="-6"/>
                <w:sz w:val="20"/>
                <w:lang w:val="ru-RU"/>
              </w:rPr>
              <w:t xml:space="preserve"> </w:t>
            </w:r>
            <w:r w:rsidRPr="00652107">
              <w:rPr>
                <w:sz w:val="20"/>
                <w:lang w:val="ru-RU"/>
              </w:rPr>
              <w:t>себя</w:t>
            </w:r>
            <w:r w:rsidRPr="00652107">
              <w:rPr>
                <w:spacing w:val="-6"/>
                <w:sz w:val="20"/>
                <w:lang w:val="ru-RU"/>
              </w:rPr>
              <w:t xml:space="preserve"> </w:t>
            </w:r>
            <w:r w:rsidRPr="00652107">
              <w:rPr>
                <w:sz w:val="20"/>
                <w:lang w:val="ru-RU"/>
              </w:rPr>
              <w:t>+</w:t>
            </w:r>
            <w:r w:rsidRPr="00652107">
              <w:rPr>
                <w:spacing w:val="-6"/>
                <w:sz w:val="20"/>
                <w:lang w:val="ru-RU"/>
              </w:rPr>
              <w:t xml:space="preserve"> </w:t>
            </w:r>
            <w:r w:rsidRPr="00652107">
              <w:rPr>
                <w:sz w:val="20"/>
                <w:lang w:val="ru-RU"/>
              </w:rPr>
              <w:t>вслух</w:t>
            </w:r>
          </w:p>
        </w:tc>
        <w:tc>
          <w:tcPr>
            <w:tcW w:w="1561" w:type="dxa"/>
            <w:vAlign w:val="center"/>
          </w:tcPr>
          <w:p w14:paraId="1555641B" w14:textId="77777777" w:rsidR="00C36DC2" w:rsidRDefault="00C36DC2" w:rsidP="002D2052">
            <w:pPr>
              <w:pStyle w:val="TableParagraph"/>
              <w:ind w:left="94" w:right="91"/>
              <w:jc w:val="center"/>
              <w:rPr>
                <w:sz w:val="20"/>
              </w:rPr>
            </w:pPr>
            <w:proofErr w:type="spellStart"/>
            <w:r>
              <w:rPr>
                <w:sz w:val="20"/>
              </w:rPr>
              <w:t>устный</w:t>
            </w:r>
            <w:proofErr w:type="spellEnd"/>
          </w:p>
          <w:p w14:paraId="07EE0E45" w14:textId="77777777" w:rsidR="00C36DC2" w:rsidRDefault="00C36DC2" w:rsidP="002D2052">
            <w:pPr>
              <w:pStyle w:val="TableParagraph"/>
              <w:ind w:left="94" w:right="94"/>
              <w:jc w:val="center"/>
              <w:rPr>
                <w:sz w:val="20"/>
              </w:rPr>
            </w:pPr>
            <w:proofErr w:type="spellStart"/>
            <w:r>
              <w:rPr>
                <w:sz w:val="20"/>
              </w:rPr>
              <w:t>пересказ</w:t>
            </w:r>
            <w:proofErr w:type="spellEnd"/>
            <w:r>
              <w:rPr>
                <w:spacing w:val="-4"/>
                <w:sz w:val="20"/>
              </w:rPr>
              <w:t xml:space="preserve"> </w:t>
            </w:r>
            <w:proofErr w:type="spellStart"/>
            <w:r>
              <w:rPr>
                <w:sz w:val="20"/>
              </w:rPr>
              <w:t>текста</w:t>
            </w:r>
            <w:proofErr w:type="spellEnd"/>
          </w:p>
        </w:tc>
        <w:tc>
          <w:tcPr>
            <w:tcW w:w="1557" w:type="dxa"/>
            <w:vAlign w:val="center"/>
          </w:tcPr>
          <w:p w14:paraId="52A611DB"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4807DF84" w14:textId="77777777" w:rsidR="00C36DC2" w:rsidRDefault="00C36DC2" w:rsidP="002D2052">
            <w:pPr>
              <w:pStyle w:val="TableParagraph"/>
              <w:ind w:left="94" w:right="93"/>
              <w:jc w:val="center"/>
              <w:rPr>
                <w:sz w:val="20"/>
              </w:rPr>
            </w:pPr>
            <w:proofErr w:type="spellStart"/>
            <w:r>
              <w:rPr>
                <w:sz w:val="20"/>
              </w:rPr>
              <w:t>устный</w:t>
            </w:r>
            <w:proofErr w:type="spellEnd"/>
            <w:r>
              <w:rPr>
                <w:spacing w:val="-1"/>
                <w:sz w:val="20"/>
              </w:rPr>
              <w:t xml:space="preserve"> </w:t>
            </w:r>
            <w:proofErr w:type="spellStart"/>
            <w:r>
              <w:rPr>
                <w:sz w:val="20"/>
              </w:rPr>
              <w:t>диалог</w:t>
            </w:r>
            <w:proofErr w:type="spellEnd"/>
          </w:p>
        </w:tc>
        <w:tc>
          <w:tcPr>
            <w:tcW w:w="1701" w:type="dxa"/>
            <w:vAlign w:val="center"/>
          </w:tcPr>
          <w:p w14:paraId="7116A670" w14:textId="77777777" w:rsidR="00C36DC2" w:rsidRPr="00F9313D" w:rsidRDefault="00C36DC2" w:rsidP="002D2052">
            <w:pPr>
              <w:pStyle w:val="TableParagraph"/>
              <w:jc w:val="center"/>
              <w:rPr>
                <w:sz w:val="20"/>
                <w:szCs w:val="20"/>
                <w:lang w:val="ru-RU"/>
              </w:rPr>
            </w:pPr>
            <w:proofErr w:type="gramStart"/>
            <w:r w:rsidRPr="00F9313D">
              <w:rPr>
                <w:sz w:val="20"/>
                <w:szCs w:val="20"/>
                <w:lang w:val="ru-RU"/>
              </w:rPr>
              <w:t>ИЧ(</w:t>
            </w:r>
            <w:proofErr w:type="gramEnd"/>
            <w:r w:rsidRPr="00F9313D">
              <w:rPr>
                <w:sz w:val="20"/>
                <w:szCs w:val="20"/>
                <w:lang w:val="ru-RU"/>
              </w:rPr>
              <w:t>1), П1(2),</w:t>
            </w:r>
          </w:p>
          <w:p w14:paraId="0CFC0E94" w14:textId="77777777" w:rsidR="00C36DC2" w:rsidRPr="00F9313D" w:rsidRDefault="00C36DC2" w:rsidP="002D2052">
            <w:pPr>
              <w:pStyle w:val="TableParagraph"/>
              <w:ind w:firstLine="3"/>
              <w:jc w:val="center"/>
              <w:rPr>
                <w:sz w:val="20"/>
                <w:szCs w:val="20"/>
                <w:lang w:val="ru-RU"/>
              </w:rPr>
            </w:pPr>
            <w:r w:rsidRPr="00F9313D">
              <w:rPr>
                <w:sz w:val="20"/>
                <w:szCs w:val="20"/>
                <w:lang w:val="ru-RU"/>
              </w:rPr>
              <w:t xml:space="preserve">П2(1), П3(1), П4(1), </w:t>
            </w:r>
            <w:proofErr w:type="gramStart"/>
            <w:r w:rsidRPr="00F9313D">
              <w:rPr>
                <w:sz w:val="20"/>
                <w:szCs w:val="20"/>
                <w:lang w:val="ru-RU"/>
              </w:rPr>
              <w:t>Г(</w:t>
            </w:r>
            <w:proofErr w:type="gramEnd"/>
            <w:r w:rsidRPr="00F9313D">
              <w:rPr>
                <w:sz w:val="20"/>
                <w:szCs w:val="20"/>
                <w:lang w:val="ru-RU"/>
              </w:rPr>
              <w:t>1), О(1), Р(1), Иск(1),</w:t>
            </w:r>
          </w:p>
          <w:p w14:paraId="3CC7E8DB" w14:textId="77777777" w:rsidR="00C36DC2" w:rsidRPr="00F9313D" w:rsidRDefault="00C36DC2" w:rsidP="002D2052">
            <w:pPr>
              <w:pStyle w:val="TableParagraph"/>
              <w:jc w:val="center"/>
              <w:rPr>
                <w:sz w:val="20"/>
                <w:szCs w:val="20"/>
                <w:lang w:val="ru-RU"/>
              </w:rPr>
            </w:pPr>
            <w:r w:rsidRPr="00F9313D">
              <w:rPr>
                <w:sz w:val="20"/>
                <w:szCs w:val="20"/>
                <w:lang w:val="ru-RU"/>
              </w:rPr>
              <w:t>М1(1), М2(1),</w:t>
            </w:r>
          </w:p>
          <w:p w14:paraId="5C3CF006" w14:textId="77777777" w:rsidR="00C36DC2" w:rsidRPr="00F9313D" w:rsidRDefault="00C36DC2" w:rsidP="002D2052">
            <w:pPr>
              <w:pStyle w:val="TableParagraph"/>
              <w:jc w:val="center"/>
              <w:rPr>
                <w:sz w:val="20"/>
                <w:szCs w:val="20"/>
                <w:lang w:val="ru-RU"/>
              </w:rPr>
            </w:pPr>
            <w:r w:rsidRPr="00F9313D">
              <w:rPr>
                <w:sz w:val="20"/>
                <w:szCs w:val="20"/>
                <w:lang w:val="ru-RU"/>
              </w:rPr>
              <w:t xml:space="preserve">М3(1), Д1(1), Д2(1), </w:t>
            </w:r>
            <w:proofErr w:type="gramStart"/>
            <w:r w:rsidRPr="00F9313D">
              <w:rPr>
                <w:sz w:val="20"/>
                <w:szCs w:val="20"/>
                <w:lang w:val="ru-RU"/>
              </w:rPr>
              <w:t>Г(</w:t>
            </w:r>
            <w:proofErr w:type="gramEnd"/>
            <w:r w:rsidRPr="00F9313D">
              <w:rPr>
                <w:sz w:val="20"/>
                <w:szCs w:val="20"/>
                <w:lang w:val="ru-RU"/>
              </w:rPr>
              <w:t>1), О(1),</w:t>
            </w:r>
          </w:p>
          <w:p w14:paraId="28D1078C" w14:textId="77777777" w:rsidR="00C36DC2" w:rsidRPr="00F9313D" w:rsidRDefault="00C36DC2" w:rsidP="002D2052">
            <w:pPr>
              <w:pStyle w:val="TableParagraph"/>
              <w:jc w:val="center"/>
              <w:rPr>
                <w:sz w:val="20"/>
                <w:szCs w:val="20"/>
                <w:lang w:val="ru-RU"/>
              </w:rPr>
            </w:pPr>
            <w:proofErr w:type="gramStart"/>
            <w:r w:rsidRPr="00F9313D">
              <w:rPr>
                <w:sz w:val="20"/>
                <w:szCs w:val="20"/>
                <w:lang w:val="ru-RU"/>
              </w:rPr>
              <w:t>Р(</w:t>
            </w:r>
            <w:proofErr w:type="gramEnd"/>
            <w:r w:rsidRPr="00F9313D">
              <w:rPr>
                <w:sz w:val="20"/>
                <w:szCs w:val="20"/>
                <w:lang w:val="ru-RU"/>
              </w:rPr>
              <w:t>1), РО(1)</w:t>
            </w:r>
          </w:p>
        </w:tc>
        <w:tc>
          <w:tcPr>
            <w:tcW w:w="995" w:type="dxa"/>
            <w:vAlign w:val="center"/>
          </w:tcPr>
          <w:p w14:paraId="761B58E0" w14:textId="77777777" w:rsidR="00C36DC2" w:rsidRDefault="00C36DC2" w:rsidP="002D2052">
            <w:pPr>
              <w:pStyle w:val="TableParagraph"/>
              <w:jc w:val="center"/>
              <w:rPr>
                <w:sz w:val="20"/>
              </w:rPr>
            </w:pPr>
            <w:r>
              <w:rPr>
                <w:sz w:val="20"/>
              </w:rPr>
              <w:t>19</w:t>
            </w:r>
          </w:p>
        </w:tc>
        <w:tc>
          <w:tcPr>
            <w:tcW w:w="1273" w:type="dxa"/>
            <w:vAlign w:val="center"/>
          </w:tcPr>
          <w:p w14:paraId="122D9379" w14:textId="77777777" w:rsidR="00C36DC2" w:rsidRDefault="00C36DC2" w:rsidP="002D2052">
            <w:pPr>
              <w:pStyle w:val="TableParagraph"/>
              <w:jc w:val="center"/>
              <w:rPr>
                <w:sz w:val="20"/>
              </w:rPr>
            </w:pPr>
            <w:r>
              <w:rPr>
                <w:w w:val="99"/>
                <w:sz w:val="20"/>
              </w:rPr>
              <w:t>9</w:t>
            </w:r>
          </w:p>
        </w:tc>
      </w:tr>
      <w:tr w:rsidR="00C36DC2" w:rsidRPr="00652107" w14:paraId="3AEE081E" w14:textId="77777777" w:rsidTr="003A0FF2">
        <w:trPr>
          <w:trHeight w:val="2530"/>
        </w:trPr>
        <w:tc>
          <w:tcPr>
            <w:tcW w:w="1802" w:type="dxa"/>
            <w:vMerge/>
            <w:shd w:val="clear" w:color="auto" w:fill="auto"/>
            <w:vAlign w:val="center"/>
          </w:tcPr>
          <w:p w14:paraId="1FE54F84" w14:textId="77777777" w:rsidR="00C36DC2" w:rsidRPr="00C36DC2" w:rsidRDefault="00C36DC2" w:rsidP="002D2052">
            <w:pPr>
              <w:pStyle w:val="TableParagraph"/>
              <w:ind w:left="139" w:right="127"/>
              <w:jc w:val="center"/>
              <w:rPr>
                <w:sz w:val="20"/>
                <w:lang w:val="ru-RU"/>
              </w:rPr>
            </w:pPr>
          </w:p>
        </w:tc>
        <w:tc>
          <w:tcPr>
            <w:tcW w:w="1601" w:type="dxa"/>
            <w:shd w:val="clear" w:color="auto" w:fill="auto"/>
            <w:vAlign w:val="center"/>
          </w:tcPr>
          <w:p w14:paraId="3B28504C" w14:textId="77777777" w:rsidR="00C36DC2" w:rsidRPr="00C36DC2" w:rsidRDefault="00C36DC2" w:rsidP="002D2052">
            <w:pPr>
              <w:pStyle w:val="TableParagraph"/>
              <w:jc w:val="center"/>
              <w:rPr>
                <w:sz w:val="18"/>
                <w:lang w:val="ru-RU"/>
              </w:rPr>
            </w:pPr>
            <w:r w:rsidRPr="00C36DC2">
              <w:rPr>
                <w:sz w:val="19"/>
                <w:lang w:val="ru-RU"/>
              </w:rPr>
              <w:t xml:space="preserve">с выраженными формами речевой </w:t>
            </w:r>
            <w:proofErr w:type="spellStart"/>
            <w:r w:rsidRPr="00C36DC2">
              <w:rPr>
                <w:sz w:val="19"/>
                <w:lang w:val="ru-RU"/>
              </w:rPr>
              <w:t>паталогии</w:t>
            </w:r>
            <w:proofErr w:type="spellEnd"/>
          </w:p>
        </w:tc>
        <w:tc>
          <w:tcPr>
            <w:tcW w:w="1275" w:type="dxa"/>
            <w:shd w:val="clear" w:color="auto" w:fill="auto"/>
            <w:vAlign w:val="center"/>
          </w:tcPr>
          <w:p w14:paraId="149D492E" w14:textId="77777777" w:rsidR="00C36DC2" w:rsidRPr="00652107" w:rsidRDefault="00C36DC2" w:rsidP="003A0FF2">
            <w:pPr>
              <w:pStyle w:val="TableParagraph"/>
              <w:ind w:left="6"/>
              <w:jc w:val="center"/>
              <w:rPr>
                <w:sz w:val="20"/>
              </w:rPr>
            </w:pPr>
            <w:proofErr w:type="spellStart"/>
            <w:r w:rsidRPr="00652107">
              <w:rPr>
                <w:sz w:val="20"/>
              </w:rPr>
              <w:t>письменная</w:t>
            </w:r>
            <w:proofErr w:type="spellEnd"/>
          </w:p>
        </w:tc>
        <w:tc>
          <w:tcPr>
            <w:tcW w:w="1702" w:type="dxa"/>
            <w:vAlign w:val="center"/>
          </w:tcPr>
          <w:p w14:paraId="710D2DD1" w14:textId="77777777" w:rsidR="00C36DC2" w:rsidRPr="00652107" w:rsidRDefault="00C36DC2" w:rsidP="002D2052">
            <w:pPr>
              <w:pStyle w:val="TableParagraph"/>
              <w:ind w:hanging="4"/>
              <w:jc w:val="center"/>
              <w:rPr>
                <w:sz w:val="20"/>
                <w:lang w:val="ru-RU"/>
              </w:rPr>
            </w:pPr>
            <w:r w:rsidRPr="00652107">
              <w:rPr>
                <w:sz w:val="20"/>
                <w:lang w:val="ru-RU"/>
              </w:rPr>
              <w:t>выдать</w:t>
            </w:r>
            <w:r w:rsidRPr="00E64A65">
              <w:rPr>
                <w:sz w:val="20"/>
                <w:lang w:val="ru-RU"/>
              </w:rPr>
              <w:t xml:space="preserve"> </w:t>
            </w:r>
            <w:r w:rsidRPr="00652107">
              <w:rPr>
                <w:sz w:val="20"/>
                <w:lang w:val="ru-RU"/>
              </w:rPr>
              <w:t>текст</w:t>
            </w:r>
            <w:r w:rsidRPr="00E64A65">
              <w:rPr>
                <w:sz w:val="20"/>
                <w:lang w:val="ru-RU"/>
              </w:rPr>
              <w:t xml:space="preserve"> </w:t>
            </w:r>
            <w:r w:rsidRPr="00652107">
              <w:rPr>
                <w:sz w:val="20"/>
                <w:lang w:val="ru-RU"/>
              </w:rPr>
              <w:t>для</w:t>
            </w:r>
            <w:r w:rsidRPr="00E64A65">
              <w:rPr>
                <w:sz w:val="20"/>
                <w:lang w:val="ru-RU"/>
              </w:rPr>
              <w:t xml:space="preserve"> </w:t>
            </w:r>
            <w:r w:rsidRPr="00652107">
              <w:rPr>
                <w:sz w:val="20"/>
                <w:lang w:val="ru-RU"/>
              </w:rPr>
              <w:t>самостоятельного прочтения без</w:t>
            </w:r>
            <w:r w:rsidRPr="00E64A65">
              <w:rPr>
                <w:sz w:val="20"/>
                <w:lang w:val="ru-RU"/>
              </w:rPr>
              <w:t xml:space="preserve"> </w:t>
            </w:r>
            <w:r w:rsidRPr="00652107">
              <w:rPr>
                <w:sz w:val="20"/>
                <w:lang w:val="ru-RU"/>
              </w:rPr>
              <w:t>оценивания по</w:t>
            </w:r>
            <w:r w:rsidRPr="00E64A65">
              <w:rPr>
                <w:sz w:val="20"/>
                <w:lang w:val="ru-RU"/>
              </w:rPr>
              <w:t xml:space="preserve"> </w:t>
            </w:r>
            <w:r w:rsidRPr="00652107">
              <w:rPr>
                <w:sz w:val="20"/>
                <w:lang w:val="ru-RU"/>
              </w:rPr>
              <w:t>критериям</w:t>
            </w:r>
            <w:r w:rsidRPr="00E64A65">
              <w:rPr>
                <w:sz w:val="20"/>
                <w:lang w:val="ru-RU"/>
              </w:rPr>
              <w:t xml:space="preserve"> </w:t>
            </w:r>
            <w:r w:rsidRPr="00652107">
              <w:rPr>
                <w:sz w:val="20"/>
                <w:lang w:val="ru-RU"/>
              </w:rPr>
              <w:t>к</w:t>
            </w:r>
          </w:p>
          <w:p w14:paraId="21A3AF67" w14:textId="77777777" w:rsidR="00C36DC2" w:rsidRPr="003F22A8" w:rsidRDefault="00C36DC2" w:rsidP="002D2052">
            <w:pPr>
              <w:pStyle w:val="TableParagraph"/>
              <w:ind w:hanging="4"/>
              <w:jc w:val="center"/>
              <w:rPr>
                <w:sz w:val="20"/>
              </w:rPr>
            </w:pPr>
            <w:r w:rsidRPr="00E64A65">
              <w:rPr>
                <w:sz w:val="20"/>
                <w:lang w:val="ru-RU"/>
              </w:rPr>
              <w:t>заданию № 1</w:t>
            </w:r>
          </w:p>
        </w:tc>
        <w:tc>
          <w:tcPr>
            <w:tcW w:w="1561" w:type="dxa"/>
            <w:vAlign w:val="center"/>
          </w:tcPr>
          <w:p w14:paraId="1F8CBB4A" w14:textId="77777777" w:rsidR="00C36DC2" w:rsidRPr="00652107" w:rsidRDefault="00C36DC2" w:rsidP="002D2052">
            <w:pPr>
              <w:pStyle w:val="TableParagraph"/>
              <w:ind w:left="94" w:right="88"/>
              <w:jc w:val="center"/>
              <w:rPr>
                <w:sz w:val="20"/>
                <w:lang w:val="ru-RU"/>
              </w:rPr>
            </w:pPr>
            <w:r w:rsidRPr="00652107">
              <w:rPr>
                <w:spacing w:val="-1"/>
                <w:sz w:val="20"/>
                <w:lang w:val="ru-RU"/>
              </w:rPr>
              <w:t xml:space="preserve">пересказ </w:t>
            </w:r>
            <w:r w:rsidRPr="00652107">
              <w:rPr>
                <w:sz w:val="20"/>
                <w:lang w:val="ru-RU"/>
              </w:rPr>
              <w:t>текста</w:t>
            </w:r>
            <w:r w:rsidRPr="00652107">
              <w:rPr>
                <w:spacing w:val="-47"/>
                <w:sz w:val="20"/>
                <w:lang w:val="ru-RU"/>
              </w:rPr>
              <w:t xml:space="preserve"> </w:t>
            </w:r>
            <w:r w:rsidRPr="00652107">
              <w:rPr>
                <w:sz w:val="20"/>
                <w:lang w:val="ru-RU"/>
              </w:rPr>
              <w:t>в письменной</w:t>
            </w:r>
            <w:r w:rsidRPr="00652107">
              <w:rPr>
                <w:spacing w:val="1"/>
                <w:sz w:val="20"/>
                <w:lang w:val="ru-RU"/>
              </w:rPr>
              <w:t xml:space="preserve"> </w:t>
            </w:r>
            <w:r w:rsidRPr="00652107">
              <w:rPr>
                <w:sz w:val="20"/>
                <w:lang w:val="ru-RU"/>
              </w:rPr>
              <w:t>форме</w:t>
            </w:r>
          </w:p>
        </w:tc>
        <w:tc>
          <w:tcPr>
            <w:tcW w:w="1557" w:type="dxa"/>
            <w:vAlign w:val="center"/>
          </w:tcPr>
          <w:p w14:paraId="74F9DA8D" w14:textId="77777777" w:rsidR="00C36DC2" w:rsidRPr="00652107" w:rsidRDefault="00C36DC2" w:rsidP="002D2052">
            <w:pPr>
              <w:pStyle w:val="TableParagraph"/>
              <w:jc w:val="center"/>
              <w:rPr>
                <w:sz w:val="20"/>
              </w:rPr>
            </w:pPr>
            <w:proofErr w:type="spellStart"/>
            <w:r w:rsidRPr="00652107">
              <w:rPr>
                <w:sz w:val="20"/>
              </w:rPr>
              <w:t>монолог</w:t>
            </w:r>
            <w:proofErr w:type="spellEnd"/>
            <w:r w:rsidRPr="00652107">
              <w:rPr>
                <w:sz w:val="20"/>
              </w:rPr>
              <w:t xml:space="preserve"> в</w:t>
            </w:r>
            <w:r w:rsidRPr="00652107">
              <w:rPr>
                <w:spacing w:val="1"/>
                <w:sz w:val="20"/>
              </w:rPr>
              <w:t xml:space="preserve"> </w:t>
            </w:r>
            <w:proofErr w:type="spellStart"/>
            <w:r w:rsidRPr="00652107">
              <w:rPr>
                <w:spacing w:val="-1"/>
                <w:sz w:val="20"/>
              </w:rPr>
              <w:t>письменной</w:t>
            </w:r>
            <w:proofErr w:type="spellEnd"/>
            <w:r w:rsidRPr="00652107">
              <w:rPr>
                <w:spacing w:val="-47"/>
                <w:sz w:val="20"/>
              </w:rPr>
              <w:t xml:space="preserve"> </w:t>
            </w:r>
            <w:proofErr w:type="spellStart"/>
            <w:r w:rsidRPr="00652107">
              <w:rPr>
                <w:sz w:val="20"/>
              </w:rPr>
              <w:t>форме</w:t>
            </w:r>
            <w:proofErr w:type="spellEnd"/>
          </w:p>
        </w:tc>
        <w:tc>
          <w:tcPr>
            <w:tcW w:w="1845" w:type="dxa"/>
            <w:vAlign w:val="center"/>
          </w:tcPr>
          <w:p w14:paraId="304236CE" w14:textId="77777777" w:rsidR="00C36DC2" w:rsidRPr="00652107" w:rsidRDefault="00C36DC2" w:rsidP="002D2052">
            <w:pPr>
              <w:pStyle w:val="TableParagraph"/>
              <w:jc w:val="center"/>
              <w:rPr>
                <w:sz w:val="20"/>
                <w:lang w:val="ru-RU"/>
              </w:rPr>
            </w:pPr>
            <w:r w:rsidRPr="00652107">
              <w:rPr>
                <w:sz w:val="20"/>
                <w:lang w:val="ru-RU"/>
              </w:rPr>
              <w:t>диалог в</w:t>
            </w:r>
            <w:r w:rsidRPr="00471B81">
              <w:rPr>
                <w:sz w:val="20"/>
                <w:lang w:val="ru-RU"/>
              </w:rPr>
              <w:t xml:space="preserve"> письменной </w:t>
            </w:r>
            <w:r w:rsidRPr="00652107">
              <w:rPr>
                <w:sz w:val="20"/>
                <w:lang w:val="ru-RU"/>
              </w:rPr>
              <w:t>форме,</w:t>
            </w:r>
          </w:p>
          <w:p w14:paraId="773D3FBE" w14:textId="77777777" w:rsidR="00C36DC2" w:rsidRPr="00652107" w:rsidRDefault="00C36DC2" w:rsidP="002D2052">
            <w:pPr>
              <w:pStyle w:val="TableParagraph"/>
              <w:jc w:val="center"/>
              <w:rPr>
                <w:sz w:val="20"/>
                <w:lang w:val="ru-RU"/>
              </w:rPr>
            </w:pPr>
            <w:r w:rsidRPr="00652107">
              <w:rPr>
                <w:sz w:val="20"/>
                <w:lang w:val="ru-RU"/>
              </w:rPr>
              <w:t>допускается</w:t>
            </w:r>
            <w:r w:rsidRPr="00471B81">
              <w:rPr>
                <w:sz w:val="20"/>
                <w:lang w:val="ru-RU"/>
              </w:rPr>
              <w:t xml:space="preserve"> </w:t>
            </w:r>
            <w:r w:rsidRPr="00652107">
              <w:rPr>
                <w:sz w:val="20"/>
                <w:lang w:val="ru-RU"/>
              </w:rPr>
              <w:t>использование</w:t>
            </w:r>
            <w:r w:rsidRPr="00471B81">
              <w:rPr>
                <w:sz w:val="20"/>
                <w:lang w:val="ru-RU"/>
              </w:rPr>
              <w:t xml:space="preserve"> участником </w:t>
            </w:r>
            <w:r w:rsidRPr="00652107">
              <w:rPr>
                <w:sz w:val="20"/>
                <w:lang w:val="ru-RU"/>
              </w:rPr>
              <w:t>ИС</w:t>
            </w:r>
          </w:p>
          <w:p w14:paraId="03C36419" w14:textId="77777777" w:rsidR="00C36DC2" w:rsidRPr="00652107" w:rsidRDefault="00C36DC2" w:rsidP="002D2052">
            <w:pPr>
              <w:pStyle w:val="TableParagraph"/>
              <w:jc w:val="center"/>
              <w:rPr>
                <w:sz w:val="20"/>
                <w:lang w:val="ru-RU"/>
              </w:rPr>
            </w:pPr>
            <w:r w:rsidRPr="00652107">
              <w:rPr>
                <w:sz w:val="20"/>
                <w:lang w:val="ru-RU"/>
              </w:rPr>
              <w:t>карточки</w:t>
            </w:r>
          </w:p>
          <w:p w14:paraId="79E3C129" w14:textId="77777777" w:rsidR="00C36DC2" w:rsidRPr="00652107" w:rsidRDefault="00C36DC2" w:rsidP="002D2052">
            <w:pPr>
              <w:pStyle w:val="TableParagraph"/>
              <w:jc w:val="center"/>
              <w:rPr>
                <w:sz w:val="20"/>
                <w:lang w:val="ru-RU"/>
              </w:rPr>
            </w:pPr>
            <w:r w:rsidRPr="00471B81">
              <w:rPr>
                <w:sz w:val="20"/>
                <w:lang w:val="ru-RU"/>
              </w:rPr>
              <w:t xml:space="preserve">собеседника </w:t>
            </w:r>
            <w:r w:rsidRPr="00652107">
              <w:rPr>
                <w:sz w:val="20"/>
                <w:lang w:val="ru-RU"/>
              </w:rPr>
              <w:t>для</w:t>
            </w:r>
          </w:p>
          <w:p w14:paraId="317636EF" w14:textId="77777777" w:rsidR="00C36DC2" w:rsidRPr="00652107" w:rsidRDefault="00C36DC2" w:rsidP="002D2052">
            <w:pPr>
              <w:pStyle w:val="TableParagraph"/>
              <w:jc w:val="center"/>
              <w:rPr>
                <w:sz w:val="20"/>
                <w:lang w:val="ru-RU"/>
              </w:rPr>
            </w:pPr>
            <w:r w:rsidRPr="00652107">
              <w:rPr>
                <w:sz w:val="20"/>
                <w:lang w:val="ru-RU"/>
              </w:rPr>
              <w:t>формулирован</w:t>
            </w:r>
            <w:r w:rsidRPr="00471B81">
              <w:rPr>
                <w:sz w:val="20"/>
                <w:lang w:val="ru-RU"/>
              </w:rPr>
              <w:t xml:space="preserve">ия письменных </w:t>
            </w:r>
            <w:r w:rsidRPr="00652107">
              <w:rPr>
                <w:sz w:val="20"/>
                <w:lang w:val="ru-RU"/>
              </w:rPr>
              <w:t>ответов на</w:t>
            </w:r>
            <w:r w:rsidRPr="00471B81">
              <w:rPr>
                <w:sz w:val="20"/>
                <w:lang w:val="ru-RU"/>
              </w:rPr>
              <w:t xml:space="preserve"> </w:t>
            </w:r>
            <w:r w:rsidRPr="00652107">
              <w:rPr>
                <w:sz w:val="20"/>
                <w:lang w:val="ru-RU"/>
              </w:rPr>
              <w:t>вопросы</w:t>
            </w:r>
          </w:p>
          <w:p w14:paraId="1F263E2D" w14:textId="77777777" w:rsidR="00C36DC2" w:rsidRPr="00652107" w:rsidRDefault="00C36DC2" w:rsidP="002D2052">
            <w:pPr>
              <w:pStyle w:val="TableParagraph"/>
              <w:jc w:val="center"/>
              <w:rPr>
                <w:sz w:val="20"/>
              </w:rPr>
            </w:pPr>
            <w:r w:rsidRPr="00471B81">
              <w:rPr>
                <w:sz w:val="20"/>
                <w:lang w:val="ru-RU"/>
              </w:rPr>
              <w:t>диалога</w:t>
            </w:r>
          </w:p>
        </w:tc>
        <w:tc>
          <w:tcPr>
            <w:tcW w:w="1701" w:type="dxa"/>
            <w:vAlign w:val="center"/>
          </w:tcPr>
          <w:p w14:paraId="192C058A" w14:textId="77777777" w:rsidR="00C36DC2" w:rsidRPr="00CF0103" w:rsidRDefault="00C36DC2" w:rsidP="002D2052">
            <w:pPr>
              <w:pStyle w:val="TableParagraph"/>
              <w:jc w:val="center"/>
              <w:rPr>
                <w:sz w:val="20"/>
                <w:szCs w:val="20"/>
              </w:rPr>
            </w:pPr>
            <w:r w:rsidRPr="00CF0103">
              <w:rPr>
                <w:sz w:val="20"/>
                <w:szCs w:val="20"/>
              </w:rPr>
              <w:t>П1(2), П2(1),</w:t>
            </w:r>
          </w:p>
          <w:p w14:paraId="48DD33A8" w14:textId="77777777" w:rsidR="00C36DC2" w:rsidRPr="00CF0103" w:rsidRDefault="00C36DC2" w:rsidP="002D2052">
            <w:pPr>
              <w:pStyle w:val="TableParagraph"/>
              <w:jc w:val="center"/>
              <w:rPr>
                <w:sz w:val="20"/>
                <w:szCs w:val="20"/>
              </w:rPr>
            </w:pPr>
            <w:r w:rsidRPr="00CF0103">
              <w:rPr>
                <w:sz w:val="20"/>
                <w:szCs w:val="20"/>
              </w:rPr>
              <w:t>П3(1), П4(1),</w:t>
            </w:r>
          </w:p>
          <w:p w14:paraId="69139A88" w14:textId="77777777" w:rsidR="00C36DC2" w:rsidRPr="00CF0103" w:rsidRDefault="00C36DC2" w:rsidP="002D2052">
            <w:pPr>
              <w:pStyle w:val="TableParagraph"/>
              <w:jc w:val="center"/>
              <w:rPr>
                <w:sz w:val="20"/>
                <w:szCs w:val="20"/>
              </w:rPr>
            </w:pPr>
            <w:r w:rsidRPr="00CF0103">
              <w:rPr>
                <w:sz w:val="20"/>
                <w:szCs w:val="20"/>
              </w:rPr>
              <w:t>М1(1), М2(1),</w:t>
            </w:r>
          </w:p>
          <w:p w14:paraId="301C3FD4" w14:textId="77777777" w:rsidR="00C36DC2" w:rsidRPr="00CF0103" w:rsidRDefault="00C36DC2" w:rsidP="002D2052">
            <w:pPr>
              <w:pStyle w:val="TableParagraph"/>
              <w:jc w:val="center"/>
              <w:rPr>
                <w:sz w:val="20"/>
                <w:szCs w:val="20"/>
              </w:rPr>
            </w:pPr>
            <w:r w:rsidRPr="00CF0103">
              <w:rPr>
                <w:sz w:val="20"/>
                <w:szCs w:val="20"/>
              </w:rPr>
              <w:t>М3(1), Д1(1)</w:t>
            </w:r>
          </w:p>
        </w:tc>
        <w:tc>
          <w:tcPr>
            <w:tcW w:w="995" w:type="dxa"/>
            <w:vAlign w:val="center"/>
          </w:tcPr>
          <w:p w14:paraId="46C97B7C" w14:textId="77777777" w:rsidR="00C36DC2" w:rsidRPr="00652107" w:rsidRDefault="00C36DC2" w:rsidP="002D2052">
            <w:pPr>
              <w:pStyle w:val="TableParagraph"/>
              <w:tabs>
                <w:tab w:val="left" w:pos="283"/>
              </w:tabs>
              <w:jc w:val="center"/>
              <w:rPr>
                <w:sz w:val="20"/>
              </w:rPr>
            </w:pPr>
            <w:r w:rsidRPr="00652107">
              <w:rPr>
                <w:w w:val="99"/>
                <w:sz w:val="20"/>
              </w:rPr>
              <w:t>9</w:t>
            </w:r>
          </w:p>
        </w:tc>
        <w:tc>
          <w:tcPr>
            <w:tcW w:w="1273" w:type="dxa"/>
            <w:vAlign w:val="center"/>
          </w:tcPr>
          <w:p w14:paraId="3A932B39" w14:textId="77777777" w:rsidR="00C36DC2" w:rsidRPr="00652107" w:rsidRDefault="00C36DC2" w:rsidP="002D2052">
            <w:pPr>
              <w:pStyle w:val="TableParagraph"/>
              <w:ind w:right="3"/>
              <w:jc w:val="center"/>
              <w:rPr>
                <w:sz w:val="20"/>
              </w:rPr>
            </w:pPr>
            <w:r w:rsidRPr="00652107">
              <w:rPr>
                <w:w w:val="99"/>
                <w:sz w:val="20"/>
              </w:rPr>
              <w:t>5</w:t>
            </w:r>
          </w:p>
        </w:tc>
      </w:tr>
      <w:tr w:rsidR="00C36DC2" w:rsidRPr="00652107" w14:paraId="635350E1" w14:textId="77777777" w:rsidTr="003A0FF2">
        <w:trPr>
          <w:trHeight w:val="1838"/>
        </w:trPr>
        <w:tc>
          <w:tcPr>
            <w:tcW w:w="1802" w:type="dxa"/>
            <w:vMerge w:val="restart"/>
            <w:shd w:val="clear" w:color="auto" w:fill="auto"/>
            <w:vAlign w:val="center"/>
          </w:tcPr>
          <w:p w14:paraId="58BA3BA4" w14:textId="77777777" w:rsidR="00C36DC2" w:rsidRPr="00C36DC2" w:rsidRDefault="00C36DC2" w:rsidP="002D2052">
            <w:pPr>
              <w:pStyle w:val="TableParagraph"/>
              <w:ind w:left="175" w:right="163" w:hanging="4"/>
              <w:jc w:val="center"/>
              <w:rPr>
                <w:sz w:val="20"/>
                <w:lang w:val="ru-RU"/>
              </w:rPr>
            </w:pPr>
            <w:r w:rsidRPr="00C36DC2">
              <w:rPr>
                <w:sz w:val="20"/>
                <w:lang w:val="ru-RU"/>
              </w:rPr>
              <w:t>Участники с</w:t>
            </w:r>
            <w:r w:rsidRPr="00C36DC2">
              <w:rPr>
                <w:spacing w:val="1"/>
                <w:sz w:val="20"/>
                <w:lang w:val="ru-RU"/>
              </w:rPr>
              <w:t xml:space="preserve"> </w:t>
            </w:r>
            <w:r w:rsidRPr="00C36DC2">
              <w:rPr>
                <w:spacing w:val="-1"/>
                <w:sz w:val="20"/>
                <w:lang w:val="ru-RU"/>
              </w:rPr>
              <w:t>нарушениями</w:t>
            </w:r>
            <w:r w:rsidRPr="00C36DC2">
              <w:rPr>
                <w:spacing w:val="-47"/>
                <w:sz w:val="20"/>
                <w:lang w:val="ru-RU"/>
              </w:rPr>
              <w:t xml:space="preserve"> </w:t>
            </w:r>
            <w:r w:rsidRPr="00C36DC2">
              <w:rPr>
                <w:sz w:val="20"/>
                <w:lang w:val="ru-RU"/>
              </w:rPr>
              <w:t>опорно-</w:t>
            </w:r>
          </w:p>
          <w:p w14:paraId="7B8EED1F" w14:textId="77777777" w:rsidR="00C36DC2" w:rsidRPr="00C36DC2" w:rsidRDefault="00C36DC2" w:rsidP="002D2052">
            <w:pPr>
              <w:pStyle w:val="TableParagraph"/>
              <w:ind w:left="139" w:right="130"/>
              <w:jc w:val="center"/>
              <w:rPr>
                <w:sz w:val="20"/>
                <w:lang w:val="ru-RU"/>
              </w:rPr>
            </w:pPr>
            <w:r w:rsidRPr="00C36DC2">
              <w:rPr>
                <w:spacing w:val="-1"/>
                <w:sz w:val="20"/>
                <w:lang w:val="ru-RU"/>
              </w:rPr>
              <w:t>двигательного</w:t>
            </w:r>
            <w:r w:rsidRPr="00C36DC2">
              <w:rPr>
                <w:spacing w:val="-47"/>
                <w:sz w:val="20"/>
                <w:lang w:val="ru-RU"/>
              </w:rPr>
              <w:t xml:space="preserve"> </w:t>
            </w:r>
            <w:r w:rsidRPr="00C36DC2">
              <w:rPr>
                <w:sz w:val="20"/>
                <w:lang w:val="ru-RU"/>
              </w:rPr>
              <w:t>аппарата</w:t>
            </w:r>
          </w:p>
        </w:tc>
        <w:tc>
          <w:tcPr>
            <w:tcW w:w="1601" w:type="dxa"/>
            <w:shd w:val="clear" w:color="auto" w:fill="auto"/>
            <w:vAlign w:val="center"/>
          </w:tcPr>
          <w:p w14:paraId="352BC9B4" w14:textId="77777777" w:rsidR="00C36DC2" w:rsidRPr="00C36DC2" w:rsidRDefault="00C36DC2" w:rsidP="002D2052">
            <w:pPr>
              <w:pStyle w:val="TableParagraph"/>
              <w:ind w:left="41"/>
              <w:jc w:val="center"/>
              <w:rPr>
                <w:sz w:val="20"/>
              </w:rPr>
            </w:pPr>
            <w:r w:rsidRPr="00C36DC2">
              <w:rPr>
                <w:sz w:val="20"/>
                <w:lang w:val="ru-RU"/>
              </w:rPr>
              <w:t>при отсутствии сопутствующих заболеваний</w:t>
            </w:r>
          </w:p>
        </w:tc>
        <w:tc>
          <w:tcPr>
            <w:tcW w:w="1275" w:type="dxa"/>
            <w:shd w:val="clear" w:color="auto" w:fill="auto"/>
            <w:vAlign w:val="center"/>
          </w:tcPr>
          <w:p w14:paraId="6BE5D993" w14:textId="77777777" w:rsidR="00C36DC2" w:rsidRPr="00652107" w:rsidRDefault="00C36DC2" w:rsidP="002D2052">
            <w:pPr>
              <w:pStyle w:val="TableParagraph"/>
              <w:ind w:left="148" w:right="144"/>
              <w:jc w:val="center"/>
              <w:rPr>
                <w:sz w:val="20"/>
              </w:rPr>
            </w:pPr>
            <w:proofErr w:type="spellStart"/>
            <w:r w:rsidRPr="00652107">
              <w:rPr>
                <w:sz w:val="20"/>
              </w:rPr>
              <w:t>устная</w:t>
            </w:r>
            <w:proofErr w:type="spellEnd"/>
          </w:p>
        </w:tc>
        <w:tc>
          <w:tcPr>
            <w:tcW w:w="1702" w:type="dxa"/>
            <w:vAlign w:val="center"/>
          </w:tcPr>
          <w:p w14:paraId="6BD8DEC6" w14:textId="77777777" w:rsidR="00C36DC2" w:rsidRPr="00652107" w:rsidRDefault="00C36DC2" w:rsidP="002D2052">
            <w:pPr>
              <w:pStyle w:val="TableParagraph"/>
              <w:ind w:left="137" w:right="128" w:firstLine="127"/>
              <w:jc w:val="center"/>
              <w:rPr>
                <w:sz w:val="20"/>
                <w:lang w:val="ru-RU"/>
              </w:rPr>
            </w:pPr>
            <w:r w:rsidRPr="00652107">
              <w:rPr>
                <w:sz w:val="20"/>
                <w:lang w:val="ru-RU"/>
              </w:rPr>
              <w:t>чтение текста</w:t>
            </w:r>
            <w:r w:rsidRPr="00652107">
              <w:rPr>
                <w:spacing w:val="1"/>
                <w:sz w:val="20"/>
                <w:lang w:val="ru-RU"/>
              </w:rPr>
              <w:t xml:space="preserve"> </w:t>
            </w:r>
            <w:r w:rsidRPr="00652107">
              <w:rPr>
                <w:sz w:val="20"/>
                <w:lang w:val="ru-RU"/>
              </w:rPr>
              <w:t>про</w:t>
            </w:r>
            <w:r w:rsidRPr="00652107">
              <w:rPr>
                <w:spacing w:val="-6"/>
                <w:sz w:val="20"/>
                <w:lang w:val="ru-RU"/>
              </w:rPr>
              <w:t xml:space="preserve"> </w:t>
            </w:r>
            <w:r w:rsidRPr="00652107">
              <w:rPr>
                <w:sz w:val="20"/>
                <w:lang w:val="ru-RU"/>
              </w:rPr>
              <w:t>себя</w:t>
            </w:r>
            <w:r w:rsidRPr="00652107">
              <w:rPr>
                <w:spacing w:val="-6"/>
                <w:sz w:val="20"/>
                <w:lang w:val="ru-RU"/>
              </w:rPr>
              <w:t xml:space="preserve"> </w:t>
            </w:r>
            <w:r w:rsidRPr="00652107">
              <w:rPr>
                <w:sz w:val="20"/>
                <w:lang w:val="ru-RU"/>
              </w:rPr>
              <w:t>+</w:t>
            </w:r>
            <w:r w:rsidRPr="00652107">
              <w:rPr>
                <w:spacing w:val="-6"/>
                <w:sz w:val="20"/>
                <w:lang w:val="ru-RU"/>
              </w:rPr>
              <w:t xml:space="preserve"> </w:t>
            </w:r>
            <w:r w:rsidRPr="00652107">
              <w:rPr>
                <w:sz w:val="20"/>
                <w:lang w:val="ru-RU"/>
              </w:rPr>
              <w:t>вслух</w:t>
            </w:r>
          </w:p>
        </w:tc>
        <w:tc>
          <w:tcPr>
            <w:tcW w:w="1561" w:type="dxa"/>
            <w:vAlign w:val="center"/>
          </w:tcPr>
          <w:p w14:paraId="79E7543A" w14:textId="77777777" w:rsidR="00C36DC2" w:rsidRPr="00652107" w:rsidRDefault="00C36DC2" w:rsidP="002D2052">
            <w:pPr>
              <w:pStyle w:val="TableParagraph"/>
              <w:ind w:left="94" w:right="91"/>
              <w:jc w:val="center"/>
              <w:rPr>
                <w:sz w:val="20"/>
              </w:rPr>
            </w:pPr>
            <w:proofErr w:type="spellStart"/>
            <w:r w:rsidRPr="00652107">
              <w:rPr>
                <w:sz w:val="20"/>
              </w:rPr>
              <w:t>устный</w:t>
            </w:r>
            <w:proofErr w:type="spellEnd"/>
          </w:p>
          <w:p w14:paraId="3A97307A" w14:textId="77777777" w:rsidR="00C36DC2" w:rsidRPr="00652107" w:rsidRDefault="00C36DC2" w:rsidP="002D2052">
            <w:pPr>
              <w:pStyle w:val="TableParagraph"/>
              <w:ind w:left="94" w:right="94"/>
              <w:jc w:val="center"/>
              <w:rPr>
                <w:sz w:val="20"/>
              </w:rPr>
            </w:pPr>
            <w:proofErr w:type="spellStart"/>
            <w:r w:rsidRPr="00652107">
              <w:rPr>
                <w:sz w:val="20"/>
              </w:rPr>
              <w:t>пересказ</w:t>
            </w:r>
            <w:proofErr w:type="spellEnd"/>
            <w:r w:rsidRPr="00652107">
              <w:rPr>
                <w:spacing w:val="-4"/>
                <w:sz w:val="20"/>
              </w:rPr>
              <w:t xml:space="preserve"> </w:t>
            </w:r>
            <w:proofErr w:type="spellStart"/>
            <w:r w:rsidRPr="00652107">
              <w:rPr>
                <w:sz w:val="20"/>
              </w:rPr>
              <w:t>текста</w:t>
            </w:r>
            <w:proofErr w:type="spellEnd"/>
          </w:p>
        </w:tc>
        <w:tc>
          <w:tcPr>
            <w:tcW w:w="1557" w:type="dxa"/>
            <w:vAlign w:val="center"/>
          </w:tcPr>
          <w:p w14:paraId="552B9874" w14:textId="77777777" w:rsidR="00C36DC2" w:rsidRPr="00652107" w:rsidRDefault="00C36DC2" w:rsidP="002D2052">
            <w:pPr>
              <w:pStyle w:val="TableParagraph"/>
              <w:jc w:val="center"/>
              <w:rPr>
                <w:sz w:val="20"/>
              </w:rPr>
            </w:pPr>
            <w:proofErr w:type="spellStart"/>
            <w:r w:rsidRPr="00652107">
              <w:rPr>
                <w:sz w:val="20"/>
              </w:rPr>
              <w:t>устное</w:t>
            </w:r>
            <w:proofErr w:type="spellEnd"/>
            <w:r w:rsidRPr="00652107">
              <w:rPr>
                <w:spacing w:val="1"/>
                <w:sz w:val="20"/>
              </w:rPr>
              <w:t xml:space="preserve"> </w:t>
            </w:r>
            <w:proofErr w:type="spellStart"/>
            <w:r w:rsidRPr="00652107">
              <w:rPr>
                <w:spacing w:val="-1"/>
                <w:sz w:val="20"/>
              </w:rPr>
              <w:t>монологическое</w:t>
            </w:r>
            <w:proofErr w:type="spellEnd"/>
            <w:r w:rsidRPr="00652107">
              <w:rPr>
                <w:spacing w:val="-47"/>
                <w:sz w:val="20"/>
              </w:rPr>
              <w:t xml:space="preserve"> </w:t>
            </w:r>
            <w:proofErr w:type="spellStart"/>
            <w:r w:rsidRPr="00652107">
              <w:rPr>
                <w:sz w:val="20"/>
              </w:rPr>
              <w:t>высказывание</w:t>
            </w:r>
            <w:proofErr w:type="spellEnd"/>
          </w:p>
        </w:tc>
        <w:tc>
          <w:tcPr>
            <w:tcW w:w="1845" w:type="dxa"/>
            <w:vAlign w:val="center"/>
          </w:tcPr>
          <w:p w14:paraId="048475B5" w14:textId="77777777" w:rsidR="00C36DC2" w:rsidRPr="00652107" w:rsidRDefault="00C36DC2" w:rsidP="002D2052">
            <w:pPr>
              <w:pStyle w:val="TableParagraph"/>
              <w:ind w:left="94" w:right="93"/>
              <w:jc w:val="center"/>
              <w:rPr>
                <w:sz w:val="20"/>
              </w:rPr>
            </w:pPr>
            <w:proofErr w:type="spellStart"/>
            <w:r w:rsidRPr="00652107">
              <w:rPr>
                <w:sz w:val="20"/>
              </w:rPr>
              <w:t>устный</w:t>
            </w:r>
            <w:proofErr w:type="spellEnd"/>
            <w:r w:rsidRPr="00652107">
              <w:rPr>
                <w:spacing w:val="-1"/>
                <w:sz w:val="20"/>
              </w:rPr>
              <w:t xml:space="preserve"> </w:t>
            </w:r>
            <w:proofErr w:type="spellStart"/>
            <w:r w:rsidRPr="00652107">
              <w:rPr>
                <w:sz w:val="20"/>
              </w:rPr>
              <w:t>диалог</w:t>
            </w:r>
            <w:proofErr w:type="spellEnd"/>
          </w:p>
        </w:tc>
        <w:tc>
          <w:tcPr>
            <w:tcW w:w="1701" w:type="dxa"/>
            <w:vAlign w:val="center"/>
          </w:tcPr>
          <w:p w14:paraId="68A452E1" w14:textId="77777777" w:rsidR="00C36DC2" w:rsidRPr="00F9313D" w:rsidRDefault="00C36DC2" w:rsidP="002D2052">
            <w:pPr>
              <w:pStyle w:val="TableParagraph"/>
              <w:jc w:val="center"/>
              <w:rPr>
                <w:sz w:val="20"/>
                <w:szCs w:val="20"/>
                <w:lang w:val="ru-RU"/>
              </w:rPr>
            </w:pPr>
            <w:proofErr w:type="gramStart"/>
            <w:r w:rsidRPr="00F9313D">
              <w:rPr>
                <w:sz w:val="20"/>
                <w:szCs w:val="20"/>
                <w:lang w:val="ru-RU"/>
              </w:rPr>
              <w:t>ИЧ(</w:t>
            </w:r>
            <w:proofErr w:type="gramEnd"/>
            <w:r w:rsidRPr="00F9313D">
              <w:rPr>
                <w:sz w:val="20"/>
                <w:szCs w:val="20"/>
                <w:lang w:val="ru-RU"/>
              </w:rPr>
              <w:t>1), ТЧ(1),</w:t>
            </w:r>
          </w:p>
          <w:p w14:paraId="030C6F70" w14:textId="77777777" w:rsidR="00C36DC2" w:rsidRPr="00F9313D" w:rsidRDefault="00C36DC2" w:rsidP="002D2052">
            <w:pPr>
              <w:pStyle w:val="TableParagraph"/>
              <w:ind w:hanging="2"/>
              <w:jc w:val="center"/>
              <w:rPr>
                <w:sz w:val="20"/>
                <w:szCs w:val="20"/>
                <w:lang w:val="ru-RU"/>
              </w:rPr>
            </w:pPr>
            <w:r w:rsidRPr="00F9313D">
              <w:rPr>
                <w:sz w:val="20"/>
                <w:szCs w:val="20"/>
                <w:lang w:val="ru-RU"/>
              </w:rPr>
              <w:t xml:space="preserve">П1(2), П2(1), П3(1), П4(1), </w:t>
            </w:r>
            <w:proofErr w:type="gramStart"/>
            <w:r w:rsidRPr="00F9313D">
              <w:rPr>
                <w:sz w:val="20"/>
                <w:szCs w:val="20"/>
                <w:lang w:val="ru-RU"/>
              </w:rPr>
              <w:t>Г(</w:t>
            </w:r>
            <w:proofErr w:type="gramEnd"/>
            <w:r w:rsidRPr="00F9313D">
              <w:rPr>
                <w:sz w:val="20"/>
                <w:szCs w:val="20"/>
                <w:lang w:val="ru-RU"/>
              </w:rPr>
              <w:t>1),</w:t>
            </w:r>
          </w:p>
          <w:p w14:paraId="0F1BCC2B" w14:textId="77777777" w:rsidR="00C36DC2" w:rsidRPr="00F9313D" w:rsidRDefault="00C36DC2" w:rsidP="002D2052">
            <w:pPr>
              <w:pStyle w:val="TableParagraph"/>
              <w:jc w:val="center"/>
              <w:rPr>
                <w:sz w:val="20"/>
                <w:szCs w:val="20"/>
                <w:lang w:val="ru-RU"/>
              </w:rPr>
            </w:pPr>
            <w:proofErr w:type="gramStart"/>
            <w:r w:rsidRPr="00F9313D">
              <w:rPr>
                <w:sz w:val="20"/>
                <w:szCs w:val="20"/>
                <w:lang w:val="ru-RU"/>
              </w:rPr>
              <w:t>О(</w:t>
            </w:r>
            <w:proofErr w:type="gramEnd"/>
            <w:r w:rsidRPr="00F9313D">
              <w:rPr>
                <w:sz w:val="20"/>
                <w:szCs w:val="20"/>
                <w:lang w:val="ru-RU"/>
              </w:rPr>
              <w:t>1), Р(1), Иск(1), М1(1), М2(1),</w:t>
            </w:r>
          </w:p>
          <w:p w14:paraId="3874551B" w14:textId="77777777" w:rsidR="00C36DC2" w:rsidRPr="00CF0103" w:rsidRDefault="00C36DC2" w:rsidP="002D2052">
            <w:pPr>
              <w:pStyle w:val="TableParagraph"/>
              <w:jc w:val="center"/>
              <w:rPr>
                <w:sz w:val="20"/>
                <w:szCs w:val="20"/>
              </w:rPr>
            </w:pPr>
            <w:r w:rsidRPr="00CF0103">
              <w:rPr>
                <w:sz w:val="20"/>
                <w:szCs w:val="20"/>
              </w:rPr>
              <w:t>М3(1), Д1(1),</w:t>
            </w:r>
          </w:p>
          <w:p w14:paraId="61F1C23A" w14:textId="77777777" w:rsidR="00C36DC2" w:rsidRPr="00CF0103" w:rsidRDefault="00C36DC2" w:rsidP="002D2052">
            <w:pPr>
              <w:pStyle w:val="TableParagraph"/>
              <w:jc w:val="center"/>
              <w:rPr>
                <w:sz w:val="20"/>
                <w:szCs w:val="20"/>
              </w:rPr>
            </w:pPr>
            <w:r w:rsidRPr="00CF0103">
              <w:rPr>
                <w:sz w:val="20"/>
                <w:szCs w:val="20"/>
              </w:rPr>
              <w:t xml:space="preserve">Д2(1), </w:t>
            </w:r>
            <w:proofErr w:type="gramStart"/>
            <w:r w:rsidRPr="00CF0103">
              <w:rPr>
                <w:sz w:val="20"/>
                <w:szCs w:val="20"/>
              </w:rPr>
              <w:t>Г(</w:t>
            </w:r>
            <w:proofErr w:type="gramEnd"/>
            <w:r w:rsidRPr="00CF0103">
              <w:rPr>
                <w:sz w:val="20"/>
                <w:szCs w:val="20"/>
              </w:rPr>
              <w:t>1), О(1), Р(1), РО(1)</w:t>
            </w:r>
          </w:p>
        </w:tc>
        <w:tc>
          <w:tcPr>
            <w:tcW w:w="995" w:type="dxa"/>
            <w:vAlign w:val="center"/>
          </w:tcPr>
          <w:p w14:paraId="12B5079C" w14:textId="77777777" w:rsidR="00C36DC2" w:rsidRPr="00652107" w:rsidRDefault="00C36DC2" w:rsidP="002D2052">
            <w:pPr>
              <w:pStyle w:val="TableParagraph"/>
              <w:tabs>
                <w:tab w:val="left" w:pos="283"/>
              </w:tabs>
              <w:jc w:val="center"/>
              <w:rPr>
                <w:sz w:val="20"/>
              </w:rPr>
            </w:pPr>
            <w:r w:rsidRPr="00652107">
              <w:rPr>
                <w:sz w:val="20"/>
              </w:rPr>
              <w:t>20</w:t>
            </w:r>
          </w:p>
        </w:tc>
        <w:tc>
          <w:tcPr>
            <w:tcW w:w="1273" w:type="dxa"/>
            <w:vAlign w:val="center"/>
          </w:tcPr>
          <w:p w14:paraId="45F1ABA9" w14:textId="77777777" w:rsidR="00C36DC2" w:rsidRPr="00652107" w:rsidRDefault="00C36DC2" w:rsidP="002D2052">
            <w:pPr>
              <w:pStyle w:val="TableParagraph"/>
              <w:ind w:left="104" w:right="104"/>
              <w:jc w:val="center"/>
              <w:rPr>
                <w:sz w:val="20"/>
              </w:rPr>
            </w:pPr>
            <w:r w:rsidRPr="00652107">
              <w:rPr>
                <w:sz w:val="20"/>
              </w:rPr>
              <w:t>10</w:t>
            </w:r>
          </w:p>
        </w:tc>
      </w:tr>
      <w:tr w:rsidR="00C36DC2" w:rsidRPr="00652107" w14:paraId="01F733BE" w14:textId="77777777" w:rsidTr="003A0FF2">
        <w:trPr>
          <w:trHeight w:val="1697"/>
        </w:trPr>
        <w:tc>
          <w:tcPr>
            <w:tcW w:w="1802" w:type="dxa"/>
            <w:vMerge/>
            <w:shd w:val="clear" w:color="auto" w:fill="auto"/>
            <w:vAlign w:val="center"/>
          </w:tcPr>
          <w:p w14:paraId="0E52A374" w14:textId="77777777" w:rsidR="00C36DC2" w:rsidRPr="00C36DC2" w:rsidRDefault="00C36DC2" w:rsidP="002D2052">
            <w:pPr>
              <w:jc w:val="center"/>
              <w:rPr>
                <w:sz w:val="2"/>
                <w:szCs w:val="2"/>
              </w:rPr>
            </w:pPr>
          </w:p>
        </w:tc>
        <w:tc>
          <w:tcPr>
            <w:tcW w:w="1601" w:type="dxa"/>
            <w:shd w:val="clear" w:color="auto" w:fill="auto"/>
            <w:vAlign w:val="center"/>
          </w:tcPr>
          <w:p w14:paraId="13555935" w14:textId="77777777" w:rsidR="00F700C4" w:rsidRDefault="00F700C4" w:rsidP="002D2052">
            <w:pPr>
              <w:pStyle w:val="TableParagraph"/>
              <w:ind w:left="41"/>
              <w:jc w:val="center"/>
              <w:rPr>
                <w:sz w:val="20"/>
                <w:lang w:val="ru-RU"/>
              </w:rPr>
            </w:pPr>
          </w:p>
          <w:p w14:paraId="4C4C0558" w14:textId="77777777" w:rsidR="00C36DC2" w:rsidRPr="00C36DC2" w:rsidRDefault="00C36DC2" w:rsidP="002D2052">
            <w:pPr>
              <w:pStyle w:val="TableParagraph"/>
              <w:ind w:left="41"/>
              <w:jc w:val="center"/>
              <w:rPr>
                <w:sz w:val="20"/>
                <w:lang w:val="ru-RU"/>
              </w:rPr>
            </w:pPr>
            <w:r w:rsidRPr="00C36DC2">
              <w:rPr>
                <w:sz w:val="20"/>
                <w:lang w:val="ru-RU"/>
              </w:rPr>
              <w:t>наличие</w:t>
            </w:r>
          </w:p>
          <w:p w14:paraId="1B75D890" w14:textId="77777777" w:rsidR="00C36DC2" w:rsidRPr="00C36DC2" w:rsidRDefault="00C36DC2" w:rsidP="002D2052">
            <w:pPr>
              <w:pStyle w:val="TableParagraph"/>
              <w:ind w:left="41"/>
              <w:jc w:val="center"/>
              <w:rPr>
                <w:sz w:val="20"/>
                <w:lang w:val="ru-RU"/>
              </w:rPr>
            </w:pPr>
            <w:r w:rsidRPr="00C36DC2">
              <w:rPr>
                <w:spacing w:val="-1"/>
                <w:sz w:val="20"/>
                <w:lang w:val="ru-RU"/>
              </w:rPr>
              <w:t>сопутствующих</w:t>
            </w:r>
            <w:r w:rsidRPr="00C36DC2">
              <w:rPr>
                <w:spacing w:val="-47"/>
                <w:sz w:val="20"/>
                <w:lang w:val="ru-RU"/>
              </w:rPr>
              <w:t xml:space="preserve"> </w:t>
            </w:r>
            <w:r w:rsidRPr="00C36DC2">
              <w:rPr>
                <w:sz w:val="20"/>
                <w:lang w:val="ru-RU"/>
              </w:rPr>
              <w:t>заболеваний</w:t>
            </w:r>
            <w:r w:rsidRPr="00C36DC2">
              <w:rPr>
                <w:spacing w:val="1"/>
                <w:sz w:val="20"/>
                <w:lang w:val="ru-RU"/>
              </w:rPr>
              <w:t xml:space="preserve"> </w:t>
            </w:r>
            <w:r w:rsidRPr="00C36DC2">
              <w:rPr>
                <w:sz w:val="20"/>
                <w:lang w:val="ru-RU"/>
              </w:rPr>
              <w:t>(например,</w:t>
            </w:r>
          </w:p>
          <w:p w14:paraId="1301CCC1" w14:textId="77777777" w:rsidR="00C36DC2" w:rsidRPr="00C36DC2" w:rsidRDefault="00C36DC2" w:rsidP="002D2052">
            <w:pPr>
              <w:pStyle w:val="TableParagraph"/>
              <w:ind w:left="41"/>
              <w:jc w:val="center"/>
              <w:rPr>
                <w:sz w:val="20"/>
                <w:lang w:val="ru-RU"/>
              </w:rPr>
            </w:pPr>
            <w:r w:rsidRPr="00C36DC2">
              <w:rPr>
                <w:sz w:val="20"/>
                <w:lang w:val="ru-RU"/>
              </w:rPr>
              <w:t>тяжелые</w:t>
            </w:r>
          </w:p>
          <w:p w14:paraId="4718C3AE" w14:textId="77777777" w:rsidR="00C36DC2" w:rsidRDefault="00C36DC2" w:rsidP="002D2052">
            <w:pPr>
              <w:pStyle w:val="TableParagraph"/>
              <w:ind w:left="41"/>
              <w:jc w:val="center"/>
              <w:rPr>
                <w:sz w:val="20"/>
                <w:lang w:val="ru-RU"/>
              </w:rPr>
            </w:pPr>
            <w:r w:rsidRPr="00C36DC2">
              <w:rPr>
                <w:spacing w:val="-1"/>
                <w:sz w:val="20"/>
                <w:lang w:val="ru-RU"/>
              </w:rPr>
              <w:t xml:space="preserve">нарушения </w:t>
            </w:r>
            <w:r w:rsidRPr="00C36DC2">
              <w:rPr>
                <w:sz w:val="20"/>
                <w:lang w:val="ru-RU"/>
              </w:rPr>
              <w:t>речи,</w:t>
            </w:r>
            <w:r w:rsidRPr="00C36DC2">
              <w:rPr>
                <w:spacing w:val="-47"/>
                <w:sz w:val="20"/>
                <w:lang w:val="ru-RU"/>
              </w:rPr>
              <w:t xml:space="preserve"> </w:t>
            </w:r>
            <w:r w:rsidRPr="00C36DC2">
              <w:rPr>
                <w:sz w:val="20"/>
                <w:lang w:val="ru-RU"/>
              </w:rPr>
              <w:t>слепота,</w:t>
            </w:r>
            <w:r w:rsidRPr="00C36DC2">
              <w:rPr>
                <w:spacing w:val="-1"/>
                <w:sz w:val="20"/>
                <w:lang w:val="ru-RU"/>
              </w:rPr>
              <w:t xml:space="preserve"> </w:t>
            </w:r>
            <w:r w:rsidRPr="00C36DC2">
              <w:rPr>
                <w:sz w:val="20"/>
                <w:lang w:val="ru-RU"/>
              </w:rPr>
              <w:t>др.)</w:t>
            </w:r>
          </w:p>
          <w:p w14:paraId="1C17D390" w14:textId="77777777" w:rsidR="00F700C4" w:rsidRPr="00C36DC2" w:rsidRDefault="00F700C4" w:rsidP="002D2052">
            <w:pPr>
              <w:pStyle w:val="TableParagraph"/>
              <w:ind w:left="41"/>
              <w:jc w:val="center"/>
              <w:rPr>
                <w:sz w:val="20"/>
                <w:lang w:val="ru-RU"/>
              </w:rPr>
            </w:pPr>
          </w:p>
        </w:tc>
        <w:tc>
          <w:tcPr>
            <w:tcW w:w="1275" w:type="dxa"/>
            <w:shd w:val="clear" w:color="auto" w:fill="auto"/>
            <w:vAlign w:val="center"/>
          </w:tcPr>
          <w:p w14:paraId="591BFD9F" w14:textId="77777777" w:rsidR="00C36DC2" w:rsidRPr="00652107" w:rsidRDefault="00C36DC2" w:rsidP="002D2052">
            <w:pPr>
              <w:pStyle w:val="TableParagraph"/>
              <w:jc w:val="center"/>
              <w:rPr>
                <w:sz w:val="20"/>
              </w:rPr>
            </w:pPr>
            <w:proofErr w:type="spellStart"/>
            <w:r w:rsidRPr="00652107">
              <w:rPr>
                <w:sz w:val="20"/>
              </w:rPr>
              <w:t>устная</w:t>
            </w:r>
            <w:proofErr w:type="spellEnd"/>
            <w:r w:rsidRPr="00652107">
              <w:rPr>
                <w:spacing w:val="-9"/>
                <w:sz w:val="20"/>
              </w:rPr>
              <w:t xml:space="preserve"> </w:t>
            </w:r>
            <w:r w:rsidRPr="00652107">
              <w:rPr>
                <w:sz w:val="20"/>
              </w:rPr>
              <w:t>и</w:t>
            </w:r>
            <w:r w:rsidRPr="00652107">
              <w:rPr>
                <w:spacing w:val="-9"/>
                <w:sz w:val="20"/>
              </w:rPr>
              <w:t xml:space="preserve"> </w:t>
            </w:r>
            <w:r w:rsidRPr="00652107">
              <w:rPr>
                <w:sz w:val="20"/>
              </w:rPr>
              <w:t>(</w:t>
            </w:r>
            <w:proofErr w:type="spellStart"/>
            <w:r w:rsidRPr="00652107">
              <w:rPr>
                <w:sz w:val="20"/>
              </w:rPr>
              <w:t>или</w:t>
            </w:r>
            <w:proofErr w:type="spellEnd"/>
            <w:r w:rsidRPr="00652107">
              <w:rPr>
                <w:sz w:val="20"/>
              </w:rPr>
              <w:t>)</w:t>
            </w:r>
            <w:r w:rsidRPr="00652107">
              <w:rPr>
                <w:spacing w:val="-47"/>
                <w:sz w:val="20"/>
              </w:rPr>
              <w:t xml:space="preserve"> </w:t>
            </w:r>
            <w:proofErr w:type="spellStart"/>
            <w:r w:rsidRPr="00652107">
              <w:rPr>
                <w:sz w:val="20"/>
              </w:rPr>
              <w:t>письменная</w:t>
            </w:r>
            <w:proofErr w:type="spellEnd"/>
          </w:p>
        </w:tc>
        <w:tc>
          <w:tcPr>
            <w:tcW w:w="1702" w:type="dxa"/>
            <w:vAlign w:val="center"/>
          </w:tcPr>
          <w:p w14:paraId="21DDB373" w14:textId="77777777" w:rsidR="00C36DC2" w:rsidRPr="00652107" w:rsidRDefault="00C36DC2" w:rsidP="002D2052">
            <w:pPr>
              <w:pStyle w:val="TableParagraph"/>
              <w:ind w:left="154" w:right="135" w:hanging="12"/>
              <w:jc w:val="center"/>
              <w:rPr>
                <w:sz w:val="20"/>
                <w:lang w:val="ru-RU"/>
              </w:rPr>
            </w:pPr>
            <w:r w:rsidRPr="00652107">
              <w:rPr>
                <w:sz w:val="20"/>
                <w:lang w:val="ru-RU"/>
              </w:rPr>
              <w:t>в соответствии с</w:t>
            </w:r>
            <w:r w:rsidRPr="00652107">
              <w:rPr>
                <w:spacing w:val="-48"/>
                <w:sz w:val="20"/>
                <w:lang w:val="ru-RU"/>
              </w:rPr>
              <w:t xml:space="preserve"> </w:t>
            </w:r>
            <w:r w:rsidRPr="00652107">
              <w:rPr>
                <w:sz w:val="20"/>
                <w:lang w:val="ru-RU"/>
              </w:rPr>
              <w:t>сопутствующим</w:t>
            </w:r>
            <w:r w:rsidRPr="00652107">
              <w:rPr>
                <w:spacing w:val="-48"/>
                <w:sz w:val="20"/>
                <w:lang w:val="ru-RU"/>
              </w:rPr>
              <w:t xml:space="preserve"> </w:t>
            </w:r>
            <w:r w:rsidRPr="00652107">
              <w:rPr>
                <w:sz w:val="20"/>
                <w:lang w:val="ru-RU"/>
              </w:rPr>
              <w:t>заболеванием</w:t>
            </w:r>
          </w:p>
        </w:tc>
        <w:tc>
          <w:tcPr>
            <w:tcW w:w="1561" w:type="dxa"/>
            <w:vAlign w:val="center"/>
          </w:tcPr>
          <w:p w14:paraId="513A11D3" w14:textId="77777777" w:rsidR="00C36DC2" w:rsidRPr="00652107" w:rsidRDefault="00C36DC2" w:rsidP="00F32BC0">
            <w:pPr>
              <w:pStyle w:val="TableParagraph"/>
              <w:ind w:right="99" w:firstLine="2"/>
              <w:jc w:val="center"/>
              <w:rPr>
                <w:sz w:val="20"/>
                <w:lang w:val="ru-RU"/>
              </w:rPr>
            </w:pPr>
            <w:r w:rsidRPr="00652107">
              <w:rPr>
                <w:spacing w:val="-4"/>
                <w:sz w:val="20"/>
                <w:lang w:val="ru-RU"/>
              </w:rPr>
              <w:t>в</w:t>
            </w:r>
            <w:r w:rsidRPr="00652107">
              <w:rPr>
                <w:spacing w:val="42"/>
                <w:sz w:val="20"/>
                <w:lang w:val="ru-RU"/>
              </w:rPr>
              <w:t xml:space="preserve"> </w:t>
            </w:r>
            <w:r w:rsidRPr="00652107">
              <w:rPr>
                <w:spacing w:val="-4"/>
                <w:sz w:val="20"/>
                <w:lang w:val="ru-RU"/>
              </w:rPr>
              <w:t>соответствии</w:t>
            </w:r>
            <w:r w:rsidRPr="00652107">
              <w:rPr>
                <w:spacing w:val="-3"/>
                <w:sz w:val="20"/>
                <w:lang w:val="ru-RU"/>
              </w:rPr>
              <w:t xml:space="preserve"> </w:t>
            </w:r>
            <w:r w:rsidRPr="00652107">
              <w:rPr>
                <w:sz w:val="20"/>
                <w:lang w:val="ru-RU"/>
              </w:rPr>
              <w:t>с</w:t>
            </w:r>
            <w:r w:rsidRPr="00652107">
              <w:rPr>
                <w:spacing w:val="1"/>
                <w:sz w:val="20"/>
                <w:lang w:val="ru-RU"/>
              </w:rPr>
              <w:t xml:space="preserve"> </w:t>
            </w:r>
            <w:r w:rsidRPr="00652107">
              <w:rPr>
                <w:spacing w:val="-4"/>
                <w:sz w:val="20"/>
                <w:lang w:val="ru-RU"/>
              </w:rPr>
              <w:t>сопутствующим</w:t>
            </w:r>
            <w:r w:rsidRPr="00652107">
              <w:rPr>
                <w:spacing w:val="-47"/>
                <w:sz w:val="20"/>
                <w:lang w:val="ru-RU"/>
              </w:rPr>
              <w:t xml:space="preserve"> </w:t>
            </w:r>
            <w:r w:rsidRPr="00652107">
              <w:rPr>
                <w:sz w:val="20"/>
                <w:lang w:val="ru-RU"/>
              </w:rPr>
              <w:t>заболеванием</w:t>
            </w:r>
          </w:p>
        </w:tc>
        <w:tc>
          <w:tcPr>
            <w:tcW w:w="1557" w:type="dxa"/>
            <w:vAlign w:val="center"/>
          </w:tcPr>
          <w:p w14:paraId="3BCABDB2" w14:textId="77777777" w:rsidR="00C36DC2" w:rsidRPr="00652107" w:rsidRDefault="00C36DC2" w:rsidP="002D2052">
            <w:pPr>
              <w:pStyle w:val="TableParagraph"/>
              <w:jc w:val="center"/>
              <w:rPr>
                <w:sz w:val="20"/>
                <w:lang w:val="ru-RU"/>
              </w:rPr>
            </w:pPr>
            <w:r w:rsidRPr="00652107">
              <w:rPr>
                <w:sz w:val="20"/>
                <w:lang w:val="ru-RU"/>
              </w:rPr>
              <w:t>в соответствии с</w:t>
            </w:r>
            <w:r w:rsidRPr="00652107">
              <w:rPr>
                <w:spacing w:val="-48"/>
                <w:sz w:val="20"/>
                <w:lang w:val="ru-RU"/>
              </w:rPr>
              <w:t xml:space="preserve"> </w:t>
            </w:r>
            <w:r w:rsidRPr="00652107">
              <w:rPr>
                <w:sz w:val="20"/>
                <w:lang w:val="ru-RU"/>
              </w:rPr>
              <w:t>сопутствующим</w:t>
            </w:r>
            <w:r w:rsidRPr="00652107">
              <w:rPr>
                <w:spacing w:val="-48"/>
                <w:sz w:val="20"/>
                <w:lang w:val="ru-RU"/>
              </w:rPr>
              <w:t xml:space="preserve"> </w:t>
            </w:r>
            <w:r w:rsidRPr="00652107">
              <w:rPr>
                <w:sz w:val="20"/>
                <w:lang w:val="ru-RU"/>
              </w:rPr>
              <w:t>заболеванием</w:t>
            </w:r>
          </w:p>
        </w:tc>
        <w:tc>
          <w:tcPr>
            <w:tcW w:w="1845" w:type="dxa"/>
            <w:vAlign w:val="center"/>
          </w:tcPr>
          <w:p w14:paraId="6BDC1AAC" w14:textId="77777777" w:rsidR="00C36DC2" w:rsidRPr="00652107" w:rsidRDefault="00C36DC2" w:rsidP="002D2052">
            <w:pPr>
              <w:pStyle w:val="TableParagraph"/>
              <w:ind w:left="109" w:right="98" w:firstLine="2"/>
              <w:jc w:val="center"/>
              <w:rPr>
                <w:sz w:val="20"/>
                <w:lang w:val="ru-RU"/>
              </w:rPr>
            </w:pPr>
            <w:r w:rsidRPr="00652107">
              <w:rPr>
                <w:spacing w:val="-4"/>
                <w:sz w:val="20"/>
                <w:lang w:val="ru-RU"/>
              </w:rPr>
              <w:t>в</w:t>
            </w:r>
            <w:r w:rsidRPr="00652107">
              <w:rPr>
                <w:spacing w:val="42"/>
                <w:sz w:val="20"/>
                <w:lang w:val="ru-RU"/>
              </w:rPr>
              <w:t xml:space="preserve"> </w:t>
            </w:r>
            <w:r w:rsidRPr="00652107">
              <w:rPr>
                <w:spacing w:val="-4"/>
                <w:sz w:val="20"/>
                <w:lang w:val="ru-RU"/>
              </w:rPr>
              <w:t>соответствии</w:t>
            </w:r>
            <w:r w:rsidRPr="00652107">
              <w:rPr>
                <w:spacing w:val="-3"/>
                <w:sz w:val="20"/>
                <w:lang w:val="ru-RU"/>
              </w:rPr>
              <w:t xml:space="preserve"> </w:t>
            </w:r>
            <w:r w:rsidRPr="00652107">
              <w:rPr>
                <w:sz w:val="20"/>
                <w:lang w:val="ru-RU"/>
              </w:rPr>
              <w:t>с</w:t>
            </w:r>
            <w:r w:rsidRPr="00652107">
              <w:rPr>
                <w:spacing w:val="1"/>
                <w:sz w:val="20"/>
                <w:lang w:val="ru-RU"/>
              </w:rPr>
              <w:t xml:space="preserve"> </w:t>
            </w:r>
            <w:r w:rsidRPr="00652107">
              <w:rPr>
                <w:spacing w:val="-4"/>
                <w:sz w:val="20"/>
                <w:lang w:val="ru-RU"/>
              </w:rPr>
              <w:t>сопутствующим</w:t>
            </w:r>
            <w:r w:rsidRPr="00652107">
              <w:rPr>
                <w:spacing w:val="-47"/>
                <w:sz w:val="20"/>
                <w:lang w:val="ru-RU"/>
              </w:rPr>
              <w:t xml:space="preserve"> </w:t>
            </w:r>
            <w:r w:rsidRPr="00652107">
              <w:rPr>
                <w:sz w:val="20"/>
                <w:lang w:val="ru-RU"/>
              </w:rPr>
              <w:t>заболеванием</w:t>
            </w:r>
          </w:p>
        </w:tc>
        <w:tc>
          <w:tcPr>
            <w:tcW w:w="1701" w:type="dxa"/>
            <w:vAlign w:val="center"/>
          </w:tcPr>
          <w:p w14:paraId="75F81D7C" w14:textId="77777777" w:rsidR="00C36DC2" w:rsidRPr="00C13BD7" w:rsidRDefault="00C36DC2" w:rsidP="00F32BC0">
            <w:pPr>
              <w:pStyle w:val="TableParagraph"/>
              <w:ind w:hanging="12"/>
              <w:jc w:val="center"/>
              <w:rPr>
                <w:sz w:val="20"/>
                <w:szCs w:val="20"/>
                <w:lang w:val="ru-RU"/>
              </w:rPr>
            </w:pPr>
            <w:r w:rsidRPr="00C13BD7">
              <w:rPr>
                <w:sz w:val="20"/>
                <w:szCs w:val="20"/>
                <w:lang w:val="ru-RU"/>
              </w:rPr>
              <w:t>в соответствии с сопутствующим заболеванием</w:t>
            </w:r>
          </w:p>
        </w:tc>
        <w:tc>
          <w:tcPr>
            <w:tcW w:w="995" w:type="dxa"/>
            <w:vAlign w:val="center"/>
          </w:tcPr>
          <w:p w14:paraId="4A90188E" w14:textId="77777777" w:rsidR="00C36DC2" w:rsidRPr="00652107" w:rsidRDefault="00C36DC2" w:rsidP="002D2052">
            <w:pPr>
              <w:pStyle w:val="TableParagraph"/>
              <w:jc w:val="center"/>
              <w:rPr>
                <w:sz w:val="20"/>
                <w:lang w:val="ru-RU"/>
              </w:rPr>
            </w:pPr>
            <w:r w:rsidRPr="00652107">
              <w:rPr>
                <w:w w:val="99"/>
                <w:sz w:val="20"/>
                <w:lang w:val="ru-RU"/>
              </w:rPr>
              <w:t>в</w:t>
            </w:r>
          </w:p>
          <w:p w14:paraId="150AD8D4" w14:textId="77777777" w:rsidR="00C36DC2" w:rsidRPr="00652107" w:rsidRDefault="00C36DC2" w:rsidP="002D2052">
            <w:pPr>
              <w:pStyle w:val="TableParagraph"/>
              <w:ind w:left="112" w:right="116"/>
              <w:jc w:val="center"/>
              <w:rPr>
                <w:sz w:val="20"/>
                <w:lang w:val="ru-RU"/>
              </w:rPr>
            </w:pPr>
            <w:proofErr w:type="spellStart"/>
            <w:r w:rsidRPr="00652107">
              <w:rPr>
                <w:spacing w:val="-1"/>
                <w:sz w:val="20"/>
                <w:lang w:val="ru-RU"/>
              </w:rPr>
              <w:t>соответс</w:t>
            </w:r>
            <w:proofErr w:type="spellEnd"/>
            <w:r w:rsidRPr="00652107">
              <w:rPr>
                <w:spacing w:val="-47"/>
                <w:sz w:val="20"/>
                <w:lang w:val="ru-RU"/>
              </w:rPr>
              <w:t xml:space="preserve"> </w:t>
            </w:r>
            <w:proofErr w:type="spellStart"/>
            <w:r w:rsidRPr="00652107">
              <w:rPr>
                <w:sz w:val="20"/>
                <w:lang w:val="ru-RU"/>
              </w:rPr>
              <w:t>твии</w:t>
            </w:r>
            <w:proofErr w:type="spellEnd"/>
            <w:r w:rsidRPr="00652107">
              <w:rPr>
                <w:spacing w:val="-2"/>
                <w:sz w:val="20"/>
                <w:lang w:val="ru-RU"/>
              </w:rPr>
              <w:t xml:space="preserve"> </w:t>
            </w:r>
            <w:r w:rsidRPr="00652107">
              <w:rPr>
                <w:sz w:val="20"/>
                <w:lang w:val="ru-RU"/>
              </w:rPr>
              <w:t>с</w:t>
            </w:r>
          </w:p>
          <w:p w14:paraId="5C2CFD4D" w14:textId="77777777" w:rsidR="00C36DC2" w:rsidRPr="00652107" w:rsidRDefault="00C36DC2" w:rsidP="00F32BC0">
            <w:pPr>
              <w:pStyle w:val="TableParagraph"/>
              <w:ind w:right="-2"/>
              <w:jc w:val="center"/>
              <w:rPr>
                <w:sz w:val="20"/>
                <w:lang w:val="ru-RU"/>
              </w:rPr>
            </w:pPr>
            <w:proofErr w:type="spellStart"/>
            <w:r w:rsidRPr="00652107">
              <w:rPr>
                <w:spacing w:val="-1"/>
                <w:sz w:val="20"/>
                <w:lang w:val="ru-RU"/>
              </w:rPr>
              <w:t>сопутств</w:t>
            </w:r>
            <w:proofErr w:type="spellEnd"/>
            <w:r w:rsidRPr="00652107">
              <w:rPr>
                <w:spacing w:val="-47"/>
                <w:sz w:val="20"/>
                <w:lang w:val="ru-RU"/>
              </w:rPr>
              <w:t xml:space="preserve"> </w:t>
            </w:r>
            <w:proofErr w:type="spellStart"/>
            <w:r w:rsidRPr="00652107">
              <w:rPr>
                <w:sz w:val="20"/>
                <w:lang w:val="ru-RU"/>
              </w:rPr>
              <w:t>ующим</w:t>
            </w:r>
            <w:proofErr w:type="spellEnd"/>
            <w:r w:rsidRPr="002500E7">
              <w:rPr>
                <w:spacing w:val="-1"/>
                <w:sz w:val="20"/>
                <w:lang w:val="ru-RU"/>
              </w:rPr>
              <w:t xml:space="preserve"> </w:t>
            </w:r>
            <w:proofErr w:type="spellStart"/>
            <w:r w:rsidRPr="002500E7">
              <w:rPr>
                <w:spacing w:val="-1"/>
                <w:sz w:val="20"/>
                <w:lang w:val="ru-RU"/>
              </w:rPr>
              <w:t>заболева</w:t>
            </w:r>
            <w:proofErr w:type="spellEnd"/>
            <w:r w:rsidRPr="002500E7">
              <w:rPr>
                <w:spacing w:val="-47"/>
                <w:sz w:val="20"/>
                <w:lang w:val="ru-RU"/>
              </w:rPr>
              <w:t xml:space="preserve"> </w:t>
            </w:r>
            <w:proofErr w:type="spellStart"/>
            <w:r w:rsidRPr="002500E7">
              <w:rPr>
                <w:sz w:val="20"/>
                <w:lang w:val="ru-RU"/>
              </w:rPr>
              <w:t>нием</w:t>
            </w:r>
            <w:proofErr w:type="spellEnd"/>
          </w:p>
        </w:tc>
        <w:tc>
          <w:tcPr>
            <w:tcW w:w="1273" w:type="dxa"/>
            <w:vAlign w:val="center"/>
          </w:tcPr>
          <w:p w14:paraId="44FE6D55" w14:textId="77777777" w:rsidR="00C36DC2" w:rsidRPr="00652107" w:rsidRDefault="00C36DC2" w:rsidP="002D2052">
            <w:pPr>
              <w:pStyle w:val="TableParagraph"/>
              <w:ind w:right="1"/>
              <w:jc w:val="center"/>
              <w:rPr>
                <w:sz w:val="20"/>
                <w:lang w:val="ru-RU"/>
              </w:rPr>
            </w:pPr>
            <w:r w:rsidRPr="00652107">
              <w:rPr>
                <w:w w:val="99"/>
                <w:sz w:val="20"/>
                <w:lang w:val="ru-RU"/>
              </w:rPr>
              <w:t>в</w:t>
            </w:r>
          </w:p>
          <w:p w14:paraId="6FB5211B" w14:textId="77777777" w:rsidR="00C36DC2" w:rsidRPr="00652107" w:rsidRDefault="00C36DC2" w:rsidP="002D2052">
            <w:pPr>
              <w:pStyle w:val="TableParagraph"/>
              <w:ind w:left="101" w:right="104"/>
              <w:jc w:val="center"/>
              <w:rPr>
                <w:sz w:val="20"/>
                <w:lang w:val="ru-RU"/>
              </w:rPr>
            </w:pPr>
            <w:proofErr w:type="spellStart"/>
            <w:r w:rsidRPr="00652107">
              <w:rPr>
                <w:spacing w:val="-1"/>
                <w:sz w:val="20"/>
                <w:lang w:val="ru-RU"/>
              </w:rPr>
              <w:t>соответс</w:t>
            </w:r>
            <w:proofErr w:type="spellEnd"/>
            <w:r w:rsidRPr="00652107">
              <w:rPr>
                <w:spacing w:val="-47"/>
                <w:sz w:val="20"/>
                <w:lang w:val="ru-RU"/>
              </w:rPr>
              <w:t xml:space="preserve"> </w:t>
            </w:r>
            <w:proofErr w:type="spellStart"/>
            <w:r w:rsidRPr="00652107">
              <w:rPr>
                <w:sz w:val="20"/>
                <w:lang w:val="ru-RU"/>
              </w:rPr>
              <w:t>твии</w:t>
            </w:r>
            <w:proofErr w:type="spellEnd"/>
            <w:r w:rsidRPr="00652107">
              <w:rPr>
                <w:spacing w:val="-2"/>
                <w:sz w:val="20"/>
                <w:lang w:val="ru-RU"/>
              </w:rPr>
              <w:t xml:space="preserve"> </w:t>
            </w:r>
            <w:r w:rsidRPr="00652107">
              <w:rPr>
                <w:sz w:val="20"/>
                <w:lang w:val="ru-RU"/>
              </w:rPr>
              <w:t>с</w:t>
            </w:r>
          </w:p>
          <w:p w14:paraId="12C3F0BD" w14:textId="77777777" w:rsidR="00C36DC2" w:rsidRPr="00652107" w:rsidRDefault="00C36DC2" w:rsidP="002D2052">
            <w:pPr>
              <w:pStyle w:val="TableParagraph"/>
              <w:ind w:left="100" w:right="104"/>
              <w:jc w:val="center"/>
              <w:rPr>
                <w:sz w:val="20"/>
                <w:lang w:val="ru-RU"/>
              </w:rPr>
            </w:pPr>
            <w:proofErr w:type="spellStart"/>
            <w:r w:rsidRPr="00652107">
              <w:rPr>
                <w:spacing w:val="-1"/>
                <w:sz w:val="20"/>
                <w:lang w:val="ru-RU"/>
              </w:rPr>
              <w:t>сопутств</w:t>
            </w:r>
            <w:proofErr w:type="spellEnd"/>
            <w:r w:rsidRPr="00652107">
              <w:rPr>
                <w:spacing w:val="-47"/>
                <w:sz w:val="20"/>
                <w:lang w:val="ru-RU"/>
              </w:rPr>
              <w:t xml:space="preserve"> </w:t>
            </w:r>
            <w:proofErr w:type="spellStart"/>
            <w:r w:rsidRPr="00652107">
              <w:rPr>
                <w:sz w:val="20"/>
                <w:lang w:val="ru-RU"/>
              </w:rPr>
              <w:t>ующим</w:t>
            </w:r>
            <w:proofErr w:type="spellEnd"/>
            <w:r w:rsidRPr="002500E7">
              <w:rPr>
                <w:spacing w:val="-1"/>
                <w:sz w:val="20"/>
                <w:lang w:val="ru-RU"/>
              </w:rPr>
              <w:t xml:space="preserve"> </w:t>
            </w:r>
            <w:proofErr w:type="spellStart"/>
            <w:r w:rsidRPr="002500E7">
              <w:rPr>
                <w:spacing w:val="-1"/>
                <w:sz w:val="20"/>
                <w:lang w:val="ru-RU"/>
              </w:rPr>
              <w:t>заболева</w:t>
            </w:r>
            <w:proofErr w:type="spellEnd"/>
            <w:r w:rsidRPr="002500E7">
              <w:rPr>
                <w:spacing w:val="-47"/>
                <w:sz w:val="20"/>
                <w:lang w:val="ru-RU"/>
              </w:rPr>
              <w:t xml:space="preserve"> </w:t>
            </w:r>
            <w:proofErr w:type="spellStart"/>
            <w:r w:rsidRPr="002500E7">
              <w:rPr>
                <w:sz w:val="20"/>
                <w:lang w:val="ru-RU"/>
              </w:rPr>
              <w:t>нием</w:t>
            </w:r>
            <w:proofErr w:type="spellEnd"/>
          </w:p>
        </w:tc>
      </w:tr>
      <w:tr w:rsidR="00C36DC2" w14:paraId="48C5134E" w14:textId="77777777" w:rsidTr="003A0FF2">
        <w:trPr>
          <w:trHeight w:val="968"/>
        </w:trPr>
        <w:tc>
          <w:tcPr>
            <w:tcW w:w="1802" w:type="dxa"/>
            <w:vMerge w:val="restart"/>
            <w:shd w:val="clear" w:color="auto" w:fill="auto"/>
            <w:vAlign w:val="center"/>
          </w:tcPr>
          <w:p w14:paraId="0388B287" w14:textId="77777777" w:rsidR="00C36DC2" w:rsidRPr="00C36DC2" w:rsidRDefault="00C36DC2" w:rsidP="002D2052">
            <w:pPr>
              <w:pStyle w:val="TableParagraph"/>
              <w:ind w:left="12"/>
              <w:jc w:val="center"/>
              <w:rPr>
                <w:sz w:val="20"/>
                <w:lang w:val="ru-RU"/>
              </w:rPr>
            </w:pPr>
            <w:r w:rsidRPr="00C36DC2">
              <w:rPr>
                <w:sz w:val="20"/>
                <w:lang w:val="ru-RU"/>
              </w:rPr>
              <w:t xml:space="preserve">Участники </w:t>
            </w:r>
            <w:proofErr w:type="gramStart"/>
            <w:r w:rsidRPr="00C36DC2">
              <w:rPr>
                <w:sz w:val="20"/>
                <w:lang w:val="ru-RU"/>
              </w:rPr>
              <w:t>с</w:t>
            </w:r>
            <w:r w:rsidR="003A0FF2">
              <w:rPr>
                <w:spacing w:val="1"/>
                <w:sz w:val="20"/>
                <w:lang w:val="ru-RU"/>
              </w:rPr>
              <w:t xml:space="preserve"> </w:t>
            </w:r>
            <w:r w:rsidRPr="00C36DC2">
              <w:rPr>
                <w:spacing w:val="-1"/>
                <w:sz w:val="20"/>
                <w:lang w:val="ru-RU"/>
              </w:rPr>
              <w:t>расстройствам</w:t>
            </w:r>
            <w:proofErr w:type="gramEnd"/>
            <w:r w:rsidRPr="00C36DC2">
              <w:rPr>
                <w:spacing w:val="-47"/>
                <w:sz w:val="20"/>
                <w:lang w:val="ru-RU"/>
              </w:rPr>
              <w:t xml:space="preserve"> </w:t>
            </w:r>
            <w:r w:rsidRPr="00C36DC2">
              <w:rPr>
                <w:sz w:val="20"/>
                <w:lang w:val="ru-RU"/>
              </w:rPr>
              <w:t>и</w:t>
            </w:r>
          </w:p>
          <w:p w14:paraId="2E35A8DB" w14:textId="77777777" w:rsidR="00C36DC2" w:rsidRPr="00C36DC2" w:rsidRDefault="00C36DC2" w:rsidP="002D2052">
            <w:pPr>
              <w:pStyle w:val="TableParagraph"/>
              <w:ind w:left="12"/>
              <w:jc w:val="center"/>
              <w:rPr>
                <w:sz w:val="20"/>
                <w:lang w:val="ru-RU"/>
              </w:rPr>
            </w:pPr>
            <w:proofErr w:type="spellStart"/>
            <w:r w:rsidRPr="00C36DC2">
              <w:rPr>
                <w:spacing w:val="-1"/>
                <w:sz w:val="20"/>
                <w:lang w:val="ru-RU"/>
              </w:rPr>
              <w:t>аутистическог</w:t>
            </w:r>
            <w:proofErr w:type="spellEnd"/>
            <w:r w:rsidRPr="00C36DC2">
              <w:rPr>
                <w:spacing w:val="-47"/>
                <w:sz w:val="20"/>
                <w:lang w:val="ru-RU"/>
              </w:rPr>
              <w:t xml:space="preserve"> </w:t>
            </w:r>
            <w:proofErr w:type="gramStart"/>
            <w:r w:rsidRPr="00C36DC2">
              <w:rPr>
                <w:sz w:val="20"/>
                <w:lang w:val="ru-RU"/>
              </w:rPr>
              <w:t>о спектра</w:t>
            </w:r>
            <w:proofErr w:type="gramEnd"/>
          </w:p>
        </w:tc>
        <w:tc>
          <w:tcPr>
            <w:tcW w:w="1601" w:type="dxa"/>
            <w:shd w:val="clear" w:color="auto" w:fill="auto"/>
            <w:vAlign w:val="center"/>
          </w:tcPr>
          <w:p w14:paraId="5B9BB2CA" w14:textId="77777777" w:rsidR="00C36DC2" w:rsidRPr="00C36DC2" w:rsidRDefault="00C36DC2" w:rsidP="002D2052">
            <w:pPr>
              <w:pStyle w:val="TableParagraph"/>
              <w:jc w:val="center"/>
              <w:rPr>
                <w:sz w:val="20"/>
                <w:lang w:val="ru-RU"/>
              </w:rPr>
            </w:pPr>
          </w:p>
        </w:tc>
        <w:tc>
          <w:tcPr>
            <w:tcW w:w="1275" w:type="dxa"/>
            <w:shd w:val="clear" w:color="auto" w:fill="auto"/>
            <w:vAlign w:val="center"/>
          </w:tcPr>
          <w:p w14:paraId="7F26C6C8" w14:textId="77777777" w:rsidR="00C36DC2" w:rsidRDefault="00C36DC2" w:rsidP="002D2052">
            <w:pPr>
              <w:pStyle w:val="TableParagraph"/>
              <w:jc w:val="center"/>
              <w:rPr>
                <w:sz w:val="20"/>
              </w:rPr>
            </w:pPr>
            <w:proofErr w:type="spellStart"/>
            <w:r>
              <w:rPr>
                <w:sz w:val="20"/>
              </w:rPr>
              <w:t>устная</w:t>
            </w:r>
            <w:proofErr w:type="spellEnd"/>
          </w:p>
        </w:tc>
        <w:tc>
          <w:tcPr>
            <w:tcW w:w="1702" w:type="dxa"/>
            <w:vAlign w:val="center"/>
          </w:tcPr>
          <w:p w14:paraId="0DA4F59F" w14:textId="77777777" w:rsidR="00C36DC2" w:rsidRPr="00652107" w:rsidRDefault="00C36DC2" w:rsidP="002D2052">
            <w:pPr>
              <w:pStyle w:val="TableParagraph"/>
              <w:ind w:left="137" w:right="128" w:firstLine="127"/>
              <w:jc w:val="center"/>
              <w:rPr>
                <w:sz w:val="20"/>
                <w:lang w:val="ru-RU"/>
              </w:rPr>
            </w:pPr>
            <w:r w:rsidRPr="00652107">
              <w:rPr>
                <w:sz w:val="20"/>
                <w:lang w:val="ru-RU"/>
              </w:rPr>
              <w:t>чтение текста</w:t>
            </w:r>
            <w:r w:rsidRPr="00652107">
              <w:rPr>
                <w:spacing w:val="1"/>
                <w:sz w:val="20"/>
                <w:lang w:val="ru-RU"/>
              </w:rPr>
              <w:t xml:space="preserve"> </w:t>
            </w:r>
            <w:r w:rsidRPr="00652107">
              <w:rPr>
                <w:sz w:val="20"/>
                <w:lang w:val="ru-RU"/>
              </w:rPr>
              <w:t>про</w:t>
            </w:r>
            <w:r w:rsidRPr="00652107">
              <w:rPr>
                <w:spacing w:val="-6"/>
                <w:sz w:val="20"/>
                <w:lang w:val="ru-RU"/>
              </w:rPr>
              <w:t xml:space="preserve"> </w:t>
            </w:r>
            <w:r w:rsidRPr="00652107">
              <w:rPr>
                <w:sz w:val="20"/>
                <w:lang w:val="ru-RU"/>
              </w:rPr>
              <w:t>себя</w:t>
            </w:r>
            <w:r w:rsidRPr="00652107">
              <w:rPr>
                <w:spacing w:val="-6"/>
                <w:sz w:val="20"/>
                <w:lang w:val="ru-RU"/>
              </w:rPr>
              <w:t xml:space="preserve"> </w:t>
            </w:r>
            <w:r w:rsidRPr="00652107">
              <w:rPr>
                <w:sz w:val="20"/>
                <w:lang w:val="ru-RU"/>
              </w:rPr>
              <w:t>+</w:t>
            </w:r>
            <w:r w:rsidRPr="00652107">
              <w:rPr>
                <w:spacing w:val="-6"/>
                <w:sz w:val="20"/>
                <w:lang w:val="ru-RU"/>
              </w:rPr>
              <w:t xml:space="preserve"> </w:t>
            </w:r>
            <w:r w:rsidRPr="00652107">
              <w:rPr>
                <w:sz w:val="20"/>
                <w:lang w:val="ru-RU"/>
              </w:rPr>
              <w:t>вслух</w:t>
            </w:r>
          </w:p>
        </w:tc>
        <w:tc>
          <w:tcPr>
            <w:tcW w:w="1561" w:type="dxa"/>
            <w:vAlign w:val="center"/>
          </w:tcPr>
          <w:p w14:paraId="0C6F9E1F" w14:textId="77777777" w:rsidR="00C36DC2" w:rsidRPr="00652107" w:rsidRDefault="00C36DC2" w:rsidP="002D2052">
            <w:pPr>
              <w:pStyle w:val="TableParagraph"/>
              <w:ind w:left="94" w:right="90"/>
              <w:jc w:val="center"/>
              <w:rPr>
                <w:sz w:val="20"/>
                <w:lang w:val="ru-RU"/>
              </w:rPr>
            </w:pPr>
            <w:r w:rsidRPr="00652107">
              <w:rPr>
                <w:sz w:val="20"/>
                <w:lang w:val="ru-RU"/>
              </w:rPr>
              <w:t>не</w:t>
            </w:r>
            <w:r w:rsidRPr="00652107">
              <w:rPr>
                <w:spacing w:val="-7"/>
                <w:sz w:val="20"/>
                <w:lang w:val="ru-RU"/>
              </w:rPr>
              <w:t xml:space="preserve"> </w:t>
            </w:r>
            <w:r w:rsidRPr="00652107">
              <w:rPr>
                <w:sz w:val="20"/>
                <w:lang w:val="ru-RU"/>
              </w:rPr>
              <w:t>участвуют</w:t>
            </w:r>
            <w:r w:rsidRPr="00652107">
              <w:rPr>
                <w:spacing w:val="-10"/>
                <w:sz w:val="20"/>
                <w:lang w:val="ru-RU"/>
              </w:rPr>
              <w:t xml:space="preserve"> </w:t>
            </w:r>
            <w:r w:rsidRPr="00652107">
              <w:rPr>
                <w:sz w:val="20"/>
                <w:lang w:val="ru-RU"/>
              </w:rPr>
              <w:t>в</w:t>
            </w:r>
            <w:r w:rsidRPr="00652107">
              <w:rPr>
                <w:spacing w:val="-47"/>
                <w:sz w:val="20"/>
                <w:lang w:val="ru-RU"/>
              </w:rPr>
              <w:t xml:space="preserve"> </w:t>
            </w:r>
            <w:r w:rsidRPr="00652107">
              <w:rPr>
                <w:sz w:val="20"/>
                <w:lang w:val="ru-RU"/>
              </w:rPr>
              <w:t>выполнении</w:t>
            </w:r>
            <w:r w:rsidRPr="00652107">
              <w:rPr>
                <w:spacing w:val="1"/>
                <w:sz w:val="20"/>
                <w:lang w:val="ru-RU"/>
              </w:rPr>
              <w:t xml:space="preserve"> </w:t>
            </w:r>
            <w:r w:rsidRPr="00652107">
              <w:rPr>
                <w:sz w:val="20"/>
                <w:lang w:val="ru-RU"/>
              </w:rPr>
              <w:t>задания</w:t>
            </w:r>
          </w:p>
        </w:tc>
        <w:tc>
          <w:tcPr>
            <w:tcW w:w="1557" w:type="dxa"/>
            <w:vAlign w:val="center"/>
          </w:tcPr>
          <w:p w14:paraId="3111B812"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0FCF55D8" w14:textId="77777777" w:rsidR="00C36DC2" w:rsidRDefault="00C36DC2" w:rsidP="002D2052">
            <w:pPr>
              <w:pStyle w:val="TableParagraph"/>
              <w:ind w:left="94" w:right="93"/>
              <w:jc w:val="center"/>
              <w:rPr>
                <w:sz w:val="20"/>
              </w:rPr>
            </w:pPr>
            <w:proofErr w:type="spellStart"/>
            <w:r>
              <w:rPr>
                <w:sz w:val="20"/>
              </w:rPr>
              <w:t>устный</w:t>
            </w:r>
            <w:proofErr w:type="spellEnd"/>
            <w:r>
              <w:rPr>
                <w:spacing w:val="-1"/>
                <w:sz w:val="20"/>
              </w:rPr>
              <w:t xml:space="preserve"> </w:t>
            </w:r>
            <w:proofErr w:type="spellStart"/>
            <w:r>
              <w:rPr>
                <w:sz w:val="20"/>
              </w:rPr>
              <w:t>диалог</w:t>
            </w:r>
            <w:proofErr w:type="spellEnd"/>
          </w:p>
        </w:tc>
        <w:tc>
          <w:tcPr>
            <w:tcW w:w="1701" w:type="dxa"/>
            <w:vAlign w:val="center"/>
          </w:tcPr>
          <w:p w14:paraId="201D0800" w14:textId="77777777" w:rsidR="00C36DC2" w:rsidRPr="00CF0103" w:rsidRDefault="00C36DC2" w:rsidP="002D2052">
            <w:pPr>
              <w:pStyle w:val="TableParagraph"/>
              <w:jc w:val="center"/>
              <w:rPr>
                <w:sz w:val="20"/>
                <w:szCs w:val="20"/>
              </w:rPr>
            </w:pPr>
            <w:proofErr w:type="gramStart"/>
            <w:r w:rsidRPr="00CF0103">
              <w:rPr>
                <w:sz w:val="20"/>
                <w:szCs w:val="20"/>
              </w:rPr>
              <w:t>ТЧ(</w:t>
            </w:r>
            <w:proofErr w:type="gramEnd"/>
            <w:r w:rsidRPr="00CF0103">
              <w:rPr>
                <w:sz w:val="20"/>
                <w:szCs w:val="20"/>
              </w:rPr>
              <w:t>1), М1(1), М2(1), Д1(1), Д2(1)</w:t>
            </w:r>
          </w:p>
        </w:tc>
        <w:tc>
          <w:tcPr>
            <w:tcW w:w="995" w:type="dxa"/>
            <w:vAlign w:val="center"/>
          </w:tcPr>
          <w:p w14:paraId="14C8BB40" w14:textId="77777777" w:rsidR="00C36DC2" w:rsidRDefault="00C36DC2" w:rsidP="002D2052">
            <w:pPr>
              <w:pStyle w:val="TableParagraph"/>
              <w:tabs>
                <w:tab w:val="left" w:pos="318"/>
              </w:tabs>
              <w:jc w:val="center"/>
              <w:rPr>
                <w:sz w:val="20"/>
              </w:rPr>
            </w:pPr>
            <w:r>
              <w:rPr>
                <w:w w:val="99"/>
                <w:sz w:val="20"/>
              </w:rPr>
              <w:t>5</w:t>
            </w:r>
          </w:p>
        </w:tc>
        <w:tc>
          <w:tcPr>
            <w:tcW w:w="1273" w:type="dxa"/>
            <w:vAlign w:val="center"/>
          </w:tcPr>
          <w:p w14:paraId="73C43228" w14:textId="77777777" w:rsidR="00C36DC2" w:rsidRDefault="00C36DC2" w:rsidP="002D2052">
            <w:pPr>
              <w:pStyle w:val="TableParagraph"/>
              <w:ind w:right="3"/>
              <w:jc w:val="center"/>
              <w:rPr>
                <w:sz w:val="20"/>
              </w:rPr>
            </w:pPr>
            <w:r>
              <w:rPr>
                <w:w w:val="99"/>
                <w:sz w:val="20"/>
              </w:rPr>
              <w:t>3</w:t>
            </w:r>
          </w:p>
        </w:tc>
      </w:tr>
      <w:tr w:rsidR="00C36DC2" w:rsidRPr="00652107" w14:paraId="46B2698D" w14:textId="77777777" w:rsidTr="003A0FF2">
        <w:trPr>
          <w:trHeight w:val="2683"/>
        </w:trPr>
        <w:tc>
          <w:tcPr>
            <w:tcW w:w="1802" w:type="dxa"/>
            <w:vMerge/>
            <w:shd w:val="clear" w:color="auto" w:fill="auto"/>
            <w:vAlign w:val="center"/>
          </w:tcPr>
          <w:p w14:paraId="4B826B08" w14:textId="77777777" w:rsidR="00C36DC2" w:rsidRPr="00C36DC2" w:rsidRDefault="00C36DC2" w:rsidP="002D2052">
            <w:pPr>
              <w:pStyle w:val="TableParagraph"/>
              <w:ind w:left="139" w:right="132"/>
              <w:jc w:val="center"/>
              <w:rPr>
                <w:sz w:val="20"/>
              </w:rPr>
            </w:pPr>
          </w:p>
        </w:tc>
        <w:tc>
          <w:tcPr>
            <w:tcW w:w="1601" w:type="dxa"/>
            <w:shd w:val="clear" w:color="auto" w:fill="auto"/>
            <w:vAlign w:val="center"/>
          </w:tcPr>
          <w:p w14:paraId="6550E79F" w14:textId="77777777" w:rsidR="00C36DC2" w:rsidRPr="00C36DC2" w:rsidRDefault="00C36DC2" w:rsidP="002D2052">
            <w:pPr>
              <w:pStyle w:val="TableParagraph"/>
              <w:jc w:val="center"/>
              <w:rPr>
                <w:sz w:val="20"/>
                <w:lang w:val="ru-RU"/>
              </w:rPr>
            </w:pPr>
            <w:r w:rsidRPr="00C36DC2">
              <w:rPr>
                <w:sz w:val="19"/>
                <w:lang w:val="ru-RU"/>
              </w:rPr>
              <w:t>с выраженными нарушениями коммуникации</w:t>
            </w:r>
          </w:p>
        </w:tc>
        <w:tc>
          <w:tcPr>
            <w:tcW w:w="1275" w:type="dxa"/>
            <w:shd w:val="clear" w:color="auto" w:fill="auto"/>
            <w:vAlign w:val="center"/>
          </w:tcPr>
          <w:p w14:paraId="6BD2B72B" w14:textId="77777777" w:rsidR="00C36DC2" w:rsidRPr="00652107" w:rsidRDefault="00C36DC2" w:rsidP="003A0FF2">
            <w:pPr>
              <w:pStyle w:val="TableParagraph"/>
              <w:ind w:left="6"/>
              <w:jc w:val="center"/>
              <w:rPr>
                <w:sz w:val="20"/>
              </w:rPr>
            </w:pPr>
            <w:proofErr w:type="spellStart"/>
            <w:r w:rsidRPr="00652107">
              <w:rPr>
                <w:sz w:val="20"/>
              </w:rPr>
              <w:t>письменная</w:t>
            </w:r>
            <w:proofErr w:type="spellEnd"/>
          </w:p>
        </w:tc>
        <w:tc>
          <w:tcPr>
            <w:tcW w:w="1702" w:type="dxa"/>
            <w:vAlign w:val="center"/>
          </w:tcPr>
          <w:p w14:paraId="0DC9E8DB" w14:textId="77777777" w:rsidR="00C36DC2" w:rsidRPr="00652107" w:rsidRDefault="00C36DC2" w:rsidP="002D2052">
            <w:pPr>
              <w:pStyle w:val="TableParagraph"/>
              <w:ind w:hanging="4"/>
              <w:jc w:val="center"/>
              <w:rPr>
                <w:sz w:val="20"/>
                <w:lang w:val="ru-RU"/>
              </w:rPr>
            </w:pPr>
            <w:r w:rsidRPr="00652107">
              <w:rPr>
                <w:sz w:val="20"/>
                <w:lang w:val="ru-RU"/>
              </w:rPr>
              <w:t>выдать</w:t>
            </w:r>
            <w:r w:rsidRPr="00E64A65">
              <w:rPr>
                <w:sz w:val="20"/>
                <w:lang w:val="ru-RU"/>
              </w:rPr>
              <w:t xml:space="preserve"> </w:t>
            </w:r>
            <w:r w:rsidRPr="00652107">
              <w:rPr>
                <w:sz w:val="20"/>
                <w:lang w:val="ru-RU"/>
              </w:rPr>
              <w:t>текст</w:t>
            </w:r>
            <w:r w:rsidRPr="00E64A65">
              <w:rPr>
                <w:sz w:val="20"/>
                <w:lang w:val="ru-RU"/>
              </w:rPr>
              <w:t xml:space="preserve"> </w:t>
            </w:r>
            <w:r w:rsidRPr="00652107">
              <w:rPr>
                <w:sz w:val="20"/>
                <w:lang w:val="ru-RU"/>
              </w:rPr>
              <w:t>для</w:t>
            </w:r>
            <w:r w:rsidRPr="00E64A65">
              <w:rPr>
                <w:sz w:val="20"/>
                <w:lang w:val="ru-RU"/>
              </w:rPr>
              <w:t xml:space="preserve"> </w:t>
            </w:r>
            <w:r w:rsidRPr="00652107">
              <w:rPr>
                <w:sz w:val="20"/>
                <w:lang w:val="ru-RU"/>
              </w:rPr>
              <w:t>самостоятельного прочтения без</w:t>
            </w:r>
            <w:r w:rsidRPr="00E64A65">
              <w:rPr>
                <w:sz w:val="20"/>
                <w:lang w:val="ru-RU"/>
              </w:rPr>
              <w:t xml:space="preserve"> </w:t>
            </w:r>
            <w:r w:rsidRPr="00652107">
              <w:rPr>
                <w:sz w:val="20"/>
                <w:lang w:val="ru-RU"/>
              </w:rPr>
              <w:t>оценивания по</w:t>
            </w:r>
            <w:r w:rsidRPr="00E64A65">
              <w:rPr>
                <w:sz w:val="20"/>
                <w:lang w:val="ru-RU"/>
              </w:rPr>
              <w:t xml:space="preserve"> </w:t>
            </w:r>
            <w:r w:rsidRPr="00652107">
              <w:rPr>
                <w:sz w:val="20"/>
                <w:lang w:val="ru-RU"/>
              </w:rPr>
              <w:t>критериям</w:t>
            </w:r>
            <w:r w:rsidRPr="00E64A65">
              <w:rPr>
                <w:sz w:val="20"/>
                <w:lang w:val="ru-RU"/>
              </w:rPr>
              <w:t xml:space="preserve"> </w:t>
            </w:r>
            <w:r w:rsidRPr="00652107">
              <w:rPr>
                <w:sz w:val="20"/>
                <w:lang w:val="ru-RU"/>
              </w:rPr>
              <w:t>к</w:t>
            </w:r>
          </w:p>
          <w:p w14:paraId="15F6D355" w14:textId="77777777" w:rsidR="00C36DC2" w:rsidRPr="003F22A8" w:rsidRDefault="00C36DC2" w:rsidP="002D2052">
            <w:pPr>
              <w:pStyle w:val="TableParagraph"/>
              <w:ind w:hanging="4"/>
              <w:jc w:val="center"/>
              <w:rPr>
                <w:sz w:val="20"/>
              </w:rPr>
            </w:pPr>
            <w:r w:rsidRPr="00E64A65">
              <w:rPr>
                <w:sz w:val="20"/>
                <w:lang w:val="ru-RU"/>
              </w:rPr>
              <w:t>заданию № 1</w:t>
            </w:r>
          </w:p>
        </w:tc>
        <w:tc>
          <w:tcPr>
            <w:tcW w:w="1561" w:type="dxa"/>
            <w:vAlign w:val="center"/>
          </w:tcPr>
          <w:p w14:paraId="39161914" w14:textId="77777777" w:rsidR="00C36DC2" w:rsidRPr="00652107" w:rsidRDefault="00C36DC2" w:rsidP="002D2052">
            <w:pPr>
              <w:pStyle w:val="TableParagraph"/>
              <w:ind w:left="94" w:right="88"/>
              <w:jc w:val="center"/>
              <w:rPr>
                <w:sz w:val="20"/>
                <w:lang w:val="ru-RU"/>
              </w:rPr>
            </w:pPr>
            <w:r w:rsidRPr="00652107">
              <w:rPr>
                <w:spacing w:val="-1"/>
                <w:sz w:val="20"/>
                <w:lang w:val="ru-RU"/>
              </w:rPr>
              <w:t xml:space="preserve">пересказ </w:t>
            </w:r>
            <w:r w:rsidRPr="00652107">
              <w:rPr>
                <w:sz w:val="20"/>
                <w:lang w:val="ru-RU"/>
              </w:rPr>
              <w:t>текста</w:t>
            </w:r>
            <w:r w:rsidRPr="00652107">
              <w:rPr>
                <w:spacing w:val="-47"/>
                <w:sz w:val="20"/>
                <w:lang w:val="ru-RU"/>
              </w:rPr>
              <w:t xml:space="preserve"> </w:t>
            </w:r>
            <w:r w:rsidRPr="00652107">
              <w:rPr>
                <w:sz w:val="20"/>
                <w:lang w:val="ru-RU"/>
              </w:rPr>
              <w:t>в письменной</w:t>
            </w:r>
            <w:r w:rsidRPr="00652107">
              <w:rPr>
                <w:spacing w:val="1"/>
                <w:sz w:val="20"/>
                <w:lang w:val="ru-RU"/>
              </w:rPr>
              <w:t xml:space="preserve"> </w:t>
            </w:r>
            <w:r w:rsidRPr="00652107">
              <w:rPr>
                <w:sz w:val="20"/>
                <w:lang w:val="ru-RU"/>
              </w:rPr>
              <w:t>форме</w:t>
            </w:r>
          </w:p>
        </w:tc>
        <w:tc>
          <w:tcPr>
            <w:tcW w:w="1557" w:type="dxa"/>
            <w:vAlign w:val="center"/>
          </w:tcPr>
          <w:p w14:paraId="1FCCECC2" w14:textId="77777777" w:rsidR="00C36DC2" w:rsidRPr="00652107" w:rsidRDefault="00C36DC2" w:rsidP="002D2052">
            <w:pPr>
              <w:pStyle w:val="TableParagraph"/>
              <w:jc w:val="center"/>
              <w:rPr>
                <w:sz w:val="20"/>
              </w:rPr>
            </w:pPr>
            <w:proofErr w:type="spellStart"/>
            <w:r w:rsidRPr="00652107">
              <w:rPr>
                <w:sz w:val="20"/>
              </w:rPr>
              <w:t>монолог</w:t>
            </w:r>
            <w:proofErr w:type="spellEnd"/>
            <w:r w:rsidRPr="00652107">
              <w:rPr>
                <w:sz w:val="20"/>
              </w:rPr>
              <w:t xml:space="preserve"> в</w:t>
            </w:r>
            <w:r w:rsidRPr="00652107">
              <w:rPr>
                <w:spacing w:val="1"/>
                <w:sz w:val="20"/>
              </w:rPr>
              <w:t xml:space="preserve"> </w:t>
            </w:r>
            <w:proofErr w:type="spellStart"/>
            <w:r w:rsidRPr="00652107">
              <w:rPr>
                <w:spacing w:val="-1"/>
                <w:sz w:val="20"/>
              </w:rPr>
              <w:t>письменной</w:t>
            </w:r>
            <w:proofErr w:type="spellEnd"/>
            <w:r w:rsidRPr="00652107">
              <w:rPr>
                <w:spacing w:val="-47"/>
                <w:sz w:val="20"/>
              </w:rPr>
              <w:t xml:space="preserve"> </w:t>
            </w:r>
            <w:proofErr w:type="spellStart"/>
            <w:r w:rsidRPr="00652107">
              <w:rPr>
                <w:sz w:val="20"/>
              </w:rPr>
              <w:t>форме</w:t>
            </w:r>
            <w:proofErr w:type="spellEnd"/>
          </w:p>
        </w:tc>
        <w:tc>
          <w:tcPr>
            <w:tcW w:w="1845" w:type="dxa"/>
            <w:vAlign w:val="center"/>
          </w:tcPr>
          <w:p w14:paraId="13A395D0" w14:textId="77777777" w:rsidR="00F700C4" w:rsidRDefault="00F700C4" w:rsidP="002D2052">
            <w:pPr>
              <w:pStyle w:val="TableParagraph"/>
              <w:jc w:val="center"/>
              <w:rPr>
                <w:sz w:val="20"/>
                <w:lang w:val="ru-RU"/>
              </w:rPr>
            </w:pPr>
          </w:p>
          <w:p w14:paraId="05B6FD0C" w14:textId="77777777" w:rsidR="00C36DC2" w:rsidRPr="00652107" w:rsidRDefault="00C36DC2" w:rsidP="002D2052">
            <w:pPr>
              <w:pStyle w:val="TableParagraph"/>
              <w:jc w:val="center"/>
              <w:rPr>
                <w:sz w:val="20"/>
                <w:lang w:val="ru-RU"/>
              </w:rPr>
            </w:pPr>
            <w:r w:rsidRPr="00652107">
              <w:rPr>
                <w:sz w:val="20"/>
                <w:lang w:val="ru-RU"/>
              </w:rPr>
              <w:t>диалог в</w:t>
            </w:r>
            <w:r w:rsidRPr="00471B81">
              <w:rPr>
                <w:sz w:val="20"/>
                <w:lang w:val="ru-RU"/>
              </w:rPr>
              <w:t xml:space="preserve"> письменной </w:t>
            </w:r>
            <w:r w:rsidRPr="00652107">
              <w:rPr>
                <w:sz w:val="20"/>
                <w:lang w:val="ru-RU"/>
              </w:rPr>
              <w:t>форме,</w:t>
            </w:r>
          </w:p>
          <w:p w14:paraId="5816567A" w14:textId="77777777" w:rsidR="00C36DC2" w:rsidRPr="00652107" w:rsidRDefault="00C36DC2" w:rsidP="002D2052">
            <w:pPr>
              <w:pStyle w:val="TableParagraph"/>
              <w:jc w:val="center"/>
              <w:rPr>
                <w:sz w:val="20"/>
                <w:lang w:val="ru-RU"/>
              </w:rPr>
            </w:pPr>
            <w:r w:rsidRPr="00652107">
              <w:rPr>
                <w:sz w:val="20"/>
                <w:lang w:val="ru-RU"/>
              </w:rPr>
              <w:t>допускается</w:t>
            </w:r>
            <w:r w:rsidRPr="00471B81">
              <w:rPr>
                <w:sz w:val="20"/>
                <w:lang w:val="ru-RU"/>
              </w:rPr>
              <w:t xml:space="preserve"> </w:t>
            </w:r>
            <w:r w:rsidRPr="00652107">
              <w:rPr>
                <w:sz w:val="20"/>
                <w:lang w:val="ru-RU"/>
              </w:rPr>
              <w:t>использование</w:t>
            </w:r>
            <w:r w:rsidRPr="00471B81">
              <w:rPr>
                <w:sz w:val="20"/>
                <w:lang w:val="ru-RU"/>
              </w:rPr>
              <w:t xml:space="preserve"> участником </w:t>
            </w:r>
            <w:r w:rsidRPr="00652107">
              <w:rPr>
                <w:sz w:val="20"/>
                <w:lang w:val="ru-RU"/>
              </w:rPr>
              <w:t>ИС</w:t>
            </w:r>
          </w:p>
          <w:p w14:paraId="6C006B19" w14:textId="77777777" w:rsidR="00C36DC2" w:rsidRPr="00652107" w:rsidRDefault="00C36DC2" w:rsidP="002D2052">
            <w:pPr>
              <w:pStyle w:val="TableParagraph"/>
              <w:jc w:val="center"/>
              <w:rPr>
                <w:sz w:val="20"/>
                <w:lang w:val="ru-RU"/>
              </w:rPr>
            </w:pPr>
            <w:r w:rsidRPr="00652107">
              <w:rPr>
                <w:sz w:val="20"/>
                <w:lang w:val="ru-RU"/>
              </w:rPr>
              <w:t>карточки</w:t>
            </w:r>
          </w:p>
          <w:p w14:paraId="671983AF" w14:textId="77777777" w:rsidR="00C36DC2" w:rsidRPr="00652107" w:rsidRDefault="00C36DC2" w:rsidP="002D2052">
            <w:pPr>
              <w:pStyle w:val="TableParagraph"/>
              <w:jc w:val="center"/>
              <w:rPr>
                <w:sz w:val="20"/>
                <w:lang w:val="ru-RU"/>
              </w:rPr>
            </w:pPr>
            <w:r w:rsidRPr="00471B81">
              <w:rPr>
                <w:sz w:val="20"/>
                <w:lang w:val="ru-RU"/>
              </w:rPr>
              <w:t xml:space="preserve">собеседника </w:t>
            </w:r>
            <w:r w:rsidRPr="00652107">
              <w:rPr>
                <w:sz w:val="20"/>
                <w:lang w:val="ru-RU"/>
              </w:rPr>
              <w:t>для</w:t>
            </w:r>
          </w:p>
          <w:p w14:paraId="58DDB61A" w14:textId="77777777" w:rsidR="00C36DC2" w:rsidRPr="00652107" w:rsidRDefault="00C36DC2" w:rsidP="002D2052">
            <w:pPr>
              <w:pStyle w:val="TableParagraph"/>
              <w:jc w:val="center"/>
              <w:rPr>
                <w:sz w:val="20"/>
                <w:lang w:val="ru-RU"/>
              </w:rPr>
            </w:pPr>
            <w:r w:rsidRPr="00652107">
              <w:rPr>
                <w:sz w:val="20"/>
                <w:lang w:val="ru-RU"/>
              </w:rPr>
              <w:t>формулирован</w:t>
            </w:r>
            <w:r w:rsidRPr="00471B81">
              <w:rPr>
                <w:sz w:val="20"/>
                <w:lang w:val="ru-RU"/>
              </w:rPr>
              <w:t xml:space="preserve">ия письменных </w:t>
            </w:r>
            <w:r w:rsidRPr="00652107">
              <w:rPr>
                <w:sz w:val="20"/>
                <w:lang w:val="ru-RU"/>
              </w:rPr>
              <w:t>ответов на</w:t>
            </w:r>
            <w:r w:rsidRPr="00471B81">
              <w:rPr>
                <w:sz w:val="20"/>
                <w:lang w:val="ru-RU"/>
              </w:rPr>
              <w:t xml:space="preserve"> </w:t>
            </w:r>
            <w:r w:rsidRPr="00652107">
              <w:rPr>
                <w:sz w:val="20"/>
                <w:lang w:val="ru-RU"/>
              </w:rPr>
              <w:t>вопросы</w:t>
            </w:r>
          </w:p>
          <w:p w14:paraId="4C9FE201" w14:textId="77777777" w:rsidR="00C36DC2" w:rsidRPr="00652107" w:rsidRDefault="00C36DC2" w:rsidP="002D2052">
            <w:pPr>
              <w:pStyle w:val="TableParagraph"/>
              <w:jc w:val="center"/>
              <w:rPr>
                <w:sz w:val="20"/>
              </w:rPr>
            </w:pPr>
            <w:r w:rsidRPr="00471B81">
              <w:rPr>
                <w:sz w:val="20"/>
                <w:lang w:val="ru-RU"/>
              </w:rPr>
              <w:t>диалога</w:t>
            </w:r>
          </w:p>
        </w:tc>
        <w:tc>
          <w:tcPr>
            <w:tcW w:w="1701" w:type="dxa"/>
            <w:vAlign w:val="center"/>
          </w:tcPr>
          <w:p w14:paraId="2CAE230C" w14:textId="77777777" w:rsidR="00C36DC2" w:rsidRPr="00CF0103" w:rsidRDefault="00C36DC2" w:rsidP="002D2052">
            <w:pPr>
              <w:pStyle w:val="TableParagraph"/>
              <w:jc w:val="center"/>
              <w:rPr>
                <w:sz w:val="20"/>
                <w:szCs w:val="20"/>
              </w:rPr>
            </w:pPr>
            <w:r w:rsidRPr="00CF0103">
              <w:rPr>
                <w:sz w:val="20"/>
                <w:szCs w:val="20"/>
              </w:rPr>
              <w:t>П1(2), П2(1),</w:t>
            </w:r>
          </w:p>
          <w:p w14:paraId="2F833F4E" w14:textId="77777777" w:rsidR="00C36DC2" w:rsidRPr="00CF0103" w:rsidRDefault="00C36DC2" w:rsidP="002D2052">
            <w:pPr>
              <w:pStyle w:val="TableParagraph"/>
              <w:jc w:val="center"/>
              <w:rPr>
                <w:sz w:val="20"/>
                <w:szCs w:val="20"/>
              </w:rPr>
            </w:pPr>
            <w:r w:rsidRPr="00CF0103">
              <w:rPr>
                <w:sz w:val="20"/>
                <w:szCs w:val="20"/>
              </w:rPr>
              <w:t>П3(1), П4(1),</w:t>
            </w:r>
          </w:p>
          <w:p w14:paraId="592052CD" w14:textId="77777777" w:rsidR="00C36DC2" w:rsidRPr="00CF0103" w:rsidRDefault="00C36DC2" w:rsidP="002D2052">
            <w:pPr>
              <w:pStyle w:val="TableParagraph"/>
              <w:jc w:val="center"/>
              <w:rPr>
                <w:sz w:val="20"/>
                <w:szCs w:val="20"/>
              </w:rPr>
            </w:pPr>
            <w:r w:rsidRPr="00CF0103">
              <w:rPr>
                <w:sz w:val="20"/>
                <w:szCs w:val="20"/>
              </w:rPr>
              <w:t>М1(1), М2(1),</w:t>
            </w:r>
          </w:p>
          <w:p w14:paraId="4815568B" w14:textId="77777777" w:rsidR="00C36DC2" w:rsidRPr="00CF0103" w:rsidRDefault="00C36DC2" w:rsidP="002D2052">
            <w:pPr>
              <w:pStyle w:val="TableParagraph"/>
              <w:jc w:val="center"/>
              <w:rPr>
                <w:sz w:val="20"/>
                <w:szCs w:val="20"/>
              </w:rPr>
            </w:pPr>
            <w:r w:rsidRPr="00CF0103">
              <w:rPr>
                <w:sz w:val="20"/>
                <w:szCs w:val="20"/>
              </w:rPr>
              <w:t>М3(1), Д1(1)</w:t>
            </w:r>
          </w:p>
        </w:tc>
        <w:tc>
          <w:tcPr>
            <w:tcW w:w="995" w:type="dxa"/>
            <w:vAlign w:val="center"/>
          </w:tcPr>
          <w:p w14:paraId="75A5E4B1" w14:textId="77777777" w:rsidR="00C36DC2" w:rsidRPr="00652107" w:rsidRDefault="00C36DC2" w:rsidP="002D2052">
            <w:pPr>
              <w:pStyle w:val="TableParagraph"/>
              <w:jc w:val="center"/>
              <w:rPr>
                <w:sz w:val="20"/>
              </w:rPr>
            </w:pPr>
            <w:r w:rsidRPr="00652107">
              <w:rPr>
                <w:w w:val="99"/>
                <w:sz w:val="20"/>
              </w:rPr>
              <w:t>9</w:t>
            </w:r>
          </w:p>
        </w:tc>
        <w:tc>
          <w:tcPr>
            <w:tcW w:w="1273" w:type="dxa"/>
            <w:vAlign w:val="center"/>
          </w:tcPr>
          <w:p w14:paraId="78433E1A" w14:textId="77777777" w:rsidR="00C36DC2" w:rsidRPr="00652107" w:rsidRDefault="00C36DC2" w:rsidP="002D2052">
            <w:pPr>
              <w:pStyle w:val="TableParagraph"/>
              <w:ind w:right="3"/>
              <w:jc w:val="center"/>
              <w:rPr>
                <w:sz w:val="20"/>
              </w:rPr>
            </w:pPr>
            <w:r w:rsidRPr="00652107">
              <w:rPr>
                <w:w w:val="99"/>
                <w:sz w:val="20"/>
              </w:rPr>
              <w:t>5</w:t>
            </w:r>
          </w:p>
        </w:tc>
      </w:tr>
      <w:tr w:rsidR="00C36DC2" w14:paraId="0348F623" w14:textId="77777777" w:rsidTr="003A0FF2">
        <w:trPr>
          <w:trHeight w:val="876"/>
        </w:trPr>
        <w:tc>
          <w:tcPr>
            <w:tcW w:w="1802" w:type="dxa"/>
            <w:vMerge w:val="restart"/>
            <w:shd w:val="clear" w:color="auto" w:fill="auto"/>
            <w:vAlign w:val="center"/>
          </w:tcPr>
          <w:p w14:paraId="458814AC" w14:textId="77777777" w:rsidR="00C36DC2" w:rsidRPr="00C36DC2" w:rsidRDefault="00C36DC2" w:rsidP="002D2052">
            <w:pPr>
              <w:pStyle w:val="TableParagraph"/>
              <w:ind w:left="12" w:right="212"/>
              <w:jc w:val="center"/>
              <w:rPr>
                <w:sz w:val="20"/>
                <w:lang w:val="ru-RU"/>
              </w:rPr>
            </w:pPr>
            <w:r w:rsidRPr="00C36DC2">
              <w:rPr>
                <w:spacing w:val="-1"/>
                <w:sz w:val="20"/>
                <w:lang w:val="ru-RU"/>
              </w:rPr>
              <w:t xml:space="preserve">Участники </w:t>
            </w:r>
            <w:r w:rsidRPr="00C36DC2">
              <w:rPr>
                <w:sz w:val="20"/>
                <w:lang w:val="ru-RU"/>
              </w:rPr>
              <w:t>с</w:t>
            </w:r>
            <w:r w:rsidRPr="00C36DC2">
              <w:rPr>
                <w:spacing w:val="-47"/>
                <w:sz w:val="20"/>
                <w:lang w:val="ru-RU"/>
              </w:rPr>
              <w:t xml:space="preserve"> </w:t>
            </w:r>
            <w:r w:rsidRPr="00C36DC2">
              <w:rPr>
                <w:sz w:val="20"/>
                <w:lang w:val="ru-RU"/>
              </w:rPr>
              <w:t>задержкой</w:t>
            </w:r>
          </w:p>
          <w:p w14:paraId="108DEB25" w14:textId="77777777" w:rsidR="00C36DC2" w:rsidRPr="00C36DC2" w:rsidRDefault="00C36DC2" w:rsidP="002D2052">
            <w:pPr>
              <w:pStyle w:val="TableParagraph"/>
              <w:ind w:left="12" w:right="162"/>
              <w:jc w:val="center"/>
              <w:rPr>
                <w:sz w:val="20"/>
                <w:lang w:val="ru-RU"/>
              </w:rPr>
            </w:pPr>
            <w:r w:rsidRPr="00C36DC2">
              <w:rPr>
                <w:spacing w:val="-1"/>
                <w:sz w:val="20"/>
                <w:lang w:val="ru-RU"/>
              </w:rPr>
              <w:t>психического</w:t>
            </w:r>
            <w:r w:rsidRPr="00C36DC2">
              <w:rPr>
                <w:spacing w:val="-47"/>
                <w:sz w:val="20"/>
                <w:lang w:val="ru-RU"/>
              </w:rPr>
              <w:t xml:space="preserve"> </w:t>
            </w:r>
            <w:r w:rsidRPr="00C36DC2">
              <w:rPr>
                <w:sz w:val="20"/>
                <w:lang w:val="ru-RU"/>
              </w:rPr>
              <w:t>развития</w:t>
            </w:r>
          </w:p>
        </w:tc>
        <w:tc>
          <w:tcPr>
            <w:tcW w:w="1601" w:type="dxa"/>
            <w:shd w:val="clear" w:color="auto" w:fill="auto"/>
            <w:vAlign w:val="center"/>
          </w:tcPr>
          <w:p w14:paraId="2F82AA0F" w14:textId="77777777" w:rsidR="00C36DC2" w:rsidRPr="00C36DC2" w:rsidRDefault="00C36DC2" w:rsidP="002D2052">
            <w:pPr>
              <w:pStyle w:val="TableParagraph"/>
              <w:jc w:val="center"/>
              <w:rPr>
                <w:sz w:val="20"/>
                <w:lang w:val="ru-RU"/>
              </w:rPr>
            </w:pPr>
          </w:p>
        </w:tc>
        <w:tc>
          <w:tcPr>
            <w:tcW w:w="1275" w:type="dxa"/>
            <w:shd w:val="clear" w:color="auto" w:fill="auto"/>
            <w:vAlign w:val="center"/>
          </w:tcPr>
          <w:p w14:paraId="42C2BD18" w14:textId="77777777" w:rsidR="00C36DC2" w:rsidRDefault="00C36DC2" w:rsidP="002D2052">
            <w:pPr>
              <w:pStyle w:val="TableParagraph"/>
              <w:ind w:right="-6"/>
              <w:jc w:val="center"/>
              <w:rPr>
                <w:sz w:val="20"/>
              </w:rPr>
            </w:pPr>
            <w:proofErr w:type="spellStart"/>
            <w:r>
              <w:rPr>
                <w:sz w:val="20"/>
              </w:rPr>
              <w:t>устная</w:t>
            </w:r>
            <w:proofErr w:type="spellEnd"/>
          </w:p>
        </w:tc>
        <w:tc>
          <w:tcPr>
            <w:tcW w:w="1702" w:type="dxa"/>
            <w:vAlign w:val="center"/>
          </w:tcPr>
          <w:p w14:paraId="43DD0BAC" w14:textId="77777777" w:rsidR="00C36DC2" w:rsidRPr="00652107" w:rsidRDefault="00C36DC2" w:rsidP="002D2052">
            <w:pPr>
              <w:pStyle w:val="TableParagraph"/>
              <w:ind w:left="137" w:right="128" w:firstLine="127"/>
              <w:jc w:val="center"/>
              <w:rPr>
                <w:sz w:val="20"/>
                <w:lang w:val="ru-RU"/>
              </w:rPr>
            </w:pPr>
            <w:r w:rsidRPr="00652107">
              <w:rPr>
                <w:sz w:val="20"/>
                <w:lang w:val="ru-RU"/>
              </w:rPr>
              <w:t>чтение текста</w:t>
            </w:r>
            <w:r w:rsidRPr="00652107">
              <w:rPr>
                <w:spacing w:val="1"/>
                <w:sz w:val="20"/>
                <w:lang w:val="ru-RU"/>
              </w:rPr>
              <w:t xml:space="preserve"> </w:t>
            </w:r>
            <w:r w:rsidRPr="00652107">
              <w:rPr>
                <w:sz w:val="20"/>
                <w:lang w:val="ru-RU"/>
              </w:rPr>
              <w:t>про</w:t>
            </w:r>
            <w:r w:rsidRPr="00652107">
              <w:rPr>
                <w:spacing w:val="-6"/>
                <w:sz w:val="20"/>
                <w:lang w:val="ru-RU"/>
              </w:rPr>
              <w:t xml:space="preserve"> </w:t>
            </w:r>
            <w:r w:rsidRPr="00652107">
              <w:rPr>
                <w:sz w:val="20"/>
                <w:lang w:val="ru-RU"/>
              </w:rPr>
              <w:t>себя</w:t>
            </w:r>
            <w:r w:rsidRPr="00652107">
              <w:rPr>
                <w:spacing w:val="-6"/>
                <w:sz w:val="20"/>
                <w:lang w:val="ru-RU"/>
              </w:rPr>
              <w:t xml:space="preserve"> </w:t>
            </w:r>
            <w:r w:rsidRPr="00652107">
              <w:rPr>
                <w:sz w:val="20"/>
                <w:lang w:val="ru-RU"/>
              </w:rPr>
              <w:t>+</w:t>
            </w:r>
            <w:r w:rsidRPr="00652107">
              <w:rPr>
                <w:spacing w:val="-6"/>
                <w:sz w:val="20"/>
                <w:lang w:val="ru-RU"/>
              </w:rPr>
              <w:t xml:space="preserve"> </w:t>
            </w:r>
            <w:r w:rsidRPr="00652107">
              <w:rPr>
                <w:sz w:val="20"/>
                <w:lang w:val="ru-RU"/>
              </w:rPr>
              <w:t>вслух</w:t>
            </w:r>
          </w:p>
        </w:tc>
        <w:tc>
          <w:tcPr>
            <w:tcW w:w="1561" w:type="dxa"/>
            <w:vAlign w:val="center"/>
          </w:tcPr>
          <w:p w14:paraId="1215AA0B" w14:textId="77777777" w:rsidR="00C36DC2" w:rsidRDefault="00C36DC2" w:rsidP="002D2052">
            <w:pPr>
              <w:pStyle w:val="TableParagraph"/>
              <w:ind w:left="94" w:right="91"/>
              <w:jc w:val="center"/>
              <w:rPr>
                <w:sz w:val="20"/>
              </w:rPr>
            </w:pPr>
            <w:proofErr w:type="spellStart"/>
            <w:r>
              <w:rPr>
                <w:sz w:val="20"/>
              </w:rPr>
              <w:t>устный</w:t>
            </w:r>
            <w:proofErr w:type="spellEnd"/>
          </w:p>
          <w:p w14:paraId="64291254" w14:textId="77777777" w:rsidR="00C36DC2" w:rsidRDefault="00C36DC2" w:rsidP="002D2052">
            <w:pPr>
              <w:pStyle w:val="TableParagraph"/>
              <w:ind w:left="94" w:right="94"/>
              <w:jc w:val="center"/>
              <w:rPr>
                <w:sz w:val="20"/>
              </w:rPr>
            </w:pPr>
            <w:proofErr w:type="spellStart"/>
            <w:r>
              <w:rPr>
                <w:sz w:val="20"/>
              </w:rPr>
              <w:t>пересказ</w:t>
            </w:r>
            <w:proofErr w:type="spellEnd"/>
            <w:r>
              <w:rPr>
                <w:spacing w:val="-4"/>
                <w:sz w:val="20"/>
              </w:rPr>
              <w:t xml:space="preserve"> </w:t>
            </w:r>
            <w:proofErr w:type="spellStart"/>
            <w:r>
              <w:rPr>
                <w:sz w:val="20"/>
              </w:rPr>
              <w:t>текста</w:t>
            </w:r>
            <w:proofErr w:type="spellEnd"/>
          </w:p>
        </w:tc>
        <w:tc>
          <w:tcPr>
            <w:tcW w:w="1557" w:type="dxa"/>
            <w:vAlign w:val="center"/>
          </w:tcPr>
          <w:p w14:paraId="16B11269"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221BFD38" w14:textId="77777777" w:rsidR="00C36DC2" w:rsidRDefault="00C36DC2" w:rsidP="002D2052">
            <w:pPr>
              <w:pStyle w:val="TableParagraph"/>
              <w:ind w:left="94" w:right="93"/>
              <w:jc w:val="center"/>
              <w:rPr>
                <w:sz w:val="20"/>
              </w:rPr>
            </w:pPr>
            <w:proofErr w:type="spellStart"/>
            <w:r>
              <w:rPr>
                <w:sz w:val="20"/>
              </w:rPr>
              <w:t>устный</w:t>
            </w:r>
            <w:proofErr w:type="spellEnd"/>
            <w:r>
              <w:rPr>
                <w:spacing w:val="-1"/>
                <w:sz w:val="20"/>
              </w:rPr>
              <w:t xml:space="preserve"> </w:t>
            </w:r>
            <w:proofErr w:type="spellStart"/>
            <w:r>
              <w:rPr>
                <w:sz w:val="20"/>
              </w:rPr>
              <w:t>диалог</w:t>
            </w:r>
            <w:proofErr w:type="spellEnd"/>
          </w:p>
        </w:tc>
        <w:tc>
          <w:tcPr>
            <w:tcW w:w="1701" w:type="dxa"/>
            <w:vAlign w:val="center"/>
          </w:tcPr>
          <w:p w14:paraId="26CE143A" w14:textId="77777777" w:rsidR="00F700C4" w:rsidRDefault="00F700C4" w:rsidP="002D2052">
            <w:pPr>
              <w:pStyle w:val="TableParagraph"/>
              <w:jc w:val="center"/>
              <w:rPr>
                <w:sz w:val="20"/>
                <w:szCs w:val="20"/>
              </w:rPr>
            </w:pPr>
          </w:p>
          <w:p w14:paraId="4AEAC877" w14:textId="77777777" w:rsidR="00C36DC2" w:rsidRPr="00CF0103" w:rsidRDefault="00C36DC2" w:rsidP="002D2052">
            <w:pPr>
              <w:pStyle w:val="TableParagraph"/>
              <w:jc w:val="center"/>
              <w:rPr>
                <w:sz w:val="20"/>
                <w:szCs w:val="20"/>
              </w:rPr>
            </w:pPr>
            <w:proofErr w:type="gramStart"/>
            <w:r w:rsidRPr="00CF0103">
              <w:rPr>
                <w:sz w:val="20"/>
                <w:szCs w:val="20"/>
              </w:rPr>
              <w:t>ТЧ(</w:t>
            </w:r>
            <w:proofErr w:type="gramEnd"/>
            <w:r w:rsidRPr="00CF0103">
              <w:rPr>
                <w:sz w:val="20"/>
                <w:szCs w:val="20"/>
              </w:rPr>
              <w:t>1), П1(2),</w:t>
            </w:r>
          </w:p>
          <w:p w14:paraId="2C195D71" w14:textId="77777777" w:rsidR="00C36DC2" w:rsidRPr="00CF0103" w:rsidRDefault="00C36DC2" w:rsidP="002D2052">
            <w:pPr>
              <w:pStyle w:val="TableParagraph"/>
              <w:jc w:val="center"/>
              <w:rPr>
                <w:sz w:val="20"/>
                <w:szCs w:val="20"/>
              </w:rPr>
            </w:pPr>
            <w:r w:rsidRPr="00CF0103">
              <w:rPr>
                <w:sz w:val="20"/>
                <w:szCs w:val="20"/>
              </w:rPr>
              <w:t>П2(1), П3(1),</w:t>
            </w:r>
          </w:p>
          <w:p w14:paraId="64227437" w14:textId="77777777" w:rsidR="00C36DC2" w:rsidRPr="00CF0103" w:rsidRDefault="00C36DC2" w:rsidP="002D2052">
            <w:pPr>
              <w:pStyle w:val="TableParagraph"/>
              <w:jc w:val="center"/>
              <w:rPr>
                <w:sz w:val="20"/>
                <w:szCs w:val="20"/>
              </w:rPr>
            </w:pPr>
            <w:r w:rsidRPr="00CF0103">
              <w:rPr>
                <w:sz w:val="20"/>
                <w:szCs w:val="20"/>
              </w:rPr>
              <w:t>М1(1), М2(1),</w:t>
            </w:r>
          </w:p>
          <w:p w14:paraId="18D15CB7" w14:textId="77777777" w:rsidR="00C36DC2" w:rsidRDefault="00C36DC2" w:rsidP="002D2052">
            <w:pPr>
              <w:pStyle w:val="TableParagraph"/>
              <w:jc w:val="center"/>
              <w:rPr>
                <w:sz w:val="20"/>
                <w:szCs w:val="20"/>
              </w:rPr>
            </w:pPr>
            <w:r w:rsidRPr="00CF0103">
              <w:rPr>
                <w:sz w:val="20"/>
                <w:szCs w:val="20"/>
              </w:rPr>
              <w:t>М3(1), Д2(1)</w:t>
            </w:r>
          </w:p>
          <w:p w14:paraId="32DEA030" w14:textId="77777777" w:rsidR="00F700C4" w:rsidRPr="00CF0103" w:rsidRDefault="00F700C4" w:rsidP="002D2052">
            <w:pPr>
              <w:pStyle w:val="TableParagraph"/>
              <w:jc w:val="center"/>
              <w:rPr>
                <w:sz w:val="20"/>
                <w:szCs w:val="20"/>
              </w:rPr>
            </w:pPr>
          </w:p>
        </w:tc>
        <w:tc>
          <w:tcPr>
            <w:tcW w:w="995" w:type="dxa"/>
            <w:vAlign w:val="center"/>
          </w:tcPr>
          <w:p w14:paraId="21B424C3" w14:textId="77777777" w:rsidR="00C36DC2" w:rsidRDefault="00C36DC2" w:rsidP="002D2052">
            <w:pPr>
              <w:pStyle w:val="TableParagraph"/>
              <w:jc w:val="center"/>
              <w:rPr>
                <w:sz w:val="20"/>
              </w:rPr>
            </w:pPr>
            <w:r>
              <w:rPr>
                <w:w w:val="99"/>
                <w:sz w:val="20"/>
              </w:rPr>
              <w:t>9</w:t>
            </w:r>
          </w:p>
        </w:tc>
        <w:tc>
          <w:tcPr>
            <w:tcW w:w="1273" w:type="dxa"/>
            <w:vAlign w:val="center"/>
          </w:tcPr>
          <w:p w14:paraId="16F2FFB8" w14:textId="77777777" w:rsidR="00C36DC2" w:rsidRDefault="00C36DC2" w:rsidP="002D2052">
            <w:pPr>
              <w:pStyle w:val="TableParagraph"/>
              <w:ind w:right="3"/>
              <w:jc w:val="center"/>
              <w:rPr>
                <w:sz w:val="20"/>
              </w:rPr>
            </w:pPr>
            <w:r>
              <w:rPr>
                <w:w w:val="99"/>
                <w:sz w:val="20"/>
              </w:rPr>
              <w:t>5</w:t>
            </w:r>
          </w:p>
        </w:tc>
      </w:tr>
      <w:tr w:rsidR="00C36DC2" w:rsidRPr="00652107" w14:paraId="6017A631" w14:textId="77777777" w:rsidTr="003A0FF2">
        <w:trPr>
          <w:trHeight w:val="420"/>
        </w:trPr>
        <w:tc>
          <w:tcPr>
            <w:tcW w:w="1802" w:type="dxa"/>
            <w:vMerge/>
            <w:shd w:val="clear" w:color="auto" w:fill="auto"/>
            <w:vAlign w:val="center"/>
          </w:tcPr>
          <w:p w14:paraId="21174A59" w14:textId="77777777" w:rsidR="00C36DC2" w:rsidRPr="00C36DC2" w:rsidRDefault="00C36DC2" w:rsidP="002D2052">
            <w:pPr>
              <w:pStyle w:val="TableParagraph"/>
              <w:ind w:left="314" w:right="212" w:hanging="84"/>
              <w:jc w:val="center"/>
              <w:rPr>
                <w:spacing w:val="-1"/>
                <w:sz w:val="20"/>
              </w:rPr>
            </w:pPr>
          </w:p>
        </w:tc>
        <w:tc>
          <w:tcPr>
            <w:tcW w:w="1601" w:type="dxa"/>
            <w:shd w:val="clear" w:color="auto" w:fill="auto"/>
            <w:vAlign w:val="center"/>
          </w:tcPr>
          <w:p w14:paraId="158C0391" w14:textId="77777777" w:rsidR="00F700C4" w:rsidRDefault="00F700C4" w:rsidP="002D2052">
            <w:pPr>
              <w:pStyle w:val="TableParagraph"/>
              <w:jc w:val="center"/>
              <w:rPr>
                <w:sz w:val="19"/>
                <w:lang w:val="ru-RU"/>
              </w:rPr>
            </w:pPr>
          </w:p>
          <w:p w14:paraId="377183E1" w14:textId="77777777" w:rsidR="00C36DC2" w:rsidRPr="00C36DC2" w:rsidRDefault="00C36DC2" w:rsidP="002D2052">
            <w:pPr>
              <w:pStyle w:val="TableParagraph"/>
              <w:jc w:val="center"/>
              <w:rPr>
                <w:sz w:val="20"/>
                <w:lang w:val="ru-RU"/>
              </w:rPr>
            </w:pPr>
            <w:r w:rsidRPr="00C36DC2">
              <w:rPr>
                <w:sz w:val="19"/>
                <w:lang w:val="ru-RU"/>
              </w:rPr>
              <w:t xml:space="preserve">с выраженными формами речевой </w:t>
            </w:r>
            <w:proofErr w:type="spellStart"/>
            <w:r w:rsidRPr="00C36DC2">
              <w:rPr>
                <w:sz w:val="19"/>
                <w:lang w:val="ru-RU"/>
              </w:rPr>
              <w:t>паталогии</w:t>
            </w:r>
            <w:proofErr w:type="spellEnd"/>
          </w:p>
        </w:tc>
        <w:tc>
          <w:tcPr>
            <w:tcW w:w="1275" w:type="dxa"/>
            <w:shd w:val="clear" w:color="auto" w:fill="auto"/>
            <w:vAlign w:val="center"/>
          </w:tcPr>
          <w:p w14:paraId="18DD1D0B" w14:textId="77777777" w:rsidR="00F700C4" w:rsidRPr="00F700C4" w:rsidRDefault="00F700C4" w:rsidP="003A0FF2">
            <w:pPr>
              <w:pStyle w:val="TableParagraph"/>
              <w:ind w:left="6"/>
              <w:jc w:val="center"/>
              <w:rPr>
                <w:sz w:val="20"/>
                <w:lang w:val="ru-RU"/>
              </w:rPr>
            </w:pPr>
          </w:p>
          <w:p w14:paraId="75AFDB5A" w14:textId="77777777" w:rsidR="00C36DC2" w:rsidRPr="00652107" w:rsidRDefault="00C36DC2" w:rsidP="003A0FF2">
            <w:pPr>
              <w:pStyle w:val="TableParagraph"/>
              <w:ind w:left="6"/>
              <w:jc w:val="center"/>
              <w:rPr>
                <w:sz w:val="20"/>
              </w:rPr>
            </w:pPr>
            <w:proofErr w:type="spellStart"/>
            <w:r w:rsidRPr="00652107">
              <w:rPr>
                <w:sz w:val="20"/>
              </w:rPr>
              <w:t>письменная</w:t>
            </w:r>
            <w:proofErr w:type="spellEnd"/>
          </w:p>
        </w:tc>
        <w:tc>
          <w:tcPr>
            <w:tcW w:w="1702" w:type="dxa"/>
            <w:vAlign w:val="center"/>
          </w:tcPr>
          <w:p w14:paraId="767EF9E9" w14:textId="77777777" w:rsidR="00F700C4" w:rsidRDefault="00F700C4" w:rsidP="002D2052">
            <w:pPr>
              <w:pStyle w:val="TableParagraph"/>
              <w:ind w:hanging="4"/>
              <w:jc w:val="center"/>
              <w:rPr>
                <w:sz w:val="20"/>
                <w:lang w:val="ru-RU"/>
              </w:rPr>
            </w:pPr>
          </w:p>
          <w:p w14:paraId="00466758" w14:textId="77777777" w:rsidR="00C36DC2" w:rsidRPr="00652107" w:rsidRDefault="00C36DC2" w:rsidP="002D2052">
            <w:pPr>
              <w:pStyle w:val="TableParagraph"/>
              <w:ind w:hanging="4"/>
              <w:jc w:val="center"/>
              <w:rPr>
                <w:sz w:val="20"/>
                <w:lang w:val="ru-RU"/>
              </w:rPr>
            </w:pPr>
            <w:r w:rsidRPr="00652107">
              <w:rPr>
                <w:sz w:val="20"/>
                <w:lang w:val="ru-RU"/>
              </w:rPr>
              <w:t>выдать</w:t>
            </w:r>
            <w:r w:rsidRPr="00E64A65">
              <w:rPr>
                <w:sz w:val="20"/>
                <w:lang w:val="ru-RU"/>
              </w:rPr>
              <w:t xml:space="preserve"> </w:t>
            </w:r>
            <w:r w:rsidRPr="00652107">
              <w:rPr>
                <w:sz w:val="20"/>
                <w:lang w:val="ru-RU"/>
              </w:rPr>
              <w:t>текст</w:t>
            </w:r>
            <w:r w:rsidRPr="00E64A65">
              <w:rPr>
                <w:sz w:val="20"/>
                <w:lang w:val="ru-RU"/>
              </w:rPr>
              <w:t xml:space="preserve"> </w:t>
            </w:r>
            <w:r w:rsidRPr="00652107">
              <w:rPr>
                <w:sz w:val="20"/>
                <w:lang w:val="ru-RU"/>
              </w:rPr>
              <w:t>для</w:t>
            </w:r>
            <w:r w:rsidRPr="00E64A65">
              <w:rPr>
                <w:sz w:val="20"/>
                <w:lang w:val="ru-RU"/>
              </w:rPr>
              <w:t xml:space="preserve"> </w:t>
            </w:r>
            <w:r w:rsidRPr="00652107">
              <w:rPr>
                <w:sz w:val="20"/>
                <w:lang w:val="ru-RU"/>
              </w:rPr>
              <w:t>самостоятельного прочтения без</w:t>
            </w:r>
            <w:r w:rsidRPr="00E64A65">
              <w:rPr>
                <w:sz w:val="20"/>
                <w:lang w:val="ru-RU"/>
              </w:rPr>
              <w:t xml:space="preserve"> </w:t>
            </w:r>
            <w:r w:rsidRPr="00652107">
              <w:rPr>
                <w:sz w:val="20"/>
                <w:lang w:val="ru-RU"/>
              </w:rPr>
              <w:t>оценивания по</w:t>
            </w:r>
            <w:r w:rsidRPr="00E64A65">
              <w:rPr>
                <w:sz w:val="20"/>
                <w:lang w:val="ru-RU"/>
              </w:rPr>
              <w:t xml:space="preserve"> </w:t>
            </w:r>
            <w:r w:rsidRPr="00652107">
              <w:rPr>
                <w:sz w:val="20"/>
                <w:lang w:val="ru-RU"/>
              </w:rPr>
              <w:t>критериям</w:t>
            </w:r>
            <w:r w:rsidRPr="00E64A65">
              <w:rPr>
                <w:sz w:val="20"/>
                <w:lang w:val="ru-RU"/>
              </w:rPr>
              <w:t xml:space="preserve"> </w:t>
            </w:r>
            <w:r w:rsidRPr="00652107">
              <w:rPr>
                <w:sz w:val="20"/>
                <w:lang w:val="ru-RU"/>
              </w:rPr>
              <w:t>к</w:t>
            </w:r>
          </w:p>
          <w:p w14:paraId="27F74CA6" w14:textId="77777777" w:rsidR="00C36DC2" w:rsidRPr="00F700C4" w:rsidRDefault="00C36DC2" w:rsidP="002D2052">
            <w:pPr>
              <w:pStyle w:val="TableParagraph"/>
              <w:ind w:hanging="4"/>
              <w:jc w:val="center"/>
              <w:rPr>
                <w:sz w:val="20"/>
                <w:lang w:val="ru-RU"/>
              </w:rPr>
            </w:pPr>
            <w:r w:rsidRPr="00E64A65">
              <w:rPr>
                <w:sz w:val="20"/>
                <w:lang w:val="ru-RU"/>
              </w:rPr>
              <w:t>заданию № 1</w:t>
            </w:r>
          </w:p>
        </w:tc>
        <w:tc>
          <w:tcPr>
            <w:tcW w:w="1561" w:type="dxa"/>
            <w:vAlign w:val="center"/>
          </w:tcPr>
          <w:p w14:paraId="55444031" w14:textId="77777777" w:rsidR="00F700C4" w:rsidRDefault="00F700C4" w:rsidP="002D2052">
            <w:pPr>
              <w:pStyle w:val="TableParagraph"/>
              <w:ind w:left="94" w:right="88"/>
              <w:jc w:val="center"/>
              <w:rPr>
                <w:spacing w:val="-1"/>
                <w:sz w:val="20"/>
                <w:lang w:val="ru-RU"/>
              </w:rPr>
            </w:pPr>
          </w:p>
          <w:p w14:paraId="365F6F65" w14:textId="77777777" w:rsidR="00C36DC2" w:rsidRPr="00652107" w:rsidRDefault="00C36DC2" w:rsidP="002D2052">
            <w:pPr>
              <w:pStyle w:val="TableParagraph"/>
              <w:ind w:left="94" w:right="88"/>
              <w:jc w:val="center"/>
              <w:rPr>
                <w:sz w:val="20"/>
                <w:lang w:val="ru-RU"/>
              </w:rPr>
            </w:pPr>
            <w:r w:rsidRPr="00652107">
              <w:rPr>
                <w:spacing w:val="-1"/>
                <w:sz w:val="20"/>
                <w:lang w:val="ru-RU"/>
              </w:rPr>
              <w:t xml:space="preserve">пересказ </w:t>
            </w:r>
            <w:r w:rsidRPr="00652107">
              <w:rPr>
                <w:sz w:val="20"/>
                <w:lang w:val="ru-RU"/>
              </w:rPr>
              <w:t>текста</w:t>
            </w:r>
            <w:r w:rsidRPr="00652107">
              <w:rPr>
                <w:spacing w:val="-47"/>
                <w:sz w:val="20"/>
                <w:lang w:val="ru-RU"/>
              </w:rPr>
              <w:t xml:space="preserve"> </w:t>
            </w:r>
            <w:r w:rsidRPr="00652107">
              <w:rPr>
                <w:sz w:val="20"/>
                <w:lang w:val="ru-RU"/>
              </w:rPr>
              <w:t>в письменной</w:t>
            </w:r>
            <w:r w:rsidRPr="00652107">
              <w:rPr>
                <w:spacing w:val="1"/>
                <w:sz w:val="20"/>
                <w:lang w:val="ru-RU"/>
              </w:rPr>
              <w:t xml:space="preserve"> </w:t>
            </w:r>
            <w:r w:rsidRPr="00652107">
              <w:rPr>
                <w:sz w:val="20"/>
                <w:lang w:val="ru-RU"/>
              </w:rPr>
              <w:t>форме</w:t>
            </w:r>
          </w:p>
        </w:tc>
        <w:tc>
          <w:tcPr>
            <w:tcW w:w="1557" w:type="dxa"/>
            <w:vAlign w:val="center"/>
          </w:tcPr>
          <w:p w14:paraId="06413622" w14:textId="77777777" w:rsidR="00F700C4" w:rsidRPr="00F700C4" w:rsidRDefault="00F700C4" w:rsidP="002D2052">
            <w:pPr>
              <w:pStyle w:val="TableParagraph"/>
              <w:jc w:val="center"/>
              <w:rPr>
                <w:sz w:val="20"/>
                <w:lang w:val="ru-RU"/>
              </w:rPr>
            </w:pPr>
          </w:p>
          <w:p w14:paraId="0EC671EC" w14:textId="77777777" w:rsidR="00C36DC2" w:rsidRPr="00652107" w:rsidRDefault="00C36DC2" w:rsidP="002D2052">
            <w:pPr>
              <w:pStyle w:val="TableParagraph"/>
              <w:jc w:val="center"/>
              <w:rPr>
                <w:sz w:val="20"/>
              </w:rPr>
            </w:pPr>
            <w:proofErr w:type="spellStart"/>
            <w:r w:rsidRPr="00652107">
              <w:rPr>
                <w:sz w:val="20"/>
              </w:rPr>
              <w:t>монолог</w:t>
            </w:r>
            <w:proofErr w:type="spellEnd"/>
            <w:r w:rsidRPr="00652107">
              <w:rPr>
                <w:sz w:val="20"/>
              </w:rPr>
              <w:t xml:space="preserve"> в</w:t>
            </w:r>
            <w:r w:rsidRPr="00652107">
              <w:rPr>
                <w:spacing w:val="1"/>
                <w:sz w:val="20"/>
              </w:rPr>
              <w:t xml:space="preserve"> </w:t>
            </w:r>
            <w:proofErr w:type="spellStart"/>
            <w:r w:rsidRPr="00652107">
              <w:rPr>
                <w:spacing w:val="-1"/>
                <w:sz w:val="20"/>
              </w:rPr>
              <w:t>письменной</w:t>
            </w:r>
            <w:proofErr w:type="spellEnd"/>
            <w:r w:rsidRPr="00652107">
              <w:rPr>
                <w:spacing w:val="-47"/>
                <w:sz w:val="20"/>
              </w:rPr>
              <w:t xml:space="preserve"> </w:t>
            </w:r>
            <w:proofErr w:type="spellStart"/>
            <w:r w:rsidRPr="00652107">
              <w:rPr>
                <w:sz w:val="20"/>
              </w:rPr>
              <w:t>форме</w:t>
            </w:r>
            <w:proofErr w:type="spellEnd"/>
          </w:p>
        </w:tc>
        <w:tc>
          <w:tcPr>
            <w:tcW w:w="1845" w:type="dxa"/>
            <w:vAlign w:val="center"/>
          </w:tcPr>
          <w:p w14:paraId="6E0D2DB8" w14:textId="77777777" w:rsidR="00C36DC2" w:rsidRPr="00652107" w:rsidRDefault="00C36DC2" w:rsidP="00F700C4">
            <w:pPr>
              <w:pStyle w:val="TableParagraph"/>
              <w:jc w:val="center"/>
              <w:rPr>
                <w:sz w:val="20"/>
                <w:lang w:val="ru-RU"/>
              </w:rPr>
            </w:pPr>
            <w:r w:rsidRPr="00652107">
              <w:rPr>
                <w:sz w:val="20"/>
                <w:lang w:val="ru-RU"/>
              </w:rPr>
              <w:t>диалог в</w:t>
            </w:r>
            <w:r w:rsidRPr="00652107">
              <w:rPr>
                <w:spacing w:val="1"/>
                <w:sz w:val="20"/>
                <w:lang w:val="ru-RU"/>
              </w:rPr>
              <w:t xml:space="preserve"> </w:t>
            </w:r>
            <w:r w:rsidRPr="00652107">
              <w:rPr>
                <w:spacing w:val="-1"/>
                <w:sz w:val="20"/>
                <w:lang w:val="ru-RU"/>
              </w:rPr>
              <w:t>письменной</w:t>
            </w:r>
            <w:r w:rsidRPr="00652107">
              <w:rPr>
                <w:spacing w:val="-47"/>
                <w:sz w:val="20"/>
                <w:lang w:val="ru-RU"/>
              </w:rPr>
              <w:t xml:space="preserve"> </w:t>
            </w:r>
            <w:r w:rsidRPr="00652107">
              <w:rPr>
                <w:sz w:val="20"/>
                <w:lang w:val="ru-RU"/>
              </w:rPr>
              <w:t>форме,</w:t>
            </w:r>
            <w:r w:rsidR="00F700C4">
              <w:rPr>
                <w:sz w:val="20"/>
                <w:lang w:val="ru-RU"/>
              </w:rPr>
              <w:t xml:space="preserve"> </w:t>
            </w:r>
            <w:r w:rsidRPr="00652107">
              <w:rPr>
                <w:sz w:val="20"/>
                <w:lang w:val="ru-RU"/>
              </w:rPr>
              <w:t>допускается</w:t>
            </w:r>
            <w:r w:rsidRPr="00652107">
              <w:rPr>
                <w:spacing w:val="1"/>
                <w:sz w:val="20"/>
                <w:lang w:val="ru-RU"/>
              </w:rPr>
              <w:t xml:space="preserve"> </w:t>
            </w:r>
            <w:r w:rsidRPr="00652107">
              <w:rPr>
                <w:sz w:val="20"/>
                <w:lang w:val="ru-RU"/>
              </w:rPr>
              <w:t>использование</w:t>
            </w:r>
            <w:r w:rsidRPr="00652107">
              <w:rPr>
                <w:spacing w:val="1"/>
                <w:sz w:val="20"/>
                <w:lang w:val="ru-RU"/>
              </w:rPr>
              <w:t xml:space="preserve"> </w:t>
            </w:r>
            <w:r w:rsidRPr="00652107">
              <w:rPr>
                <w:spacing w:val="-1"/>
                <w:sz w:val="20"/>
                <w:lang w:val="ru-RU"/>
              </w:rPr>
              <w:t>участником</w:t>
            </w:r>
            <w:r w:rsidRPr="00652107">
              <w:rPr>
                <w:spacing w:val="-7"/>
                <w:sz w:val="20"/>
                <w:lang w:val="ru-RU"/>
              </w:rPr>
              <w:t xml:space="preserve"> </w:t>
            </w:r>
            <w:r w:rsidRPr="00652107">
              <w:rPr>
                <w:sz w:val="20"/>
                <w:lang w:val="ru-RU"/>
              </w:rPr>
              <w:t>ИС</w:t>
            </w:r>
          </w:p>
          <w:p w14:paraId="0A9FD486" w14:textId="77777777" w:rsidR="00C36DC2" w:rsidRPr="00652107" w:rsidRDefault="00C36DC2" w:rsidP="002D2052">
            <w:pPr>
              <w:pStyle w:val="TableParagraph"/>
              <w:jc w:val="center"/>
              <w:rPr>
                <w:sz w:val="20"/>
                <w:lang w:val="ru-RU"/>
              </w:rPr>
            </w:pPr>
            <w:r w:rsidRPr="00652107">
              <w:rPr>
                <w:sz w:val="20"/>
                <w:lang w:val="ru-RU"/>
              </w:rPr>
              <w:t>карточки</w:t>
            </w:r>
          </w:p>
          <w:p w14:paraId="30A8C2B7" w14:textId="77777777" w:rsidR="00C36DC2" w:rsidRPr="00652107" w:rsidRDefault="00C36DC2" w:rsidP="002D2052">
            <w:pPr>
              <w:pStyle w:val="TableParagraph"/>
              <w:jc w:val="center"/>
              <w:rPr>
                <w:sz w:val="20"/>
                <w:lang w:val="ru-RU"/>
              </w:rPr>
            </w:pPr>
            <w:r w:rsidRPr="00652107">
              <w:rPr>
                <w:spacing w:val="-1"/>
                <w:sz w:val="20"/>
                <w:lang w:val="ru-RU"/>
              </w:rPr>
              <w:t>собеседника</w:t>
            </w:r>
            <w:r w:rsidRPr="00652107">
              <w:rPr>
                <w:spacing w:val="-47"/>
                <w:sz w:val="20"/>
                <w:lang w:val="ru-RU"/>
              </w:rPr>
              <w:t xml:space="preserve"> </w:t>
            </w:r>
            <w:r w:rsidRPr="00652107">
              <w:rPr>
                <w:sz w:val="20"/>
                <w:lang w:val="ru-RU"/>
              </w:rPr>
              <w:t>для</w:t>
            </w:r>
          </w:p>
          <w:p w14:paraId="5542BC7F" w14:textId="77777777" w:rsidR="006C5B3C" w:rsidRPr="00F700C4" w:rsidRDefault="00C36DC2" w:rsidP="00F700C4">
            <w:pPr>
              <w:pStyle w:val="TableParagraph"/>
              <w:jc w:val="center"/>
              <w:rPr>
                <w:sz w:val="20"/>
                <w:lang w:val="ru-RU"/>
              </w:rPr>
            </w:pPr>
            <w:r w:rsidRPr="00652107">
              <w:rPr>
                <w:sz w:val="20"/>
                <w:lang w:val="ru-RU"/>
              </w:rPr>
              <w:t>формулирован</w:t>
            </w:r>
            <w:r w:rsidRPr="00652107">
              <w:rPr>
                <w:spacing w:val="-1"/>
                <w:sz w:val="20"/>
                <w:lang w:val="ru-RU"/>
              </w:rPr>
              <w:t>ия письменных</w:t>
            </w:r>
            <w:r w:rsidRPr="00652107">
              <w:rPr>
                <w:spacing w:val="-47"/>
                <w:sz w:val="20"/>
                <w:lang w:val="ru-RU"/>
              </w:rPr>
              <w:t xml:space="preserve"> </w:t>
            </w:r>
            <w:r w:rsidRPr="00652107">
              <w:rPr>
                <w:sz w:val="20"/>
                <w:lang w:val="ru-RU"/>
              </w:rPr>
              <w:t>ответов на</w:t>
            </w:r>
            <w:r w:rsidRPr="00652107">
              <w:rPr>
                <w:spacing w:val="1"/>
                <w:sz w:val="20"/>
                <w:lang w:val="ru-RU"/>
              </w:rPr>
              <w:t xml:space="preserve"> </w:t>
            </w:r>
            <w:r w:rsidRPr="00652107">
              <w:rPr>
                <w:sz w:val="20"/>
                <w:lang w:val="ru-RU"/>
              </w:rPr>
              <w:t>вопросы</w:t>
            </w:r>
            <w:r w:rsidR="00F700C4">
              <w:rPr>
                <w:sz w:val="20"/>
                <w:lang w:val="ru-RU"/>
              </w:rPr>
              <w:t xml:space="preserve"> </w:t>
            </w:r>
            <w:r w:rsidRPr="00F700C4">
              <w:rPr>
                <w:sz w:val="20"/>
                <w:lang w:val="ru-RU"/>
              </w:rPr>
              <w:t>диалога</w:t>
            </w:r>
          </w:p>
        </w:tc>
        <w:tc>
          <w:tcPr>
            <w:tcW w:w="1701" w:type="dxa"/>
            <w:vAlign w:val="center"/>
          </w:tcPr>
          <w:p w14:paraId="7C46420E" w14:textId="77777777" w:rsidR="00F700C4" w:rsidRPr="00F700C4" w:rsidRDefault="00F700C4" w:rsidP="002D2052">
            <w:pPr>
              <w:pStyle w:val="TableParagraph"/>
              <w:ind w:left="32"/>
              <w:jc w:val="center"/>
              <w:rPr>
                <w:sz w:val="20"/>
                <w:lang w:val="ru-RU"/>
              </w:rPr>
            </w:pPr>
          </w:p>
          <w:p w14:paraId="2E60FED6" w14:textId="77777777" w:rsidR="00C36DC2" w:rsidRPr="00652107" w:rsidRDefault="00C36DC2" w:rsidP="002D2052">
            <w:pPr>
              <w:pStyle w:val="TableParagraph"/>
              <w:ind w:left="32"/>
              <w:jc w:val="center"/>
              <w:rPr>
                <w:sz w:val="20"/>
              </w:rPr>
            </w:pPr>
            <w:r w:rsidRPr="00652107">
              <w:rPr>
                <w:sz w:val="20"/>
              </w:rPr>
              <w:t>П1(2),</w:t>
            </w:r>
            <w:r w:rsidRPr="00652107">
              <w:rPr>
                <w:spacing w:val="-5"/>
                <w:sz w:val="20"/>
              </w:rPr>
              <w:t xml:space="preserve"> </w:t>
            </w:r>
            <w:r w:rsidRPr="00652107">
              <w:rPr>
                <w:sz w:val="20"/>
              </w:rPr>
              <w:t>П2(1),</w:t>
            </w:r>
          </w:p>
          <w:p w14:paraId="5A1D1302" w14:textId="77777777" w:rsidR="00C36DC2" w:rsidRPr="00652107" w:rsidRDefault="00C36DC2" w:rsidP="002D2052">
            <w:pPr>
              <w:pStyle w:val="TableParagraph"/>
              <w:ind w:left="32"/>
              <w:jc w:val="center"/>
              <w:rPr>
                <w:sz w:val="20"/>
              </w:rPr>
            </w:pPr>
            <w:r w:rsidRPr="00652107">
              <w:rPr>
                <w:sz w:val="20"/>
              </w:rPr>
              <w:t>П3(1),</w:t>
            </w:r>
            <w:r w:rsidRPr="00652107">
              <w:rPr>
                <w:spacing w:val="-6"/>
                <w:sz w:val="20"/>
              </w:rPr>
              <w:t xml:space="preserve"> </w:t>
            </w:r>
            <w:r w:rsidRPr="00652107">
              <w:rPr>
                <w:sz w:val="20"/>
              </w:rPr>
              <w:t>П4(1),</w:t>
            </w:r>
          </w:p>
          <w:p w14:paraId="286F2791" w14:textId="77777777" w:rsidR="00C36DC2" w:rsidRPr="00652107" w:rsidRDefault="00C36DC2" w:rsidP="002D2052">
            <w:pPr>
              <w:pStyle w:val="TableParagraph"/>
              <w:ind w:left="32"/>
              <w:jc w:val="center"/>
              <w:rPr>
                <w:sz w:val="20"/>
              </w:rPr>
            </w:pPr>
            <w:r w:rsidRPr="00652107">
              <w:rPr>
                <w:sz w:val="20"/>
              </w:rPr>
              <w:t>М1(1),</w:t>
            </w:r>
            <w:r w:rsidRPr="00652107">
              <w:rPr>
                <w:spacing w:val="-6"/>
                <w:sz w:val="20"/>
              </w:rPr>
              <w:t xml:space="preserve"> </w:t>
            </w:r>
            <w:r w:rsidRPr="00652107">
              <w:rPr>
                <w:sz w:val="20"/>
              </w:rPr>
              <w:t>М2(1),</w:t>
            </w:r>
          </w:p>
          <w:p w14:paraId="4B4DB879" w14:textId="77777777" w:rsidR="00C36DC2" w:rsidRPr="00652107" w:rsidRDefault="00C36DC2" w:rsidP="002D2052">
            <w:pPr>
              <w:pStyle w:val="TableParagraph"/>
              <w:ind w:left="32"/>
              <w:jc w:val="center"/>
              <w:rPr>
                <w:sz w:val="20"/>
              </w:rPr>
            </w:pPr>
            <w:r w:rsidRPr="00652107">
              <w:rPr>
                <w:sz w:val="20"/>
              </w:rPr>
              <w:t>М3(1),</w:t>
            </w:r>
            <w:r w:rsidRPr="00652107">
              <w:rPr>
                <w:spacing w:val="-4"/>
                <w:sz w:val="20"/>
              </w:rPr>
              <w:t xml:space="preserve"> </w:t>
            </w:r>
            <w:r w:rsidRPr="00652107">
              <w:rPr>
                <w:sz w:val="20"/>
              </w:rPr>
              <w:t>Д1(1)</w:t>
            </w:r>
          </w:p>
        </w:tc>
        <w:tc>
          <w:tcPr>
            <w:tcW w:w="995" w:type="dxa"/>
            <w:vAlign w:val="center"/>
          </w:tcPr>
          <w:p w14:paraId="7FAAC8C7" w14:textId="77777777" w:rsidR="00C36DC2" w:rsidRPr="00652107" w:rsidRDefault="00C36DC2" w:rsidP="002D2052">
            <w:pPr>
              <w:pStyle w:val="TableParagraph"/>
              <w:jc w:val="center"/>
              <w:rPr>
                <w:sz w:val="20"/>
              </w:rPr>
            </w:pPr>
            <w:r w:rsidRPr="00652107">
              <w:rPr>
                <w:w w:val="99"/>
                <w:sz w:val="20"/>
              </w:rPr>
              <w:t>9</w:t>
            </w:r>
          </w:p>
        </w:tc>
        <w:tc>
          <w:tcPr>
            <w:tcW w:w="1273" w:type="dxa"/>
            <w:vAlign w:val="center"/>
          </w:tcPr>
          <w:p w14:paraId="55E57DCB" w14:textId="77777777" w:rsidR="00C36DC2" w:rsidRPr="00652107" w:rsidRDefault="00C36DC2" w:rsidP="002D2052">
            <w:pPr>
              <w:pStyle w:val="TableParagraph"/>
              <w:ind w:right="3"/>
              <w:jc w:val="center"/>
              <w:rPr>
                <w:sz w:val="20"/>
              </w:rPr>
            </w:pPr>
            <w:r w:rsidRPr="00652107">
              <w:rPr>
                <w:w w:val="99"/>
                <w:sz w:val="20"/>
              </w:rPr>
              <w:t>5</w:t>
            </w:r>
          </w:p>
        </w:tc>
      </w:tr>
      <w:tr w:rsidR="00C36DC2" w14:paraId="51518F30" w14:textId="77777777" w:rsidTr="003A0FF2">
        <w:trPr>
          <w:trHeight w:val="1697"/>
        </w:trPr>
        <w:tc>
          <w:tcPr>
            <w:tcW w:w="1802" w:type="dxa"/>
            <w:vMerge w:val="restart"/>
            <w:shd w:val="clear" w:color="auto" w:fill="auto"/>
            <w:vAlign w:val="center"/>
          </w:tcPr>
          <w:p w14:paraId="064F90A7" w14:textId="77777777" w:rsidR="00C36DC2" w:rsidRPr="00C36DC2" w:rsidRDefault="00C36DC2" w:rsidP="002D2052">
            <w:pPr>
              <w:pStyle w:val="TableParagraph"/>
              <w:ind w:right="100" w:firstLine="12"/>
              <w:jc w:val="center"/>
              <w:rPr>
                <w:sz w:val="20"/>
                <w:lang w:val="ru-RU"/>
              </w:rPr>
            </w:pPr>
            <w:r w:rsidRPr="00C36DC2">
              <w:rPr>
                <w:sz w:val="20"/>
                <w:lang w:val="ru-RU"/>
              </w:rPr>
              <w:t>Иные</w:t>
            </w:r>
            <w:r w:rsidRPr="00C36DC2">
              <w:rPr>
                <w:spacing w:val="1"/>
                <w:sz w:val="20"/>
                <w:lang w:val="ru-RU"/>
              </w:rPr>
              <w:t xml:space="preserve"> </w:t>
            </w:r>
            <w:r w:rsidRPr="00C36DC2">
              <w:rPr>
                <w:sz w:val="20"/>
                <w:lang w:val="ru-RU"/>
              </w:rPr>
              <w:t>категории</w:t>
            </w:r>
          </w:p>
          <w:p w14:paraId="356D0AE5" w14:textId="77777777" w:rsidR="00C36DC2" w:rsidRPr="00C36DC2" w:rsidRDefault="00C36DC2" w:rsidP="002D2052">
            <w:pPr>
              <w:pStyle w:val="TableParagraph"/>
              <w:ind w:right="100" w:firstLine="12"/>
              <w:jc w:val="center"/>
              <w:rPr>
                <w:sz w:val="20"/>
                <w:lang w:val="ru-RU"/>
              </w:rPr>
            </w:pPr>
            <w:r w:rsidRPr="00C36DC2">
              <w:rPr>
                <w:sz w:val="20"/>
                <w:lang w:val="ru-RU"/>
              </w:rPr>
              <w:t>участников</w:t>
            </w:r>
            <w:r w:rsidRPr="00C36DC2">
              <w:rPr>
                <w:spacing w:val="1"/>
                <w:sz w:val="20"/>
                <w:lang w:val="ru-RU"/>
              </w:rPr>
              <w:t xml:space="preserve"> </w:t>
            </w:r>
            <w:r w:rsidRPr="00C36DC2">
              <w:rPr>
                <w:spacing w:val="-1"/>
                <w:sz w:val="20"/>
                <w:lang w:val="ru-RU"/>
              </w:rPr>
              <w:t>ИС, которым</w:t>
            </w:r>
            <w:r w:rsidRPr="00C36DC2">
              <w:rPr>
                <w:spacing w:val="-47"/>
                <w:sz w:val="20"/>
                <w:lang w:val="ru-RU"/>
              </w:rPr>
              <w:t xml:space="preserve"> </w:t>
            </w:r>
            <w:r w:rsidRPr="00C36DC2">
              <w:rPr>
                <w:sz w:val="20"/>
                <w:lang w:val="ru-RU"/>
              </w:rPr>
              <w:t>требуется</w:t>
            </w:r>
          </w:p>
          <w:p w14:paraId="3347BDD2" w14:textId="77777777" w:rsidR="00C36DC2" w:rsidRPr="00C36DC2" w:rsidRDefault="00C36DC2" w:rsidP="002D2052">
            <w:pPr>
              <w:pStyle w:val="TableParagraph"/>
              <w:ind w:right="100" w:firstLine="12"/>
              <w:jc w:val="center"/>
              <w:rPr>
                <w:sz w:val="20"/>
              </w:rPr>
            </w:pPr>
            <w:proofErr w:type="spellStart"/>
            <w:r w:rsidRPr="00C36DC2">
              <w:rPr>
                <w:sz w:val="20"/>
              </w:rPr>
              <w:t>создание</w:t>
            </w:r>
            <w:proofErr w:type="spellEnd"/>
          </w:p>
          <w:p w14:paraId="6249F7D4" w14:textId="77777777" w:rsidR="00C36DC2" w:rsidRPr="00C36DC2" w:rsidRDefault="00C36DC2" w:rsidP="002D2052">
            <w:pPr>
              <w:pStyle w:val="TableParagraph"/>
              <w:ind w:right="100" w:firstLine="12"/>
              <w:jc w:val="center"/>
              <w:rPr>
                <w:sz w:val="20"/>
              </w:rPr>
            </w:pPr>
            <w:proofErr w:type="spellStart"/>
            <w:r w:rsidRPr="00C36DC2">
              <w:rPr>
                <w:sz w:val="20"/>
              </w:rPr>
              <w:t>специальных</w:t>
            </w:r>
            <w:proofErr w:type="spellEnd"/>
            <w:r w:rsidRPr="00C36DC2">
              <w:rPr>
                <w:spacing w:val="-47"/>
                <w:sz w:val="20"/>
              </w:rPr>
              <w:t xml:space="preserve"> </w:t>
            </w:r>
            <w:proofErr w:type="spellStart"/>
            <w:r w:rsidRPr="00C36DC2">
              <w:rPr>
                <w:sz w:val="20"/>
              </w:rPr>
              <w:t>условий</w:t>
            </w:r>
            <w:proofErr w:type="spellEnd"/>
          </w:p>
        </w:tc>
        <w:tc>
          <w:tcPr>
            <w:tcW w:w="1601" w:type="dxa"/>
            <w:shd w:val="clear" w:color="auto" w:fill="auto"/>
            <w:vAlign w:val="center"/>
          </w:tcPr>
          <w:p w14:paraId="4AB5785A" w14:textId="77777777" w:rsidR="00C36DC2" w:rsidRPr="00C36DC2" w:rsidRDefault="00C36DC2" w:rsidP="002D2052">
            <w:pPr>
              <w:pStyle w:val="TableParagraph"/>
              <w:ind w:firstLine="12"/>
              <w:jc w:val="center"/>
              <w:rPr>
                <w:sz w:val="20"/>
              </w:rPr>
            </w:pPr>
          </w:p>
        </w:tc>
        <w:tc>
          <w:tcPr>
            <w:tcW w:w="1275" w:type="dxa"/>
            <w:shd w:val="clear" w:color="auto" w:fill="auto"/>
            <w:vAlign w:val="center"/>
          </w:tcPr>
          <w:p w14:paraId="2ED6E399" w14:textId="77777777" w:rsidR="00C36DC2" w:rsidRDefault="00C36DC2" w:rsidP="002D2052">
            <w:pPr>
              <w:pStyle w:val="TableParagraph"/>
              <w:tabs>
                <w:tab w:val="left" w:pos="848"/>
              </w:tabs>
              <w:ind w:firstLine="12"/>
              <w:jc w:val="center"/>
              <w:rPr>
                <w:sz w:val="20"/>
              </w:rPr>
            </w:pPr>
            <w:proofErr w:type="spellStart"/>
            <w:r>
              <w:rPr>
                <w:sz w:val="20"/>
              </w:rPr>
              <w:t>устная</w:t>
            </w:r>
            <w:proofErr w:type="spellEnd"/>
          </w:p>
        </w:tc>
        <w:tc>
          <w:tcPr>
            <w:tcW w:w="1702" w:type="dxa"/>
            <w:vAlign w:val="center"/>
          </w:tcPr>
          <w:p w14:paraId="04E62254" w14:textId="77777777" w:rsidR="00C36DC2" w:rsidRPr="00652107" w:rsidRDefault="00C36DC2" w:rsidP="002D2052">
            <w:pPr>
              <w:pStyle w:val="TableParagraph"/>
              <w:ind w:right="128" w:firstLine="12"/>
              <w:jc w:val="center"/>
              <w:rPr>
                <w:sz w:val="20"/>
                <w:lang w:val="ru-RU"/>
              </w:rPr>
            </w:pPr>
            <w:r w:rsidRPr="00652107">
              <w:rPr>
                <w:sz w:val="20"/>
                <w:lang w:val="ru-RU"/>
              </w:rPr>
              <w:t>чтение текста</w:t>
            </w:r>
            <w:r w:rsidRPr="00652107">
              <w:rPr>
                <w:spacing w:val="1"/>
                <w:sz w:val="20"/>
                <w:lang w:val="ru-RU"/>
              </w:rPr>
              <w:t xml:space="preserve"> </w:t>
            </w:r>
            <w:r w:rsidRPr="00652107">
              <w:rPr>
                <w:sz w:val="20"/>
                <w:lang w:val="ru-RU"/>
              </w:rPr>
              <w:t>про</w:t>
            </w:r>
            <w:r w:rsidRPr="00652107">
              <w:rPr>
                <w:spacing w:val="-6"/>
                <w:sz w:val="20"/>
                <w:lang w:val="ru-RU"/>
              </w:rPr>
              <w:t xml:space="preserve"> </w:t>
            </w:r>
            <w:r w:rsidRPr="00652107">
              <w:rPr>
                <w:sz w:val="20"/>
                <w:lang w:val="ru-RU"/>
              </w:rPr>
              <w:t>себя</w:t>
            </w:r>
            <w:r w:rsidRPr="00652107">
              <w:rPr>
                <w:spacing w:val="-6"/>
                <w:sz w:val="20"/>
                <w:lang w:val="ru-RU"/>
              </w:rPr>
              <w:t xml:space="preserve"> </w:t>
            </w:r>
            <w:r w:rsidRPr="00652107">
              <w:rPr>
                <w:sz w:val="20"/>
                <w:lang w:val="ru-RU"/>
              </w:rPr>
              <w:t>+</w:t>
            </w:r>
            <w:r w:rsidRPr="00652107">
              <w:rPr>
                <w:spacing w:val="-6"/>
                <w:sz w:val="20"/>
                <w:lang w:val="ru-RU"/>
              </w:rPr>
              <w:t xml:space="preserve"> </w:t>
            </w:r>
            <w:r w:rsidRPr="00652107">
              <w:rPr>
                <w:sz w:val="20"/>
                <w:lang w:val="ru-RU"/>
              </w:rPr>
              <w:t>вслух</w:t>
            </w:r>
          </w:p>
        </w:tc>
        <w:tc>
          <w:tcPr>
            <w:tcW w:w="1561" w:type="dxa"/>
            <w:vAlign w:val="center"/>
          </w:tcPr>
          <w:p w14:paraId="0BBF9768" w14:textId="77777777" w:rsidR="00C36DC2" w:rsidRDefault="00C36DC2" w:rsidP="002D2052">
            <w:pPr>
              <w:pStyle w:val="TableParagraph"/>
              <w:ind w:right="91" w:firstLine="12"/>
              <w:jc w:val="center"/>
              <w:rPr>
                <w:sz w:val="20"/>
              </w:rPr>
            </w:pPr>
            <w:proofErr w:type="spellStart"/>
            <w:r>
              <w:rPr>
                <w:sz w:val="20"/>
              </w:rPr>
              <w:t>устный</w:t>
            </w:r>
            <w:proofErr w:type="spellEnd"/>
          </w:p>
          <w:p w14:paraId="50202EAC" w14:textId="77777777" w:rsidR="00C36DC2" w:rsidRDefault="00C36DC2" w:rsidP="002D2052">
            <w:pPr>
              <w:pStyle w:val="TableParagraph"/>
              <w:ind w:right="94" w:firstLine="12"/>
              <w:jc w:val="center"/>
              <w:rPr>
                <w:sz w:val="20"/>
              </w:rPr>
            </w:pPr>
            <w:proofErr w:type="spellStart"/>
            <w:r>
              <w:rPr>
                <w:sz w:val="20"/>
              </w:rPr>
              <w:t>пересказ</w:t>
            </w:r>
            <w:proofErr w:type="spellEnd"/>
            <w:r>
              <w:rPr>
                <w:spacing w:val="-4"/>
                <w:sz w:val="20"/>
              </w:rPr>
              <w:t xml:space="preserve"> </w:t>
            </w:r>
            <w:proofErr w:type="spellStart"/>
            <w:r>
              <w:rPr>
                <w:sz w:val="20"/>
              </w:rPr>
              <w:t>текста</w:t>
            </w:r>
            <w:proofErr w:type="spellEnd"/>
          </w:p>
        </w:tc>
        <w:tc>
          <w:tcPr>
            <w:tcW w:w="1557" w:type="dxa"/>
            <w:vAlign w:val="center"/>
          </w:tcPr>
          <w:p w14:paraId="7DAB57AB" w14:textId="77777777" w:rsidR="00C36DC2" w:rsidRDefault="00C36DC2" w:rsidP="002D2052">
            <w:pPr>
              <w:pStyle w:val="TableParagraph"/>
              <w:jc w:val="center"/>
              <w:rPr>
                <w:sz w:val="20"/>
              </w:rPr>
            </w:pPr>
            <w:proofErr w:type="spellStart"/>
            <w:r>
              <w:rPr>
                <w:sz w:val="20"/>
              </w:rPr>
              <w:t>устное</w:t>
            </w:r>
            <w:proofErr w:type="spellEnd"/>
            <w:r>
              <w:rPr>
                <w:spacing w:val="1"/>
                <w:sz w:val="20"/>
              </w:rPr>
              <w:t xml:space="preserve"> </w:t>
            </w:r>
            <w:proofErr w:type="spellStart"/>
            <w:r>
              <w:rPr>
                <w:spacing w:val="-1"/>
                <w:sz w:val="20"/>
              </w:rPr>
              <w:t>монологическое</w:t>
            </w:r>
            <w:proofErr w:type="spellEnd"/>
            <w:r>
              <w:rPr>
                <w:spacing w:val="-47"/>
                <w:sz w:val="20"/>
              </w:rPr>
              <w:t xml:space="preserve"> </w:t>
            </w:r>
            <w:proofErr w:type="spellStart"/>
            <w:r>
              <w:rPr>
                <w:sz w:val="20"/>
              </w:rPr>
              <w:t>высказывание</w:t>
            </w:r>
            <w:proofErr w:type="spellEnd"/>
          </w:p>
        </w:tc>
        <w:tc>
          <w:tcPr>
            <w:tcW w:w="1845" w:type="dxa"/>
            <w:vAlign w:val="center"/>
          </w:tcPr>
          <w:p w14:paraId="314F3D7F" w14:textId="77777777" w:rsidR="00C36DC2" w:rsidRDefault="00C36DC2" w:rsidP="002D2052">
            <w:pPr>
              <w:pStyle w:val="TableParagraph"/>
              <w:ind w:right="93" w:firstLine="12"/>
              <w:jc w:val="center"/>
              <w:rPr>
                <w:sz w:val="20"/>
              </w:rPr>
            </w:pPr>
            <w:proofErr w:type="spellStart"/>
            <w:r>
              <w:rPr>
                <w:sz w:val="20"/>
              </w:rPr>
              <w:t>устный</w:t>
            </w:r>
            <w:proofErr w:type="spellEnd"/>
            <w:r>
              <w:rPr>
                <w:spacing w:val="-1"/>
                <w:sz w:val="20"/>
              </w:rPr>
              <w:t xml:space="preserve"> </w:t>
            </w:r>
            <w:proofErr w:type="spellStart"/>
            <w:r>
              <w:rPr>
                <w:sz w:val="20"/>
              </w:rPr>
              <w:t>диалог</w:t>
            </w:r>
            <w:proofErr w:type="spellEnd"/>
          </w:p>
        </w:tc>
        <w:tc>
          <w:tcPr>
            <w:tcW w:w="1701" w:type="dxa"/>
            <w:vAlign w:val="center"/>
          </w:tcPr>
          <w:p w14:paraId="47F70D13" w14:textId="77777777" w:rsidR="00C36DC2" w:rsidRPr="00652107" w:rsidRDefault="00C36DC2" w:rsidP="002D2052">
            <w:pPr>
              <w:pStyle w:val="TableParagraph"/>
              <w:ind w:firstLine="12"/>
              <w:jc w:val="center"/>
              <w:rPr>
                <w:sz w:val="20"/>
                <w:lang w:val="ru-RU"/>
              </w:rPr>
            </w:pPr>
            <w:proofErr w:type="gramStart"/>
            <w:r w:rsidRPr="00652107">
              <w:rPr>
                <w:sz w:val="20"/>
                <w:lang w:val="ru-RU"/>
              </w:rPr>
              <w:t>ИЧ(</w:t>
            </w:r>
            <w:proofErr w:type="gramEnd"/>
            <w:r w:rsidRPr="00652107">
              <w:rPr>
                <w:sz w:val="20"/>
                <w:lang w:val="ru-RU"/>
              </w:rPr>
              <w:t>1),</w:t>
            </w:r>
            <w:r w:rsidRPr="00652107">
              <w:rPr>
                <w:spacing w:val="-4"/>
                <w:sz w:val="20"/>
                <w:lang w:val="ru-RU"/>
              </w:rPr>
              <w:t xml:space="preserve"> </w:t>
            </w:r>
            <w:r w:rsidRPr="00652107">
              <w:rPr>
                <w:sz w:val="20"/>
                <w:lang w:val="ru-RU"/>
              </w:rPr>
              <w:t>ТЧ(1),</w:t>
            </w:r>
          </w:p>
          <w:p w14:paraId="6BBD66DE" w14:textId="77777777" w:rsidR="00C36DC2" w:rsidRPr="00652107" w:rsidRDefault="00C36DC2" w:rsidP="002D2052">
            <w:pPr>
              <w:pStyle w:val="TableParagraph"/>
              <w:ind w:firstLine="12"/>
              <w:jc w:val="center"/>
              <w:rPr>
                <w:sz w:val="20"/>
                <w:lang w:val="ru-RU"/>
              </w:rPr>
            </w:pPr>
            <w:r w:rsidRPr="00652107">
              <w:rPr>
                <w:sz w:val="20"/>
                <w:lang w:val="ru-RU"/>
              </w:rPr>
              <w:t>П1(2), П2(1),</w:t>
            </w:r>
            <w:r w:rsidRPr="00652107">
              <w:rPr>
                <w:spacing w:val="1"/>
                <w:sz w:val="20"/>
                <w:lang w:val="ru-RU"/>
              </w:rPr>
              <w:t xml:space="preserve"> </w:t>
            </w:r>
            <w:r w:rsidRPr="00652107">
              <w:rPr>
                <w:sz w:val="20"/>
                <w:lang w:val="ru-RU"/>
              </w:rPr>
              <w:t>П3(1),</w:t>
            </w:r>
            <w:r w:rsidRPr="00652107">
              <w:rPr>
                <w:spacing w:val="-4"/>
                <w:sz w:val="20"/>
                <w:lang w:val="ru-RU"/>
              </w:rPr>
              <w:t xml:space="preserve"> </w:t>
            </w:r>
            <w:r w:rsidRPr="00652107">
              <w:rPr>
                <w:sz w:val="20"/>
                <w:lang w:val="ru-RU"/>
              </w:rPr>
              <w:t>П4(1),</w:t>
            </w:r>
            <w:r w:rsidRPr="00652107">
              <w:rPr>
                <w:spacing w:val="-5"/>
                <w:sz w:val="20"/>
                <w:lang w:val="ru-RU"/>
              </w:rPr>
              <w:t xml:space="preserve"> </w:t>
            </w:r>
            <w:proofErr w:type="gramStart"/>
            <w:r w:rsidRPr="00652107">
              <w:rPr>
                <w:sz w:val="20"/>
                <w:lang w:val="ru-RU"/>
              </w:rPr>
              <w:t>Г(</w:t>
            </w:r>
            <w:proofErr w:type="gramEnd"/>
            <w:r w:rsidRPr="00652107">
              <w:rPr>
                <w:sz w:val="20"/>
                <w:lang w:val="ru-RU"/>
              </w:rPr>
              <w:t>1),</w:t>
            </w:r>
          </w:p>
          <w:p w14:paraId="5C20521A" w14:textId="77777777" w:rsidR="00C36DC2" w:rsidRPr="00652107" w:rsidRDefault="00C36DC2" w:rsidP="002D2052">
            <w:pPr>
              <w:pStyle w:val="TableParagraph"/>
              <w:ind w:firstLine="12"/>
              <w:jc w:val="center"/>
              <w:rPr>
                <w:sz w:val="20"/>
                <w:lang w:val="ru-RU"/>
              </w:rPr>
            </w:pPr>
            <w:proofErr w:type="gramStart"/>
            <w:r w:rsidRPr="00652107">
              <w:rPr>
                <w:sz w:val="20"/>
                <w:lang w:val="ru-RU"/>
              </w:rPr>
              <w:t>О(</w:t>
            </w:r>
            <w:proofErr w:type="gramEnd"/>
            <w:r w:rsidRPr="00652107">
              <w:rPr>
                <w:sz w:val="20"/>
                <w:lang w:val="ru-RU"/>
              </w:rPr>
              <w:t>1), Р(1), Иск(1),</w:t>
            </w:r>
            <w:r w:rsidRPr="00652107">
              <w:rPr>
                <w:spacing w:val="-48"/>
                <w:sz w:val="20"/>
                <w:lang w:val="ru-RU"/>
              </w:rPr>
              <w:t xml:space="preserve"> </w:t>
            </w:r>
            <w:r w:rsidRPr="00652107">
              <w:rPr>
                <w:sz w:val="20"/>
                <w:lang w:val="ru-RU"/>
              </w:rPr>
              <w:t>М1(1),</w:t>
            </w:r>
            <w:r w:rsidRPr="00652107">
              <w:rPr>
                <w:spacing w:val="-1"/>
                <w:sz w:val="20"/>
                <w:lang w:val="ru-RU"/>
              </w:rPr>
              <w:t xml:space="preserve"> </w:t>
            </w:r>
            <w:r w:rsidRPr="00652107">
              <w:rPr>
                <w:sz w:val="20"/>
                <w:lang w:val="ru-RU"/>
              </w:rPr>
              <w:t>М2(1),</w:t>
            </w:r>
          </w:p>
          <w:p w14:paraId="5EFA883C" w14:textId="77777777" w:rsidR="00C36DC2" w:rsidRDefault="00C36DC2" w:rsidP="002D2052">
            <w:pPr>
              <w:pStyle w:val="TableParagraph"/>
              <w:ind w:firstLine="12"/>
              <w:jc w:val="center"/>
              <w:rPr>
                <w:sz w:val="20"/>
              </w:rPr>
            </w:pPr>
            <w:r>
              <w:rPr>
                <w:sz w:val="20"/>
              </w:rPr>
              <w:t>М3(1), Д1(1),</w:t>
            </w:r>
            <w:r>
              <w:rPr>
                <w:spacing w:val="1"/>
                <w:sz w:val="20"/>
              </w:rPr>
              <w:t xml:space="preserve"> </w:t>
            </w:r>
            <w:r>
              <w:rPr>
                <w:sz w:val="20"/>
              </w:rPr>
              <w:t xml:space="preserve">Д2(1), </w:t>
            </w:r>
            <w:proofErr w:type="gramStart"/>
            <w:r>
              <w:rPr>
                <w:sz w:val="20"/>
              </w:rPr>
              <w:t>Г(</w:t>
            </w:r>
            <w:proofErr w:type="gramEnd"/>
            <w:r>
              <w:rPr>
                <w:sz w:val="20"/>
              </w:rPr>
              <w:t>1), О(1),</w:t>
            </w:r>
            <w:r>
              <w:rPr>
                <w:spacing w:val="-48"/>
                <w:sz w:val="20"/>
              </w:rPr>
              <w:t xml:space="preserve"> </w:t>
            </w:r>
            <w:r>
              <w:rPr>
                <w:sz w:val="20"/>
              </w:rPr>
              <w:t>Р(1),</w:t>
            </w:r>
            <w:r>
              <w:rPr>
                <w:spacing w:val="-1"/>
                <w:sz w:val="20"/>
              </w:rPr>
              <w:t xml:space="preserve"> </w:t>
            </w:r>
            <w:r>
              <w:rPr>
                <w:sz w:val="20"/>
              </w:rPr>
              <w:t>РО(1)</w:t>
            </w:r>
          </w:p>
        </w:tc>
        <w:tc>
          <w:tcPr>
            <w:tcW w:w="995" w:type="dxa"/>
            <w:vAlign w:val="center"/>
          </w:tcPr>
          <w:p w14:paraId="4C494900" w14:textId="77777777" w:rsidR="00C36DC2" w:rsidRDefault="00C36DC2" w:rsidP="002D2052">
            <w:pPr>
              <w:pStyle w:val="TableParagraph"/>
              <w:ind w:firstLine="12"/>
              <w:jc w:val="center"/>
              <w:rPr>
                <w:sz w:val="20"/>
              </w:rPr>
            </w:pPr>
            <w:r>
              <w:rPr>
                <w:sz w:val="20"/>
              </w:rPr>
              <w:t>20</w:t>
            </w:r>
          </w:p>
        </w:tc>
        <w:tc>
          <w:tcPr>
            <w:tcW w:w="1273" w:type="dxa"/>
            <w:vAlign w:val="center"/>
          </w:tcPr>
          <w:p w14:paraId="328271B9" w14:textId="77777777" w:rsidR="00C36DC2" w:rsidRDefault="00C36DC2" w:rsidP="002D2052">
            <w:pPr>
              <w:pStyle w:val="TableParagraph"/>
              <w:ind w:right="104" w:firstLine="12"/>
              <w:jc w:val="center"/>
              <w:rPr>
                <w:sz w:val="20"/>
              </w:rPr>
            </w:pPr>
            <w:r>
              <w:rPr>
                <w:sz w:val="20"/>
              </w:rPr>
              <w:t>10</w:t>
            </w:r>
          </w:p>
        </w:tc>
      </w:tr>
      <w:tr w:rsidR="00C36DC2" w:rsidRPr="00652107" w14:paraId="401A78F8" w14:textId="77777777" w:rsidTr="006C5B3C">
        <w:trPr>
          <w:trHeight w:val="531"/>
        </w:trPr>
        <w:tc>
          <w:tcPr>
            <w:tcW w:w="1802" w:type="dxa"/>
            <w:vMerge/>
            <w:shd w:val="clear" w:color="auto" w:fill="auto"/>
            <w:vAlign w:val="center"/>
          </w:tcPr>
          <w:p w14:paraId="40EEFB21" w14:textId="77777777" w:rsidR="00C36DC2" w:rsidRPr="00C36DC2" w:rsidRDefault="00C36DC2" w:rsidP="002D2052">
            <w:pPr>
              <w:pStyle w:val="TableParagraph"/>
              <w:ind w:right="305" w:firstLine="12"/>
              <w:jc w:val="center"/>
              <w:rPr>
                <w:sz w:val="20"/>
              </w:rPr>
            </w:pPr>
          </w:p>
        </w:tc>
        <w:tc>
          <w:tcPr>
            <w:tcW w:w="1601" w:type="dxa"/>
            <w:shd w:val="clear" w:color="auto" w:fill="auto"/>
            <w:vAlign w:val="center"/>
          </w:tcPr>
          <w:p w14:paraId="2B2500E6" w14:textId="77777777" w:rsidR="00C36DC2" w:rsidRPr="00C36DC2" w:rsidRDefault="00C36DC2" w:rsidP="002D2052">
            <w:pPr>
              <w:pStyle w:val="TableParagraph"/>
              <w:ind w:firstLine="12"/>
              <w:jc w:val="center"/>
              <w:rPr>
                <w:sz w:val="20"/>
                <w:lang w:val="ru-RU"/>
              </w:rPr>
            </w:pPr>
            <w:r w:rsidRPr="00C36DC2">
              <w:rPr>
                <w:sz w:val="20"/>
                <w:lang w:val="ru-RU"/>
              </w:rPr>
              <w:t>с тяжелыми психическими заболеваниями с выраженными нарушениями коммуникации</w:t>
            </w:r>
          </w:p>
        </w:tc>
        <w:tc>
          <w:tcPr>
            <w:tcW w:w="1275" w:type="dxa"/>
            <w:shd w:val="clear" w:color="auto" w:fill="auto"/>
            <w:vAlign w:val="center"/>
          </w:tcPr>
          <w:p w14:paraId="45A03E36" w14:textId="77777777" w:rsidR="00C36DC2" w:rsidRPr="00652107" w:rsidRDefault="00C36DC2" w:rsidP="003A0FF2">
            <w:pPr>
              <w:pStyle w:val="TableParagraph"/>
              <w:tabs>
                <w:tab w:val="left" w:pos="998"/>
              </w:tabs>
              <w:ind w:right="-6" w:firstLine="12"/>
              <w:jc w:val="center"/>
              <w:rPr>
                <w:sz w:val="20"/>
              </w:rPr>
            </w:pPr>
            <w:proofErr w:type="spellStart"/>
            <w:r w:rsidRPr="00652107">
              <w:rPr>
                <w:sz w:val="20"/>
              </w:rPr>
              <w:t>письменная</w:t>
            </w:r>
            <w:proofErr w:type="spellEnd"/>
          </w:p>
        </w:tc>
        <w:tc>
          <w:tcPr>
            <w:tcW w:w="1702" w:type="dxa"/>
            <w:vAlign w:val="center"/>
          </w:tcPr>
          <w:p w14:paraId="2F7F8279" w14:textId="77777777" w:rsidR="00C36DC2" w:rsidRPr="00652107" w:rsidRDefault="00C36DC2" w:rsidP="002D2052">
            <w:pPr>
              <w:pStyle w:val="TableParagraph"/>
              <w:ind w:hanging="4"/>
              <w:jc w:val="center"/>
              <w:rPr>
                <w:sz w:val="20"/>
                <w:lang w:val="ru-RU"/>
              </w:rPr>
            </w:pPr>
            <w:r w:rsidRPr="00652107">
              <w:rPr>
                <w:sz w:val="20"/>
                <w:lang w:val="ru-RU"/>
              </w:rPr>
              <w:t>выдать</w:t>
            </w:r>
            <w:r w:rsidRPr="00E64A65">
              <w:rPr>
                <w:sz w:val="20"/>
                <w:lang w:val="ru-RU"/>
              </w:rPr>
              <w:t xml:space="preserve"> </w:t>
            </w:r>
            <w:r w:rsidRPr="00652107">
              <w:rPr>
                <w:sz w:val="20"/>
                <w:lang w:val="ru-RU"/>
              </w:rPr>
              <w:t>текст</w:t>
            </w:r>
            <w:r w:rsidRPr="00E64A65">
              <w:rPr>
                <w:sz w:val="20"/>
                <w:lang w:val="ru-RU"/>
              </w:rPr>
              <w:t xml:space="preserve"> </w:t>
            </w:r>
            <w:r w:rsidRPr="00652107">
              <w:rPr>
                <w:sz w:val="20"/>
                <w:lang w:val="ru-RU"/>
              </w:rPr>
              <w:t>для</w:t>
            </w:r>
            <w:r w:rsidRPr="00E64A65">
              <w:rPr>
                <w:sz w:val="20"/>
                <w:lang w:val="ru-RU"/>
              </w:rPr>
              <w:t xml:space="preserve"> </w:t>
            </w:r>
            <w:r w:rsidRPr="00652107">
              <w:rPr>
                <w:sz w:val="20"/>
                <w:lang w:val="ru-RU"/>
              </w:rPr>
              <w:t>самостоятельного прочтения без</w:t>
            </w:r>
            <w:r w:rsidRPr="00E64A65">
              <w:rPr>
                <w:sz w:val="20"/>
                <w:lang w:val="ru-RU"/>
              </w:rPr>
              <w:t xml:space="preserve"> </w:t>
            </w:r>
            <w:r w:rsidRPr="00652107">
              <w:rPr>
                <w:sz w:val="20"/>
                <w:lang w:val="ru-RU"/>
              </w:rPr>
              <w:t>оценивания по</w:t>
            </w:r>
            <w:r w:rsidRPr="00E64A65">
              <w:rPr>
                <w:sz w:val="20"/>
                <w:lang w:val="ru-RU"/>
              </w:rPr>
              <w:t xml:space="preserve"> </w:t>
            </w:r>
            <w:r w:rsidRPr="00652107">
              <w:rPr>
                <w:sz w:val="20"/>
                <w:lang w:val="ru-RU"/>
              </w:rPr>
              <w:t>критериям</w:t>
            </w:r>
            <w:r w:rsidRPr="00E64A65">
              <w:rPr>
                <w:sz w:val="20"/>
                <w:lang w:val="ru-RU"/>
              </w:rPr>
              <w:t xml:space="preserve"> </w:t>
            </w:r>
            <w:r w:rsidRPr="00652107">
              <w:rPr>
                <w:sz w:val="20"/>
                <w:lang w:val="ru-RU"/>
              </w:rPr>
              <w:t>к</w:t>
            </w:r>
          </w:p>
          <w:p w14:paraId="49BD222A" w14:textId="77777777" w:rsidR="00C36DC2" w:rsidRPr="003F22A8" w:rsidRDefault="00C36DC2" w:rsidP="002D2052">
            <w:pPr>
              <w:pStyle w:val="TableParagraph"/>
              <w:ind w:hanging="4"/>
              <w:jc w:val="center"/>
              <w:rPr>
                <w:sz w:val="20"/>
              </w:rPr>
            </w:pPr>
            <w:r w:rsidRPr="00E64A65">
              <w:rPr>
                <w:sz w:val="20"/>
                <w:lang w:val="ru-RU"/>
              </w:rPr>
              <w:t>заданию № 1</w:t>
            </w:r>
          </w:p>
        </w:tc>
        <w:tc>
          <w:tcPr>
            <w:tcW w:w="1561" w:type="dxa"/>
            <w:vAlign w:val="center"/>
          </w:tcPr>
          <w:p w14:paraId="77D486A9" w14:textId="77777777" w:rsidR="00C36DC2" w:rsidRPr="00652107" w:rsidRDefault="00C36DC2" w:rsidP="002D2052">
            <w:pPr>
              <w:pStyle w:val="TableParagraph"/>
              <w:ind w:right="88" w:firstLine="12"/>
              <w:jc w:val="center"/>
              <w:rPr>
                <w:sz w:val="20"/>
                <w:lang w:val="ru-RU"/>
              </w:rPr>
            </w:pPr>
            <w:r w:rsidRPr="00652107">
              <w:rPr>
                <w:spacing w:val="-1"/>
                <w:sz w:val="20"/>
                <w:lang w:val="ru-RU"/>
              </w:rPr>
              <w:t xml:space="preserve">пересказ </w:t>
            </w:r>
            <w:r w:rsidRPr="00652107">
              <w:rPr>
                <w:sz w:val="20"/>
                <w:lang w:val="ru-RU"/>
              </w:rPr>
              <w:t>текста</w:t>
            </w:r>
            <w:r w:rsidRPr="00652107">
              <w:rPr>
                <w:spacing w:val="-47"/>
                <w:sz w:val="20"/>
                <w:lang w:val="ru-RU"/>
              </w:rPr>
              <w:t xml:space="preserve"> </w:t>
            </w:r>
            <w:r w:rsidRPr="00652107">
              <w:rPr>
                <w:sz w:val="20"/>
                <w:lang w:val="ru-RU"/>
              </w:rPr>
              <w:t>в письменной</w:t>
            </w:r>
            <w:r w:rsidRPr="00652107">
              <w:rPr>
                <w:spacing w:val="1"/>
                <w:sz w:val="20"/>
                <w:lang w:val="ru-RU"/>
              </w:rPr>
              <w:t xml:space="preserve"> </w:t>
            </w:r>
            <w:r w:rsidRPr="00652107">
              <w:rPr>
                <w:sz w:val="20"/>
                <w:lang w:val="ru-RU"/>
              </w:rPr>
              <w:t>форме</w:t>
            </w:r>
          </w:p>
        </w:tc>
        <w:tc>
          <w:tcPr>
            <w:tcW w:w="1557" w:type="dxa"/>
            <w:vAlign w:val="center"/>
          </w:tcPr>
          <w:p w14:paraId="2F3F06B1" w14:textId="77777777" w:rsidR="00C36DC2" w:rsidRPr="00652107" w:rsidRDefault="00C36DC2" w:rsidP="002D2052">
            <w:pPr>
              <w:pStyle w:val="TableParagraph"/>
              <w:jc w:val="center"/>
              <w:rPr>
                <w:sz w:val="20"/>
              </w:rPr>
            </w:pPr>
            <w:proofErr w:type="spellStart"/>
            <w:r w:rsidRPr="00652107">
              <w:rPr>
                <w:sz w:val="20"/>
              </w:rPr>
              <w:t>монолог</w:t>
            </w:r>
            <w:proofErr w:type="spellEnd"/>
            <w:r w:rsidRPr="00652107">
              <w:rPr>
                <w:sz w:val="20"/>
              </w:rPr>
              <w:t xml:space="preserve"> в</w:t>
            </w:r>
            <w:r w:rsidRPr="00652107">
              <w:rPr>
                <w:spacing w:val="1"/>
                <w:sz w:val="20"/>
              </w:rPr>
              <w:t xml:space="preserve"> </w:t>
            </w:r>
            <w:proofErr w:type="spellStart"/>
            <w:r w:rsidRPr="00652107">
              <w:rPr>
                <w:spacing w:val="-1"/>
                <w:sz w:val="20"/>
              </w:rPr>
              <w:t>письменной</w:t>
            </w:r>
            <w:proofErr w:type="spellEnd"/>
            <w:r w:rsidRPr="00652107">
              <w:rPr>
                <w:spacing w:val="-47"/>
                <w:sz w:val="20"/>
              </w:rPr>
              <w:t xml:space="preserve"> </w:t>
            </w:r>
            <w:proofErr w:type="spellStart"/>
            <w:r w:rsidRPr="00652107">
              <w:rPr>
                <w:sz w:val="20"/>
              </w:rPr>
              <w:t>форме</w:t>
            </w:r>
            <w:proofErr w:type="spellEnd"/>
          </w:p>
        </w:tc>
        <w:tc>
          <w:tcPr>
            <w:tcW w:w="1845" w:type="dxa"/>
            <w:vAlign w:val="center"/>
          </w:tcPr>
          <w:p w14:paraId="1FF09389" w14:textId="77777777" w:rsidR="00C36DC2" w:rsidRPr="00652107" w:rsidRDefault="00C36DC2" w:rsidP="00F700C4">
            <w:pPr>
              <w:pStyle w:val="TableParagraph"/>
              <w:ind w:firstLine="12"/>
              <w:jc w:val="center"/>
              <w:rPr>
                <w:sz w:val="20"/>
                <w:lang w:val="ru-RU"/>
              </w:rPr>
            </w:pPr>
            <w:r w:rsidRPr="00652107">
              <w:rPr>
                <w:sz w:val="20"/>
                <w:lang w:val="ru-RU"/>
              </w:rPr>
              <w:t>диалог в</w:t>
            </w:r>
            <w:r w:rsidRPr="00652107">
              <w:rPr>
                <w:spacing w:val="1"/>
                <w:sz w:val="20"/>
                <w:lang w:val="ru-RU"/>
              </w:rPr>
              <w:t xml:space="preserve"> </w:t>
            </w:r>
            <w:r w:rsidRPr="00652107">
              <w:rPr>
                <w:spacing w:val="-1"/>
                <w:sz w:val="20"/>
                <w:lang w:val="ru-RU"/>
              </w:rPr>
              <w:t>письменной</w:t>
            </w:r>
            <w:r w:rsidRPr="00652107">
              <w:rPr>
                <w:spacing w:val="-47"/>
                <w:sz w:val="20"/>
                <w:lang w:val="ru-RU"/>
              </w:rPr>
              <w:t xml:space="preserve"> </w:t>
            </w:r>
            <w:r w:rsidRPr="00652107">
              <w:rPr>
                <w:sz w:val="20"/>
                <w:lang w:val="ru-RU"/>
              </w:rPr>
              <w:t>форме,</w:t>
            </w:r>
            <w:r w:rsidR="00F700C4">
              <w:rPr>
                <w:sz w:val="20"/>
                <w:lang w:val="ru-RU"/>
              </w:rPr>
              <w:t xml:space="preserve"> </w:t>
            </w:r>
            <w:r w:rsidRPr="00652107">
              <w:rPr>
                <w:sz w:val="20"/>
                <w:lang w:val="ru-RU"/>
              </w:rPr>
              <w:t>допускается</w:t>
            </w:r>
            <w:r w:rsidRPr="00652107">
              <w:rPr>
                <w:spacing w:val="1"/>
                <w:sz w:val="20"/>
                <w:lang w:val="ru-RU"/>
              </w:rPr>
              <w:t xml:space="preserve"> </w:t>
            </w:r>
            <w:r w:rsidRPr="00652107">
              <w:rPr>
                <w:sz w:val="20"/>
                <w:lang w:val="ru-RU"/>
              </w:rPr>
              <w:t>использование</w:t>
            </w:r>
            <w:r w:rsidRPr="00652107">
              <w:rPr>
                <w:spacing w:val="1"/>
                <w:sz w:val="20"/>
                <w:lang w:val="ru-RU"/>
              </w:rPr>
              <w:t xml:space="preserve"> </w:t>
            </w:r>
            <w:r w:rsidRPr="00652107">
              <w:rPr>
                <w:spacing w:val="-1"/>
                <w:sz w:val="20"/>
                <w:lang w:val="ru-RU"/>
              </w:rPr>
              <w:t>участником</w:t>
            </w:r>
            <w:r w:rsidRPr="00652107">
              <w:rPr>
                <w:spacing w:val="-7"/>
                <w:sz w:val="20"/>
                <w:lang w:val="ru-RU"/>
              </w:rPr>
              <w:t xml:space="preserve"> </w:t>
            </w:r>
            <w:r w:rsidRPr="00652107">
              <w:rPr>
                <w:sz w:val="20"/>
                <w:lang w:val="ru-RU"/>
              </w:rPr>
              <w:t>ИС</w:t>
            </w:r>
          </w:p>
          <w:p w14:paraId="6B58C370" w14:textId="77777777" w:rsidR="00C36DC2" w:rsidRPr="00652107" w:rsidRDefault="00C36DC2" w:rsidP="002D2052">
            <w:pPr>
              <w:pStyle w:val="TableParagraph"/>
              <w:ind w:firstLine="12"/>
              <w:jc w:val="center"/>
              <w:rPr>
                <w:sz w:val="20"/>
                <w:lang w:val="ru-RU"/>
              </w:rPr>
            </w:pPr>
            <w:r w:rsidRPr="00652107">
              <w:rPr>
                <w:sz w:val="20"/>
                <w:lang w:val="ru-RU"/>
              </w:rPr>
              <w:t>карточки</w:t>
            </w:r>
          </w:p>
          <w:p w14:paraId="474E8344" w14:textId="77777777" w:rsidR="00C36DC2" w:rsidRPr="00652107" w:rsidRDefault="00C36DC2" w:rsidP="002D2052">
            <w:pPr>
              <w:pStyle w:val="TableParagraph"/>
              <w:ind w:firstLine="12"/>
              <w:jc w:val="center"/>
              <w:rPr>
                <w:sz w:val="20"/>
                <w:lang w:val="ru-RU"/>
              </w:rPr>
            </w:pPr>
            <w:r w:rsidRPr="00652107">
              <w:rPr>
                <w:spacing w:val="-1"/>
                <w:sz w:val="20"/>
                <w:lang w:val="ru-RU"/>
              </w:rPr>
              <w:t>собеседника</w:t>
            </w:r>
            <w:r w:rsidR="006C5B3C">
              <w:rPr>
                <w:spacing w:val="-1"/>
                <w:sz w:val="20"/>
                <w:lang w:val="ru-RU"/>
              </w:rPr>
              <w:t xml:space="preserve"> </w:t>
            </w:r>
            <w:r w:rsidRPr="00652107">
              <w:rPr>
                <w:spacing w:val="-47"/>
                <w:sz w:val="20"/>
                <w:lang w:val="ru-RU"/>
              </w:rPr>
              <w:t xml:space="preserve"> </w:t>
            </w:r>
            <w:r w:rsidR="006C5B3C">
              <w:rPr>
                <w:spacing w:val="-47"/>
                <w:sz w:val="20"/>
                <w:lang w:val="ru-RU"/>
              </w:rPr>
              <w:t xml:space="preserve">  </w:t>
            </w:r>
            <w:r w:rsidRPr="00652107">
              <w:rPr>
                <w:sz w:val="20"/>
                <w:lang w:val="ru-RU"/>
              </w:rPr>
              <w:t>для</w:t>
            </w:r>
          </w:p>
          <w:p w14:paraId="2A0EB0FB" w14:textId="77777777" w:rsidR="00C36DC2" w:rsidRPr="00F700C4" w:rsidRDefault="00C36DC2" w:rsidP="00F700C4">
            <w:pPr>
              <w:pStyle w:val="TableParagraph"/>
              <w:ind w:firstLine="12"/>
              <w:jc w:val="center"/>
              <w:rPr>
                <w:sz w:val="20"/>
                <w:lang w:val="ru-RU"/>
              </w:rPr>
            </w:pPr>
            <w:r w:rsidRPr="00652107">
              <w:rPr>
                <w:sz w:val="20"/>
                <w:lang w:val="ru-RU"/>
              </w:rPr>
              <w:t>формулирован</w:t>
            </w:r>
            <w:r w:rsidRPr="00652107">
              <w:rPr>
                <w:spacing w:val="-1"/>
                <w:sz w:val="20"/>
                <w:lang w:val="ru-RU"/>
              </w:rPr>
              <w:t xml:space="preserve">ия </w:t>
            </w:r>
            <w:proofErr w:type="gramStart"/>
            <w:r w:rsidRPr="00652107">
              <w:rPr>
                <w:spacing w:val="-1"/>
                <w:sz w:val="20"/>
                <w:lang w:val="ru-RU"/>
              </w:rPr>
              <w:t>письменных</w:t>
            </w:r>
            <w:r w:rsidR="006C5B3C">
              <w:rPr>
                <w:spacing w:val="-1"/>
                <w:sz w:val="20"/>
                <w:lang w:val="ru-RU"/>
              </w:rPr>
              <w:t xml:space="preserve"> </w:t>
            </w:r>
            <w:r w:rsidRPr="00652107">
              <w:rPr>
                <w:spacing w:val="-47"/>
                <w:sz w:val="20"/>
                <w:lang w:val="ru-RU"/>
              </w:rPr>
              <w:t xml:space="preserve"> </w:t>
            </w:r>
            <w:r w:rsidRPr="00652107">
              <w:rPr>
                <w:sz w:val="20"/>
                <w:lang w:val="ru-RU"/>
              </w:rPr>
              <w:t>ответов</w:t>
            </w:r>
            <w:proofErr w:type="gramEnd"/>
            <w:r w:rsidRPr="00652107">
              <w:rPr>
                <w:sz w:val="20"/>
                <w:lang w:val="ru-RU"/>
              </w:rPr>
              <w:t xml:space="preserve"> на</w:t>
            </w:r>
            <w:r w:rsidRPr="00652107">
              <w:rPr>
                <w:spacing w:val="1"/>
                <w:sz w:val="20"/>
                <w:lang w:val="ru-RU"/>
              </w:rPr>
              <w:t xml:space="preserve"> </w:t>
            </w:r>
            <w:r w:rsidRPr="00652107">
              <w:rPr>
                <w:sz w:val="20"/>
                <w:lang w:val="ru-RU"/>
              </w:rPr>
              <w:t>вопросы</w:t>
            </w:r>
            <w:r w:rsidR="00F700C4">
              <w:rPr>
                <w:sz w:val="20"/>
                <w:lang w:val="ru-RU"/>
              </w:rPr>
              <w:t xml:space="preserve"> </w:t>
            </w:r>
            <w:r w:rsidRPr="00B75369">
              <w:rPr>
                <w:sz w:val="20"/>
                <w:lang w:val="ru-RU"/>
              </w:rPr>
              <w:t>диалога</w:t>
            </w:r>
          </w:p>
        </w:tc>
        <w:tc>
          <w:tcPr>
            <w:tcW w:w="1701" w:type="dxa"/>
            <w:vAlign w:val="center"/>
          </w:tcPr>
          <w:p w14:paraId="10A84888" w14:textId="77777777" w:rsidR="00C36DC2" w:rsidRPr="00652107" w:rsidRDefault="00C36DC2" w:rsidP="002D2052">
            <w:pPr>
              <w:pStyle w:val="TableParagraph"/>
              <w:ind w:firstLine="12"/>
              <w:jc w:val="center"/>
              <w:rPr>
                <w:sz w:val="20"/>
              </w:rPr>
            </w:pPr>
            <w:r w:rsidRPr="00652107">
              <w:rPr>
                <w:sz w:val="20"/>
              </w:rPr>
              <w:t>П1(2),</w:t>
            </w:r>
            <w:r w:rsidRPr="00652107">
              <w:rPr>
                <w:spacing w:val="-5"/>
                <w:sz w:val="20"/>
              </w:rPr>
              <w:t xml:space="preserve"> </w:t>
            </w:r>
            <w:r w:rsidRPr="00652107">
              <w:rPr>
                <w:sz w:val="20"/>
              </w:rPr>
              <w:t>П2(1),</w:t>
            </w:r>
          </w:p>
          <w:p w14:paraId="22F3377D" w14:textId="77777777" w:rsidR="00C36DC2" w:rsidRPr="00652107" w:rsidRDefault="00C36DC2" w:rsidP="002D2052">
            <w:pPr>
              <w:pStyle w:val="TableParagraph"/>
              <w:ind w:firstLine="12"/>
              <w:jc w:val="center"/>
              <w:rPr>
                <w:sz w:val="20"/>
              </w:rPr>
            </w:pPr>
            <w:r w:rsidRPr="00652107">
              <w:rPr>
                <w:sz w:val="20"/>
              </w:rPr>
              <w:t>П3(1),</w:t>
            </w:r>
            <w:r w:rsidRPr="00652107">
              <w:rPr>
                <w:spacing w:val="-6"/>
                <w:sz w:val="20"/>
              </w:rPr>
              <w:t xml:space="preserve"> </w:t>
            </w:r>
            <w:r w:rsidRPr="00652107">
              <w:rPr>
                <w:sz w:val="20"/>
              </w:rPr>
              <w:t>П4(1),</w:t>
            </w:r>
          </w:p>
          <w:p w14:paraId="67A48515" w14:textId="77777777" w:rsidR="00C36DC2" w:rsidRPr="00652107" w:rsidRDefault="00C36DC2" w:rsidP="002D2052">
            <w:pPr>
              <w:pStyle w:val="TableParagraph"/>
              <w:ind w:firstLine="12"/>
              <w:jc w:val="center"/>
              <w:rPr>
                <w:sz w:val="20"/>
              </w:rPr>
            </w:pPr>
            <w:r w:rsidRPr="00652107">
              <w:rPr>
                <w:sz w:val="20"/>
              </w:rPr>
              <w:t>М1(1),</w:t>
            </w:r>
            <w:r w:rsidRPr="00652107">
              <w:rPr>
                <w:spacing w:val="-6"/>
                <w:sz w:val="20"/>
              </w:rPr>
              <w:t xml:space="preserve"> </w:t>
            </w:r>
            <w:r w:rsidRPr="00652107">
              <w:rPr>
                <w:sz w:val="20"/>
              </w:rPr>
              <w:t>М2(1),</w:t>
            </w:r>
          </w:p>
          <w:p w14:paraId="2D926C31" w14:textId="77777777" w:rsidR="00C36DC2" w:rsidRPr="00652107" w:rsidRDefault="00C36DC2" w:rsidP="002D2052">
            <w:pPr>
              <w:pStyle w:val="TableParagraph"/>
              <w:ind w:firstLine="12"/>
              <w:jc w:val="center"/>
              <w:rPr>
                <w:sz w:val="20"/>
              </w:rPr>
            </w:pPr>
            <w:r w:rsidRPr="00652107">
              <w:rPr>
                <w:sz w:val="20"/>
              </w:rPr>
              <w:t>М3(1),</w:t>
            </w:r>
            <w:r w:rsidRPr="00652107">
              <w:rPr>
                <w:spacing w:val="-4"/>
                <w:sz w:val="20"/>
              </w:rPr>
              <w:t xml:space="preserve"> </w:t>
            </w:r>
            <w:r w:rsidRPr="00652107">
              <w:rPr>
                <w:sz w:val="20"/>
              </w:rPr>
              <w:t>Д1(1)</w:t>
            </w:r>
          </w:p>
        </w:tc>
        <w:tc>
          <w:tcPr>
            <w:tcW w:w="995" w:type="dxa"/>
            <w:vAlign w:val="center"/>
          </w:tcPr>
          <w:p w14:paraId="654D6D6A" w14:textId="77777777" w:rsidR="00C36DC2" w:rsidRPr="00652107" w:rsidRDefault="00C36DC2" w:rsidP="002D2052">
            <w:pPr>
              <w:pStyle w:val="TableParagraph"/>
              <w:ind w:firstLine="12"/>
              <w:jc w:val="center"/>
              <w:rPr>
                <w:sz w:val="20"/>
              </w:rPr>
            </w:pPr>
            <w:r w:rsidRPr="00652107">
              <w:rPr>
                <w:w w:val="99"/>
                <w:sz w:val="20"/>
              </w:rPr>
              <w:t>9</w:t>
            </w:r>
            <w:r w:rsidR="002C50AE">
              <w:rPr>
                <w:w w:val="99"/>
                <w:sz w:val="20"/>
              </w:rPr>
              <w:br/>
            </w:r>
          </w:p>
        </w:tc>
        <w:tc>
          <w:tcPr>
            <w:tcW w:w="1273" w:type="dxa"/>
            <w:vAlign w:val="center"/>
          </w:tcPr>
          <w:p w14:paraId="666B5EA3" w14:textId="77777777" w:rsidR="00C36DC2" w:rsidRPr="00652107" w:rsidRDefault="00C36DC2" w:rsidP="002D2052">
            <w:pPr>
              <w:pStyle w:val="TableParagraph"/>
              <w:ind w:right="3" w:firstLine="12"/>
              <w:jc w:val="center"/>
              <w:rPr>
                <w:sz w:val="20"/>
              </w:rPr>
            </w:pPr>
            <w:r w:rsidRPr="00652107">
              <w:rPr>
                <w:w w:val="99"/>
                <w:sz w:val="20"/>
              </w:rPr>
              <w:t>5</w:t>
            </w:r>
          </w:p>
        </w:tc>
      </w:tr>
    </w:tbl>
    <w:p w14:paraId="529F8F32" w14:textId="77777777" w:rsidR="0081279A" w:rsidRDefault="0081279A" w:rsidP="0081279A">
      <w:pPr>
        <w:pStyle w:val="af5"/>
        <w:spacing w:before="9"/>
        <w:ind w:left="0"/>
        <w:jc w:val="left"/>
        <w:rPr>
          <w:b/>
          <w:sz w:val="17"/>
        </w:rPr>
      </w:pPr>
    </w:p>
    <w:p w14:paraId="4E45477B" w14:textId="77777777" w:rsidR="0081279A" w:rsidRDefault="00873ACE" w:rsidP="00873ACE">
      <w:pPr>
        <w:pStyle w:val="af5"/>
        <w:tabs>
          <w:tab w:val="left" w:pos="2300"/>
          <w:tab w:val="left" w:pos="3130"/>
          <w:tab w:val="left" w:pos="4806"/>
          <w:tab w:val="left" w:pos="6288"/>
          <w:tab w:val="left" w:pos="8284"/>
          <w:tab w:val="left" w:pos="8781"/>
          <w:tab w:val="left" w:pos="10494"/>
          <w:tab w:val="left" w:pos="11574"/>
          <w:tab w:val="left" w:pos="13301"/>
        </w:tabs>
        <w:spacing w:before="88"/>
        <w:ind w:left="0" w:right="-31" w:firstLine="708"/>
      </w:pPr>
      <w:r>
        <w:rPr>
          <w:b/>
        </w:rPr>
        <w:t xml:space="preserve">*Важно! </w:t>
      </w:r>
      <w:r>
        <w:t xml:space="preserve">При проведении итогового собеседования в письменной форме допускается </w:t>
      </w:r>
      <w:r>
        <w:rPr>
          <w:spacing w:val="-1"/>
        </w:rPr>
        <w:t xml:space="preserve">использование </w:t>
      </w:r>
      <w:r w:rsidR="0081279A">
        <w:t>черновиков.</w:t>
      </w:r>
    </w:p>
    <w:p w14:paraId="52D41D1D" w14:textId="77777777" w:rsidR="00075EF3" w:rsidRDefault="0081279A" w:rsidP="00186987">
      <w:pPr>
        <w:pStyle w:val="af5"/>
        <w:ind w:left="939"/>
        <w:jc w:val="left"/>
      </w:pPr>
      <w:r>
        <w:t>Письменная</w:t>
      </w:r>
      <w:r>
        <w:rPr>
          <w:spacing w:val="-1"/>
        </w:rPr>
        <w:t xml:space="preserve"> </w:t>
      </w:r>
      <w:r>
        <w:t>форма</w:t>
      </w:r>
      <w:r>
        <w:rPr>
          <w:spacing w:val="-4"/>
        </w:rPr>
        <w:t xml:space="preserve"> </w:t>
      </w:r>
      <w:r>
        <w:t>работы</w:t>
      </w:r>
      <w:r>
        <w:rPr>
          <w:spacing w:val="-4"/>
        </w:rPr>
        <w:t xml:space="preserve"> </w:t>
      </w:r>
      <w:r>
        <w:t>оформляется</w:t>
      </w:r>
      <w:r>
        <w:rPr>
          <w:spacing w:val="-4"/>
        </w:rPr>
        <w:t xml:space="preserve"> </w:t>
      </w:r>
      <w:r>
        <w:t>на</w:t>
      </w:r>
      <w:r>
        <w:rPr>
          <w:spacing w:val="1"/>
        </w:rPr>
        <w:t xml:space="preserve"> </w:t>
      </w:r>
      <w:r>
        <w:t>черновиках.</w:t>
      </w:r>
    </w:p>
    <w:p w14:paraId="2E6DBCCD" w14:textId="77777777" w:rsidR="00075EF3" w:rsidRDefault="00075EF3" w:rsidP="004F3EC5">
      <w:pPr>
        <w:tabs>
          <w:tab w:val="left" w:pos="3495"/>
        </w:tabs>
        <w:rPr>
          <w:sz w:val="26"/>
          <w:szCs w:val="26"/>
        </w:rPr>
      </w:pPr>
    </w:p>
    <w:p w14:paraId="42F0C117" w14:textId="77777777" w:rsidR="0081279A" w:rsidRDefault="0081279A" w:rsidP="00652107">
      <w:pPr>
        <w:jc w:val="both"/>
        <w:rPr>
          <w:rFonts w:eastAsia="Calibri"/>
          <w:sz w:val="26"/>
          <w:szCs w:val="26"/>
        </w:rPr>
        <w:sectPr w:rsidR="0081279A" w:rsidSect="0081279A">
          <w:footerReference w:type="default" r:id="rId18"/>
          <w:pgSz w:w="16838" w:h="11906" w:orient="landscape"/>
          <w:pgMar w:top="1701" w:right="1134" w:bottom="850" w:left="1134" w:header="708" w:footer="708" w:gutter="0"/>
          <w:cols w:space="708"/>
          <w:docGrid w:linePitch="360"/>
        </w:sectPr>
      </w:pPr>
    </w:p>
    <w:p w14:paraId="292C672C" w14:textId="77777777" w:rsidR="00075EF3" w:rsidRDefault="00075EF3" w:rsidP="00075EF3">
      <w:pPr>
        <w:ind w:firstLine="6379"/>
        <w:jc w:val="both"/>
        <w:rPr>
          <w:rFonts w:eastAsia="Calibri"/>
          <w:sz w:val="26"/>
          <w:szCs w:val="26"/>
        </w:rPr>
      </w:pPr>
      <w:r>
        <w:rPr>
          <w:rFonts w:eastAsia="Calibri"/>
          <w:sz w:val="26"/>
          <w:szCs w:val="26"/>
        </w:rPr>
        <w:lastRenderedPageBreak/>
        <w:t xml:space="preserve">Приложение </w:t>
      </w:r>
      <w:r w:rsidR="00E135B7">
        <w:rPr>
          <w:rFonts w:eastAsia="Calibri"/>
          <w:sz w:val="26"/>
          <w:szCs w:val="26"/>
        </w:rPr>
        <w:t>№</w:t>
      </w:r>
      <w:r>
        <w:rPr>
          <w:rFonts w:eastAsia="Calibri"/>
          <w:sz w:val="26"/>
          <w:szCs w:val="26"/>
        </w:rPr>
        <w:t>23</w:t>
      </w:r>
    </w:p>
    <w:p w14:paraId="277ED854" w14:textId="77777777" w:rsidR="00075EF3" w:rsidRDefault="00075EF3" w:rsidP="00075EF3">
      <w:pPr>
        <w:ind w:firstLine="6379"/>
        <w:jc w:val="both"/>
        <w:rPr>
          <w:rFonts w:eastAsia="Calibri"/>
          <w:sz w:val="26"/>
          <w:szCs w:val="26"/>
        </w:rPr>
      </w:pPr>
      <w:r>
        <w:rPr>
          <w:rFonts w:eastAsia="Calibri"/>
          <w:sz w:val="26"/>
          <w:szCs w:val="26"/>
        </w:rPr>
        <w:t xml:space="preserve">к Порядку проведения </w:t>
      </w:r>
    </w:p>
    <w:p w14:paraId="483DE415" w14:textId="77777777" w:rsidR="00075EF3" w:rsidRDefault="00075EF3" w:rsidP="00075EF3">
      <w:pPr>
        <w:ind w:firstLine="6379"/>
        <w:jc w:val="both"/>
        <w:rPr>
          <w:rFonts w:eastAsia="Calibri"/>
          <w:sz w:val="26"/>
          <w:szCs w:val="26"/>
        </w:rPr>
      </w:pPr>
      <w:r>
        <w:rPr>
          <w:rFonts w:eastAsia="Calibri"/>
          <w:sz w:val="26"/>
          <w:szCs w:val="26"/>
        </w:rPr>
        <w:t>итогового собеседования</w:t>
      </w:r>
    </w:p>
    <w:p w14:paraId="0963E41B" w14:textId="77777777" w:rsidR="00075EF3" w:rsidRDefault="00075EF3" w:rsidP="00075EF3">
      <w:pPr>
        <w:jc w:val="center"/>
        <w:rPr>
          <w:b/>
          <w:bCs/>
          <w:lang w:val="x-none" w:eastAsia="x-none"/>
        </w:rPr>
      </w:pPr>
    </w:p>
    <w:p w14:paraId="5832978E" w14:textId="77777777" w:rsidR="00075EF3" w:rsidRDefault="00075EF3" w:rsidP="00075EF3">
      <w:pPr>
        <w:jc w:val="center"/>
        <w:rPr>
          <w:b/>
          <w:bCs/>
          <w:lang w:eastAsia="x-none"/>
        </w:rPr>
      </w:pPr>
      <w:r>
        <w:rPr>
          <w:b/>
          <w:bCs/>
          <w:lang w:val="x-none" w:eastAsia="x-none"/>
        </w:rPr>
        <w:t xml:space="preserve">Заявление о повторной проверке итогового </w:t>
      </w:r>
      <w:r>
        <w:rPr>
          <w:b/>
          <w:bCs/>
          <w:lang w:eastAsia="x-none"/>
        </w:rPr>
        <w:t>собеседования</w:t>
      </w:r>
    </w:p>
    <w:p w14:paraId="27ED01D2" w14:textId="77777777" w:rsidR="00075EF3" w:rsidRDefault="00075EF3" w:rsidP="00075EF3">
      <w:pPr>
        <w:jc w:val="center"/>
        <w:rPr>
          <w:b/>
          <w:bCs/>
          <w:lang w:val="x-none" w:eastAsia="x-none"/>
        </w:rPr>
      </w:pPr>
    </w:p>
    <w:p w14:paraId="4A6BA9F5" w14:textId="77777777" w:rsidR="00075EF3" w:rsidRDefault="00075EF3" w:rsidP="00075EF3">
      <w:pPr>
        <w:rPr>
          <w:vanish/>
        </w:rPr>
      </w:pPr>
      <w:r>
        <w:rPr>
          <w:noProof/>
        </w:rPr>
        <mc:AlternateContent>
          <mc:Choice Requires="wps">
            <w:drawing>
              <wp:anchor distT="0" distB="0" distL="114300" distR="114300" simplePos="0" relativeHeight="251669504" behindDoc="0" locked="0" layoutInCell="1" allowOverlap="1" wp14:anchorId="0F0609D1" wp14:editId="75B3478D">
                <wp:simplePos x="0" y="0"/>
                <wp:positionH relativeFrom="column">
                  <wp:posOffset>3175</wp:posOffset>
                </wp:positionH>
                <wp:positionV relativeFrom="paragraph">
                  <wp:posOffset>100330</wp:posOffset>
                </wp:positionV>
                <wp:extent cx="1459865" cy="372745"/>
                <wp:effectExtent l="3175" t="0" r="3810" b="317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F6B5C" w14:textId="77777777" w:rsidR="001258D7" w:rsidRDefault="001258D7" w:rsidP="00075EF3">
                            <w:pPr>
                              <w:rPr>
                                <w:b/>
                                <w:sz w:val="16"/>
                                <w:szCs w:val="16"/>
                              </w:rPr>
                            </w:pPr>
                            <w:r>
                              <w:rPr>
                                <w:b/>
                                <w:sz w:val="16"/>
                                <w:szCs w:val="16"/>
                              </w:rPr>
                              <w:t>Дата проведения итогового собеседования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609D1" id="_x0000_t202" coordsize="21600,21600" o:spt="202" path="m,l,21600r21600,l21600,xe">
                <v:stroke joinstyle="miter"/>
                <v:path gradientshapeok="t" o:connecttype="rect"/>
              </v:shapetype>
              <v:shape id="Надпись 16" o:spid="_x0000_s1032" type="#_x0000_t202" style="position:absolute;margin-left:.25pt;margin-top:7.9pt;width:114.95pt;height: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" stroked="f">
                <v:textbox>
                  <w:txbxContent>
                    <w:p w14:paraId="1A6F6B5C" w14:textId="77777777" w:rsidR="001258D7" w:rsidRDefault="001258D7" w:rsidP="00075EF3">
                      <w:pPr>
                        <w:rPr>
                          <w:b/>
                          <w:sz w:val="16"/>
                          <w:szCs w:val="16"/>
                        </w:rPr>
                      </w:pPr>
                      <w:r>
                        <w:rPr>
                          <w:b/>
                          <w:sz w:val="16"/>
                          <w:szCs w:val="16"/>
                        </w:rPr>
                        <w:t>Дата проведения итогового собеседования</w:t>
                      </w:r>
                    </w:p>
                  </w:txbxContent>
                </v:textbox>
              </v:shape>
            </w:pict>
          </mc:Fallback>
        </mc:AlternateContent>
      </w:r>
    </w:p>
    <w:p w14:paraId="1F63FF96" w14:textId="77777777" w:rsidR="00075EF3" w:rsidRDefault="00075EF3" w:rsidP="00075EF3">
      <w:pPr>
        <w:jc w:val="both"/>
        <w:rPr>
          <w:b/>
          <w:bCs/>
          <w:sz w:val="20"/>
          <w:szCs w:val="20"/>
          <w:lang w:val="x-none" w:eastAsia="x-none"/>
        </w:rPr>
      </w:pPr>
      <w:r>
        <w:rPr>
          <w:b/>
          <w:bCs/>
          <w:sz w:val="20"/>
          <w:szCs w:val="20"/>
          <w:lang w:val="x-none" w:eastAsia="x-none"/>
        </w:rPr>
        <w:t xml:space="preserve">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tblGrid>
      <w:tr w:rsidR="00075EF3" w14:paraId="3338D222" w14:textId="77777777" w:rsidTr="00075EF3">
        <w:trPr>
          <w:trHeight w:val="426"/>
        </w:trPr>
        <w:tc>
          <w:tcPr>
            <w:tcW w:w="374" w:type="dxa"/>
            <w:tcBorders>
              <w:top w:val="single" w:sz="4" w:space="0" w:color="auto"/>
              <w:left w:val="single" w:sz="4" w:space="0" w:color="auto"/>
              <w:bottom w:val="single" w:sz="4" w:space="0" w:color="auto"/>
              <w:right w:val="single" w:sz="4" w:space="0" w:color="auto"/>
            </w:tcBorders>
          </w:tcPr>
          <w:p w14:paraId="5A50E054" w14:textId="77777777" w:rsidR="00075EF3" w:rsidRDefault="00075EF3">
            <w:pPr>
              <w:widowControl w:val="0"/>
              <w:autoSpaceDE w:val="0"/>
              <w:autoSpaceDN w:val="0"/>
              <w:adjustRightInd w:val="0"/>
              <w:jc w:val="both"/>
              <w:rPr>
                <w:b/>
                <w:bCs/>
                <w:sz w:val="20"/>
                <w:szCs w:val="20"/>
              </w:rPr>
            </w:pPr>
          </w:p>
        </w:tc>
        <w:tc>
          <w:tcPr>
            <w:tcW w:w="374" w:type="dxa"/>
            <w:tcBorders>
              <w:top w:val="single" w:sz="4" w:space="0" w:color="auto"/>
              <w:left w:val="single" w:sz="4" w:space="0" w:color="auto"/>
              <w:bottom w:val="single" w:sz="4" w:space="0" w:color="auto"/>
              <w:right w:val="single" w:sz="4" w:space="0" w:color="auto"/>
            </w:tcBorders>
          </w:tcPr>
          <w:p w14:paraId="6BBAD140" w14:textId="77777777" w:rsidR="00075EF3" w:rsidRDefault="00075EF3">
            <w:pPr>
              <w:widowControl w:val="0"/>
              <w:autoSpaceDE w:val="0"/>
              <w:autoSpaceDN w:val="0"/>
              <w:adjustRightInd w:val="0"/>
              <w:jc w:val="both"/>
              <w:rPr>
                <w:b/>
                <w:bCs/>
                <w:sz w:val="20"/>
                <w:szCs w:val="20"/>
              </w:rPr>
            </w:pPr>
          </w:p>
        </w:tc>
        <w:tc>
          <w:tcPr>
            <w:tcW w:w="374" w:type="dxa"/>
            <w:tcBorders>
              <w:top w:val="nil"/>
              <w:left w:val="single" w:sz="4" w:space="0" w:color="auto"/>
              <w:bottom w:val="nil"/>
              <w:right w:val="single" w:sz="4" w:space="0" w:color="auto"/>
            </w:tcBorders>
            <w:vAlign w:val="center"/>
            <w:hideMark/>
          </w:tcPr>
          <w:p w14:paraId="78FA832D" w14:textId="77777777" w:rsidR="00075EF3" w:rsidRDefault="00075EF3">
            <w:pPr>
              <w:widowControl w:val="0"/>
              <w:autoSpaceDE w:val="0"/>
              <w:autoSpaceDN w:val="0"/>
              <w:adjustRightInd w:val="0"/>
              <w:jc w:val="center"/>
              <w:rPr>
                <w:b/>
                <w:bCs/>
                <w:sz w:val="28"/>
                <w:szCs w:val="28"/>
              </w:rPr>
            </w:pPr>
            <w:r>
              <w:rPr>
                <w:b/>
                <w:bCs/>
                <w:sz w:val="28"/>
                <w:szCs w:val="28"/>
              </w:rPr>
              <w:t>.</w:t>
            </w:r>
          </w:p>
        </w:tc>
        <w:tc>
          <w:tcPr>
            <w:tcW w:w="374" w:type="dxa"/>
            <w:tcBorders>
              <w:top w:val="single" w:sz="4" w:space="0" w:color="auto"/>
              <w:left w:val="single" w:sz="4" w:space="0" w:color="auto"/>
              <w:bottom w:val="single" w:sz="4" w:space="0" w:color="auto"/>
              <w:right w:val="single" w:sz="4" w:space="0" w:color="auto"/>
            </w:tcBorders>
          </w:tcPr>
          <w:p w14:paraId="3D874A29" w14:textId="77777777" w:rsidR="00075EF3" w:rsidRDefault="00075EF3">
            <w:pPr>
              <w:widowControl w:val="0"/>
              <w:autoSpaceDE w:val="0"/>
              <w:autoSpaceDN w:val="0"/>
              <w:adjustRightInd w:val="0"/>
              <w:jc w:val="both"/>
              <w:rPr>
                <w:b/>
                <w:bCs/>
                <w:sz w:val="20"/>
                <w:szCs w:val="20"/>
              </w:rPr>
            </w:pPr>
          </w:p>
        </w:tc>
        <w:tc>
          <w:tcPr>
            <w:tcW w:w="374" w:type="dxa"/>
            <w:tcBorders>
              <w:top w:val="single" w:sz="4" w:space="0" w:color="auto"/>
              <w:left w:val="single" w:sz="4" w:space="0" w:color="auto"/>
              <w:bottom w:val="single" w:sz="4" w:space="0" w:color="auto"/>
              <w:right w:val="single" w:sz="4" w:space="0" w:color="auto"/>
            </w:tcBorders>
          </w:tcPr>
          <w:p w14:paraId="0A34E7A1" w14:textId="77777777" w:rsidR="00075EF3" w:rsidRDefault="00075EF3">
            <w:pPr>
              <w:widowControl w:val="0"/>
              <w:autoSpaceDE w:val="0"/>
              <w:autoSpaceDN w:val="0"/>
              <w:adjustRightInd w:val="0"/>
              <w:jc w:val="both"/>
              <w:rPr>
                <w:b/>
                <w:bCs/>
                <w:sz w:val="20"/>
                <w:szCs w:val="20"/>
              </w:rPr>
            </w:pPr>
          </w:p>
        </w:tc>
        <w:tc>
          <w:tcPr>
            <w:tcW w:w="374" w:type="dxa"/>
            <w:tcBorders>
              <w:top w:val="nil"/>
              <w:left w:val="single" w:sz="4" w:space="0" w:color="auto"/>
              <w:bottom w:val="nil"/>
              <w:right w:val="single" w:sz="4" w:space="0" w:color="auto"/>
            </w:tcBorders>
            <w:vAlign w:val="center"/>
            <w:hideMark/>
          </w:tcPr>
          <w:p w14:paraId="2AA6D213" w14:textId="77777777" w:rsidR="00075EF3" w:rsidRDefault="00075EF3">
            <w:pPr>
              <w:widowControl w:val="0"/>
              <w:autoSpaceDE w:val="0"/>
              <w:autoSpaceDN w:val="0"/>
              <w:adjustRightInd w:val="0"/>
              <w:jc w:val="center"/>
              <w:rPr>
                <w:b/>
                <w:bCs/>
                <w:sz w:val="28"/>
                <w:szCs w:val="28"/>
              </w:rPr>
            </w:pPr>
            <w:r>
              <w:rPr>
                <w:b/>
                <w:bCs/>
                <w:sz w:val="28"/>
                <w:szCs w:val="28"/>
              </w:rPr>
              <w:t>.</w:t>
            </w:r>
          </w:p>
        </w:tc>
        <w:tc>
          <w:tcPr>
            <w:tcW w:w="374" w:type="dxa"/>
            <w:tcBorders>
              <w:top w:val="single" w:sz="4" w:space="0" w:color="auto"/>
              <w:left w:val="single" w:sz="4" w:space="0" w:color="auto"/>
              <w:bottom w:val="single" w:sz="4" w:space="0" w:color="auto"/>
              <w:right w:val="single" w:sz="4" w:space="0" w:color="auto"/>
            </w:tcBorders>
          </w:tcPr>
          <w:p w14:paraId="5CD5DA6C" w14:textId="77777777" w:rsidR="00075EF3" w:rsidRDefault="00075EF3">
            <w:pPr>
              <w:widowControl w:val="0"/>
              <w:autoSpaceDE w:val="0"/>
              <w:autoSpaceDN w:val="0"/>
              <w:adjustRightInd w:val="0"/>
              <w:jc w:val="both"/>
              <w:rPr>
                <w:b/>
                <w:bCs/>
                <w:sz w:val="20"/>
                <w:szCs w:val="20"/>
              </w:rPr>
            </w:pPr>
          </w:p>
        </w:tc>
        <w:tc>
          <w:tcPr>
            <w:tcW w:w="374" w:type="dxa"/>
            <w:tcBorders>
              <w:top w:val="single" w:sz="4" w:space="0" w:color="auto"/>
              <w:left w:val="single" w:sz="4" w:space="0" w:color="auto"/>
              <w:bottom w:val="single" w:sz="4" w:space="0" w:color="auto"/>
              <w:right w:val="single" w:sz="4" w:space="0" w:color="auto"/>
            </w:tcBorders>
          </w:tcPr>
          <w:p w14:paraId="132951EE" w14:textId="77777777" w:rsidR="00075EF3" w:rsidRDefault="00075EF3">
            <w:pPr>
              <w:widowControl w:val="0"/>
              <w:autoSpaceDE w:val="0"/>
              <w:autoSpaceDN w:val="0"/>
              <w:adjustRightInd w:val="0"/>
              <w:jc w:val="both"/>
              <w:rPr>
                <w:b/>
                <w:bCs/>
                <w:sz w:val="20"/>
                <w:szCs w:val="20"/>
              </w:rPr>
            </w:pPr>
          </w:p>
        </w:tc>
      </w:tr>
    </w:tbl>
    <w:p w14:paraId="25E21E72" w14:textId="77777777" w:rsidR="00075EF3" w:rsidRDefault="00075EF3" w:rsidP="00075EF3">
      <w:pPr>
        <w:jc w:val="both"/>
        <w:rPr>
          <w:b/>
          <w:bCs/>
          <w:sz w:val="20"/>
          <w:szCs w:val="20"/>
          <w:lang w:val="x-none" w:eastAsia="x-none"/>
        </w:rPr>
      </w:pPr>
    </w:p>
    <w:p w14:paraId="6EB6C8D0" w14:textId="77777777" w:rsidR="00075EF3" w:rsidRDefault="00075EF3" w:rsidP="00075EF3">
      <w:pPr>
        <w:jc w:val="center"/>
        <w:rPr>
          <w:b/>
          <w:bCs/>
          <w:sz w:val="20"/>
          <w:szCs w:val="20"/>
          <w:lang w:val="x-none" w:eastAsia="x-none"/>
        </w:rPr>
      </w:pPr>
    </w:p>
    <w:p w14:paraId="7542C5C0" w14:textId="77777777" w:rsidR="00075EF3" w:rsidRDefault="00075EF3" w:rsidP="00075EF3">
      <w:pPr>
        <w:jc w:val="center"/>
        <w:rPr>
          <w:b/>
          <w:bCs/>
          <w:sz w:val="10"/>
          <w:szCs w:val="10"/>
          <w:lang w:val="x-none" w:eastAsia="x-none"/>
        </w:rPr>
      </w:pPr>
    </w:p>
    <w:p w14:paraId="1DA95010" w14:textId="77777777" w:rsidR="00075EF3" w:rsidRDefault="00075EF3" w:rsidP="00075EF3">
      <w:pPr>
        <w:jc w:val="both"/>
        <w:rPr>
          <w:b/>
          <w:sz w:val="20"/>
          <w:szCs w:val="20"/>
        </w:rPr>
      </w:pPr>
      <w:r>
        <w:rPr>
          <w:b/>
          <w:sz w:val="20"/>
          <w:szCs w:val="20"/>
        </w:rPr>
        <w:t>Сведения об участнике итогового собеседования:</w:t>
      </w: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75EF3" w14:paraId="08718F16" w14:textId="77777777" w:rsidTr="00075EF3">
        <w:trPr>
          <w:trHeight w:hRule="exact" w:val="397"/>
        </w:trPr>
        <w:tc>
          <w:tcPr>
            <w:tcW w:w="1548" w:type="dxa"/>
            <w:tcBorders>
              <w:top w:val="nil"/>
              <w:left w:val="nil"/>
              <w:bottom w:val="nil"/>
              <w:right w:val="single" w:sz="4" w:space="0" w:color="auto"/>
            </w:tcBorders>
            <w:vAlign w:val="center"/>
            <w:hideMark/>
          </w:tcPr>
          <w:p w14:paraId="03712C4A" w14:textId="77777777" w:rsidR="00075EF3" w:rsidRDefault="00075EF3">
            <w:pPr>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14:paraId="27BCC862"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060259B"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38F6228"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EB570DF"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1B7FAC5"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A1C36A7"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7696B66"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24A13E1"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EE960D3"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A34606F"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6645DBE"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36CE637"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3C89B8F"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2046CAF"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ECA1DBC"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AE39CEC"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907EB97"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FE5E23C"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1250498"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42E0B2B"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56F4331" w14:textId="77777777" w:rsidR="00075EF3" w:rsidRDefault="00075EF3">
            <w:pPr>
              <w:rPr>
                <w:sz w:val="20"/>
                <w:szCs w:val="20"/>
              </w:rPr>
            </w:pPr>
          </w:p>
        </w:tc>
      </w:tr>
    </w:tbl>
    <w:p w14:paraId="078B0222" w14:textId="77777777" w:rsidR="00075EF3" w:rsidRDefault="00075EF3" w:rsidP="00075EF3">
      <w:pPr>
        <w:jc w:val="both"/>
        <w:rPr>
          <w:sz w:val="2"/>
          <w:szCs w:val="2"/>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75EF3" w14:paraId="7EBC1E3B" w14:textId="77777777" w:rsidTr="00075EF3">
        <w:trPr>
          <w:trHeight w:hRule="exact" w:val="397"/>
        </w:trPr>
        <w:tc>
          <w:tcPr>
            <w:tcW w:w="1548" w:type="dxa"/>
            <w:tcBorders>
              <w:top w:val="nil"/>
              <w:left w:val="nil"/>
              <w:bottom w:val="nil"/>
              <w:right w:val="single" w:sz="4" w:space="0" w:color="auto"/>
            </w:tcBorders>
            <w:vAlign w:val="center"/>
          </w:tcPr>
          <w:p w14:paraId="7ADD7C3C" w14:textId="77777777" w:rsidR="00075EF3" w:rsidRDefault="00075EF3">
            <w:pPr>
              <w:rPr>
                <w:sz w:val="20"/>
                <w:szCs w:val="20"/>
              </w:rPr>
            </w:pPr>
            <w:r>
              <w:rPr>
                <w:sz w:val="20"/>
                <w:szCs w:val="20"/>
              </w:rPr>
              <w:t>Имя</w:t>
            </w:r>
          </w:p>
          <w:p w14:paraId="1DF3F83E"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3873279"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4A81E87"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0A80154"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847B6A6"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236F4EB"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15EA374"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6B168F1"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F13AA30"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074B59A"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8679755"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79256F2B"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C26B5EA"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41D9E0F"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F458D4C"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A4A9360"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A047987"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8B71DF6"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405521D"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B2C0404"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72A2F35A"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705EC518" w14:textId="77777777" w:rsidR="00075EF3" w:rsidRDefault="00075EF3">
            <w:pPr>
              <w:rPr>
                <w:sz w:val="20"/>
                <w:szCs w:val="20"/>
              </w:rPr>
            </w:pPr>
          </w:p>
        </w:tc>
      </w:tr>
    </w:tbl>
    <w:p w14:paraId="11E0A8A9" w14:textId="77777777" w:rsidR="00075EF3" w:rsidRDefault="00075EF3" w:rsidP="00075EF3">
      <w:pPr>
        <w:jc w:val="both"/>
        <w:rPr>
          <w:sz w:val="2"/>
          <w:szCs w:val="2"/>
        </w:rPr>
      </w:pPr>
    </w:p>
    <w:tbl>
      <w:tblPr>
        <w:tblW w:w="0" w:type="auto"/>
        <w:tblLayout w:type="fixed"/>
        <w:tblLook w:val="01E0" w:firstRow="1" w:lastRow="1" w:firstColumn="1" w:lastColumn="1" w:noHBand="0" w:noVBand="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75EF3" w14:paraId="1A3BDD7E" w14:textId="77777777" w:rsidTr="00075EF3">
        <w:trPr>
          <w:trHeight w:hRule="exact" w:val="397"/>
        </w:trPr>
        <w:tc>
          <w:tcPr>
            <w:tcW w:w="1548" w:type="dxa"/>
            <w:tcBorders>
              <w:top w:val="nil"/>
              <w:left w:val="nil"/>
              <w:bottom w:val="nil"/>
              <w:right w:val="single" w:sz="4" w:space="0" w:color="auto"/>
            </w:tcBorders>
            <w:vAlign w:val="center"/>
            <w:hideMark/>
          </w:tcPr>
          <w:p w14:paraId="72B30C2C" w14:textId="77777777" w:rsidR="00075EF3" w:rsidRDefault="00075EF3">
            <w:pPr>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14:paraId="59E6D757"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7DFF90E"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6623666"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70CDB640"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ED5B53B"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7965534"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D4F6B48"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AD37642"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7D6C984A"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A1B58AD"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625C030"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14AB506"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A0F7ADF"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EE9B917"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76E9FC5"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9F3F826"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6F838A64"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4610E33"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3A6A7559"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124A15D" w14:textId="77777777" w:rsidR="00075EF3" w:rsidRDefault="00075EF3">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154F31F2" w14:textId="77777777" w:rsidR="00075EF3" w:rsidRDefault="00075EF3">
            <w:pPr>
              <w:rPr>
                <w:sz w:val="20"/>
                <w:szCs w:val="20"/>
              </w:rPr>
            </w:pPr>
          </w:p>
        </w:tc>
      </w:tr>
    </w:tbl>
    <w:p w14:paraId="05ACF6AE" w14:textId="77777777" w:rsidR="00075EF3" w:rsidRDefault="00075EF3" w:rsidP="00075EF3">
      <w:pPr>
        <w:jc w:val="both"/>
        <w:rPr>
          <w:sz w:val="2"/>
          <w:szCs w:val="2"/>
        </w:rPr>
      </w:pPr>
      <w:r>
        <w:rPr>
          <w:noProof/>
        </w:rPr>
        <mc:AlternateContent>
          <mc:Choice Requires="wps">
            <w:drawing>
              <wp:anchor distT="0" distB="0" distL="114300" distR="114300" simplePos="0" relativeHeight="251670528" behindDoc="0" locked="0" layoutInCell="1" allowOverlap="1" wp14:anchorId="79CCE800" wp14:editId="44ED4AE6">
                <wp:simplePos x="0" y="0"/>
                <wp:positionH relativeFrom="column">
                  <wp:posOffset>448945</wp:posOffset>
                </wp:positionH>
                <wp:positionV relativeFrom="paragraph">
                  <wp:posOffset>28575</wp:posOffset>
                </wp:positionV>
                <wp:extent cx="1889125" cy="414020"/>
                <wp:effectExtent l="127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C1412" w14:textId="77777777" w:rsidR="001258D7" w:rsidRDefault="001258D7" w:rsidP="00075EF3">
                            <w:pPr>
                              <w:rPr>
                                <w:sz w:val="20"/>
                                <w:szCs w:val="20"/>
                              </w:rPr>
                            </w:pPr>
                            <w:r>
                              <w:rPr>
                                <w:sz w:val="20"/>
                                <w:szCs w:val="20"/>
                              </w:rPr>
                              <w:t>Документ, удостоверяющий личность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CE800" id="Надпись 15" o:spid="_x0000_s1033" type="#_x0000_t202" style="position:absolute;left:0;text-align:left;margin-left:35.35pt;margin-top:2.25pt;width:148.75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" stroked="f">
                <v:textbox>
                  <w:txbxContent>
                    <w:p w14:paraId="3D0C1412" w14:textId="77777777" w:rsidR="001258D7" w:rsidRDefault="001258D7" w:rsidP="00075EF3">
                      <w:pPr>
                        <w:rPr>
                          <w:sz w:val="20"/>
                          <w:szCs w:val="20"/>
                        </w:rPr>
                      </w:pPr>
                      <w:r>
                        <w:rPr>
                          <w:sz w:val="20"/>
                          <w:szCs w:val="20"/>
                        </w:rPr>
                        <w:t>Документ, удостоверяющий личность</w:t>
                      </w:r>
                    </w:p>
                  </w:txbxContent>
                </v:textbox>
              </v:shape>
            </w:pict>
          </mc:Fallback>
        </mc:AlternateContent>
      </w:r>
    </w:p>
    <w:tbl>
      <w:tblPr>
        <w:tblW w:w="5040" w:type="dxa"/>
        <w:tblInd w:w="2949" w:type="dxa"/>
        <w:tblLayout w:type="fixed"/>
        <w:tblLook w:val="04A0" w:firstRow="1" w:lastRow="0" w:firstColumn="1" w:lastColumn="0" w:noHBand="0" w:noVBand="1"/>
      </w:tblPr>
      <w:tblGrid>
        <w:gridCol w:w="952"/>
        <w:gridCol w:w="292"/>
        <w:gridCol w:w="292"/>
        <w:gridCol w:w="292"/>
        <w:gridCol w:w="292"/>
        <w:gridCol w:w="292"/>
        <w:gridCol w:w="292"/>
        <w:gridCol w:w="292"/>
        <w:gridCol w:w="292"/>
        <w:gridCol w:w="292"/>
        <w:gridCol w:w="292"/>
        <w:gridCol w:w="292"/>
        <w:gridCol w:w="292"/>
        <w:gridCol w:w="292"/>
        <w:gridCol w:w="292"/>
      </w:tblGrid>
      <w:tr w:rsidR="00075EF3" w14:paraId="6222B91A" w14:textId="77777777" w:rsidTr="00075EF3">
        <w:trPr>
          <w:cantSplit/>
          <w:trHeight w:hRule="exact" w:val="409"/>
        </w:trPr>
        <w:tc>
          <w:tcPr>
            <w:tcW w:w="952" w:type="dxa"/>
            <w:tcBorders>
              <w:top w:val="nil"/>
              <w:left w:val="nil"/>
              <w:bottom w:val="nil"/>
              <w:right w:val="single" w:sz="4" w:space="0" w:color="auto"/>
            </w:tcBorders>
            <w:vAlign w:val="center"/>
          </w:tcPr>
          <w:p w14:paraId="578024C3"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6A0F257A"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621DB4F3"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28B3C33E"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1355E9C2"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61F56ED9" w14:textId="77777777" w:rsidR="00075EF3" w:rsidRDefault="00075EF3">
            <w:pPr>
              <w:ind w:right="-227"/>
              <w:rPr>
                <w:bCs/>
                <w:sz w:val="20"/>
                <w:szCs w:val="20"/>
              </w:rPr>
            </w:pPr>
          </w:p>
        </w:tc>
        <w:tc>
          <w:tcPr>
            <w:tcW w:w="292" w:type="dxa"/>
            <w:tcBorders>
              <w:top w:val="nil"/>
              <w:left w:val="single" w:sz="4" w:space="0" w:color="auto"/>
              <w:bottom w:val="nil"/>
              <w:right w:val="single" w:sz="4" w:space="0" w:color="auto"/>
            </w:tcBorders>
          </w:tcPr>
          <w:p w14:paraId="1FAA5D97"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65D52CC4"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3E233CE9"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68E48B16"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22B8C008"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24ABC21C"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6C425F6C"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4953955D" w14:textId="77777777" w:rsidR="00075EF3" w:rsidRDefault="00075EF3">
            <w:pPr>
              <w:ind w:right="-227"/>
              <w:rPr>
                <w:bCs/>
                <w:sz w:val="20"/>
                <w:szCs w:val="20"/>
              </w:rPr>
            </w:pPr>
          </w:p>
        </w:tc>
        <w:tc>
          <w:tcPr>
            <w:tcW w:w="292" w:type="dxa"/>
            <w:tcBorders>
              <w:top w:val="single" w:sz="4" w:space="0" w:color="auto"/>
              <w:left w:val="single" w:sz="4" w:space="0" w:color="auto"/>
              <w:bottom w:val="single" w:sz="4" w:space="0" w:color="auto"/>
              <w:right w:val="single" w:sz="4" w:space="0" w:color="auto"/>
            </w:tcBorders>
          </w:tcPr>
          <w:p w14:paraId="2695F69D" w14:textId="77777777" w:rsidR="00075EF3" w:rsidRDefault="00075EF3">
            <w:pPr>
              <w:ind w:right="-227"/>
              <w:rPr>
                <w:bCs/>
                <w:sz w:val="20"/>
                <w:szCs w:val="20"/>
              </w:rPr>
            </w:pPr>
          </w:p>
        </w:tc>
      </w:tr>
      <w:tr w:rsidR="00075EF3" w14:paraId="3AA5D65D" w14:textId="77777777" w:rsidTr="00075EF3">
        <w:trPr>
          <w:cantSplit/>
          <w:trHeight w:hRule="exact" w:val="409"/>
        </w:trPr>
        <w:tc>
          <w:tcPr>
            <w:tcW w:w="952" w:type="dxa"/>
            <w:vAlign w:val="center"/>
            <w:hideMark/>
          </w:tcPr>
          <w:p w14:paraId="69241301" w14:textId="77777777" w:rsidR="00075EF3" w:rsidRDefault="00075EF3">
            <w:pPr>
              <w:ind w:right="-227"/>
              <w:rPr>
                <w:bCs/>
                <w:sz w:val="20"/>
                <w:szCs w:val="20"/>
              </w:rPr>
            </w:pPr>
            <w:r>
              <w:rPr>
                <w:noProof/>
              </w:rPr>
              <mc:AlternateContent>
                <mc:Choice Requires="wps">
                  <w:drawing>
                    <wp:anchor distT="0" distB="0" distL="114300" distR="114300" simplePos="0" relativeHeight="251671552" behindDoc="0" locked="0" layoutInCell="1" allowOverlap="1" wp14:anchorId="5E5F3FFB" wp14:editId="072665A4">
                      <wp:simplePos x="0" y="0"/>
                      <wp:positionH relativeFrom="column">
                        <wp:posOffset>-1988185</wp:posOffset>
                      </wp:positionH>
                      <wp:positionV relativeFrom="paragraph">
                        <wp:posOffset>154940</wp:posOffset>
                      </wp:positionV>
                      <wp:extent cx="1504315" cy="320675"/>
                      <wp:effectExtent l="2540" t="2540" r="0" b="6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57E1C" w14:textId="77777777" w:rsidR="001258D7" w:rsidRDefault="001258D7" w:rsidP="00075EF3">
                                  <w:pPr>
                                    <w:rPr>
                                      <w:sz w:val="16"/>
                                      <w:szCs w:val="16"/>
                                    </w:rPr>
                                  </w:pPr>
                                  <w:r>
                                    <w:rPr>
                                      <w:sz w:val="16"/>
                                      <w:szCs w:val="16"/>
                                    </w:rPr>
                                    <w:t>код образовательной организации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F3FFB" id="Надпись 14" o:spid="_x0000_s1034" type="#_x0000_t202" style="position:absolute;margin-left:-156.55pt;margin-top:12.2pt;width:118.4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" stroked="f">
                      <v:textbox>
                        <w:txbxContent>
                          <w:p w14:paraId="04E57E1C" w14:textId="77777777" w:rsidR="001258D7" w:rsidRDefault="001258D7" w:rsidP="00075EF3">
                            <w:pPr>
                              <w:rPr>
                                <w:sz w:val="16"/>
                                <w:szCs w:val="16"/>
                              </w:rPr>
                            </w:pPr>
                            <w:r>
                              <w:rPr>
                                <w:sz w:val="16"/>
                                <w:szCs w:val="16"/>
                              </w:rPr>
                              <w:t>код образовательной организации</w:t>
                            </w:r>
                          </w:p>
                        </w:txbxContent>
                      </v:textbox>
                    </v:shape>
                  </w:pict>
                </mc:Fallback>
              </mc:AlternateContent>
            </w:r>
          </w:p>
        </w:tc>
        <w:tc>
          <w:tcPr>
            <w:tcW w:w="4087" w:type="dxa"/>
            <w:gridSpan w:val="14"/>
            <w:hideMark/>
          </w:tcPr>
          <w:p w14:paraId="27F9F12B" w14:textId="77777777" w:rsidR="00075EF3" w:rsidRDefault="00075EF3">
            <w:pPr>
              <w:ind w:right="-227"/>
              <w:rPr>
                <w:bCs/>
                <w:sz w:val="16"/>
                <w:szCs w:val="16"/>
              </w:rPr>
            </w:pPr>
            <w:r>
              <w:rPr>
                <w:bCs/>
                <w:sz w:val="16"/>
                <w:szCs w:val="16"/>
              </w:rPr>
              <w:t xml:space="preserve">          серия                                             номер</w:t>
            </w:r>
          </w:p>
        </w:tc>
      </w:tr>
    </w:tbl>
    <w:p w14:paraId="071D7C2A" w14:textId="77777777" w:rsidR="00075EF3" w:rsidRDefault="00075EF3" w:rsidP="00075EF3">
      <w:pPr>
        <w:jc w:val="both"/>
      </w:pPr>
    </w:p>
    <w:p w14:paraId="11310A96" w14:textId="77777777" w:rsidR="00075EF3" w:rsidRDefault="00075EF3" w:rsidP="00075EF3">
      <w:pPr>
        <w:tabs>
          <w:tab w:val="left" w:pos="1642"/>
          <w:tab w:val="left" w:pos="3284"/>
          <w:tab w:val="left" w:pos="4926"/>
          <w:tab w:val="left" w:pos="6568"/>
          <w:tab w:val="left" w:pos="8210"/>
          <w:tab w:val="left" w:pos="9853"/>
        </w:tabs>
        <w:rPr>
          <w:rFonts w:eastAsia="Calibri"/>
          <w:sz w:val="10"/>
          <w:szCs w:val="10"/>
          <w:lang w:val="x-none" w:eastAsia="x-none"/>
        </w:rPr>
      </w:pPr>
    </w:p>
    <w:tbl>
      <w:tblPr>
        <w:tblpPr w:leftFromText="180" w:rightFromText="180" w:vertAnchor="text" w:horzAnchor="margin" w:tblpY="76"/>
        <w:tblW w:w="8985" w:type="dxa"/>
        <w:tblLayout w:type="fixed"/>
        <w:tblLook w:val="04A0" w:firstRow="1" w:lastRow="0" w:firstColumn="1" w:lastColumn="0" w:noHBand="0" w:noVBand="1"/>
      </w:tblPr>
      <w:tblGrid>
        <w:gridCol w:w="240"/>
        <w:gridCol w:w="278"/>
        <w:gridCol w:w="278"/>
        <w:gridCol w:w="278"/>
        <w:gridCol w:w="278"/>
        <w:gridCol w:w="278"/>
        <w:gridCol w:w="280"/>
        <w:gridCol w:w="7075"/>
      </w:tblGrid>
      <w:tr w:rsidR="00075EF3" w14:paraId="48CC9986" w14:textId="77777777" w:rsidTr="00075EF3">
        <w:trPr>
          <w:trHeight w:val="416"/>
        </w:trPr>
        <w:tc>
          <w:tcPr>
            <w:tcW w:w="239" w:type="dxa"/>
            <w:tcBorders>
              <w:top w:val="single" w:sz="4" w:space="0" w:color="auto"/>
              <w:left w:val="single" w:sz="4" w:space="0" w:color="auto"/>
              <w:bottom w:val="single" w:sz="4" w:space="0" w:color="auto"/>
              <w:right w:val="single" w:sz="4" w:space="0" w:color="auto"/>
            </w:tcBorders>
          </w:tcPr>
          <w:p w14:paraId="216FE03B" w14:textId="77777777" w:rsidR="00075EF3" w:rsidRDefault="00075EF3">
            <w:pPr>
              <w:ind w:left="-392"/>
              <w:jc w:val="both"/>
              <w:rPr>
                <w:sz w:val="22"/>
              </w:rPr>
            </w:pPr>
          </w:p>
        </w:tc>
        <w:tc>
          <w:tcPr>
            <w:tcW w:w="278" w:type="dxa"/>
            <w:tcBorders>
              <w:top w:val="single" w:sz="4" w:space="0" w:color="auto"/>
              <w:left w:val="single" w:sz="4" w:space="0" w:color="auto"/>
              <w:bottom w:val="single" w:sz="4" w:space="0" w:color="auto"/>
              <w:right w:val="single" w:sz="4" w:space="0" w:color="auto"/>
            </w:tcBorders>
          </w:tcPr>
          <w:p w14:paraId="5BF9F2B3" w14:textId="77777777" w:rsidR="00075EF3" w:rsidRDefault="00075EF3">
            <w:pPr>
              <w:jc w:val="both"/>
              <w:rPr>
                <w:sz w:val="22"/>
              </w:rPr>
            </w:pPr>
          </w:p>
        </w:tc>
        <w:tc>
          <w:tcPr>
            <w:tcW w:w="278" w:type="dxa"/>
            <w:tcBorders>
              <w:top w:val="single" w:sz="4" w:space="0" w:color="auto"/>
              <w:left w:val="single" w:sz="4" w:space="0" w:color="auto"/>
              <w:bottom w:val="single" w:sz="4" w:space="0" w:color="auto"/>
              <w:right w:val="single" w:sz="4" w:space="0" w:color="auto"/>
            </w:tcBorders>
          </w:tcPr>
          <w:p w14:paraId="1EE0B0DE" w14:textId="77777777" w:rsidR="00075EF3" w:rsidRDefault="00075EF3">
            <w:pPr>
              <w:jc w:val="both"/>
              <w:rPr>
                <w:sz w:val="22"/>
              </w:rPr>
            </w:pPr>
          </w:p>
        </w:tc>
        <w:tc>
          <w:tcPr>
            <w:tcW w:w="278" w:type="dxa"/>
            <w:tcBorders>
              <w:top w:val="single" w:sz="4" w:space="0" w:color="auto"/>
              <w:left w:val="single" w:sz="4" w:space="0" w:color="auto"/>
              <w:bottom w:val="single" w:sz="4" w:space="0" w:color="auto"/>
              <w:right w:val="single" w:sz="4" w:space="0" w:color="auto"/>
            </w:tcBorders>
          </w:tcPr>
          <w:p w14:paraId="2CEE0772" w14:textId="77777777" w:rsidR="00075EF3" w:rsidRDefault="00075EF3">
            <w:pPr>
              <w:jc w:val="both"/>
              <w:rPr>
                <w:sz w:val="22"/>
              </w:rPr>
            </w:pPr>
          </w:p>
        </w:tc>
        <w:tc>
          <w:tcPr>
            <w:tcW w:w="278" w:type="dxa"/>
            <w:tcBorders>
              <w:top w:val="single" w:sz="4" w:space="0" w:color="auto"/>
              <w:left w:val="single" w:sz="4" w:space="0" w:color="auto"/>
              <w:bottom w:val="single" w:sz="4" w:space="0" w:color="auto"/>
              <w:right w:val="single" w:sz="4" w:space="0" w:color="auto"/>
            </w:tcBorders>
          </w:tcPr>
          <w:p w14:paraId="42A06F3D" w14:textId="77777777" w:rsidR="00075EF3" w:rsidRDefault="00075EF3">
            <w:pPr>
              <w:jc w:val="both"/>
              <w:rPr>
                <w:sz w:val="22"/>
              </w:rPr>
            </w:pPr>
          </w:p>
        </w:tc>
        <w:tc>
          <w:tcPr>
            <w:tcW w:w="278" w:type="dxa"/>
            <w:tcBorders>
              <w:top w:val="single" w:sz="4" w:space="0" w:color="auto"/>
              <w:left w:val="single" w:sz="4" w:space="0" w:color="auto"/>
              <w:bottom w:val="single" w:sz="4" w:space="0" w:color="auto"/>
              <w:right w:val="single" w:sz="4" w:space="0" w:color="auto"/>
            </w:tcBorders>
          </w:tcPr>
          <w:p w14:paraId="1FD8544C" w14:textId="77777777" w:rsidR="00075EF3" w:rsidRDefault="00075EF3">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14:paraId="4926B8FB" w14:textId="77777777" w:rsidR="00075EF3" w:rsidRDefault="00075EF3">
            <w:pPr>
              <w:jc w:val="both"/>
              <w:rPr>
                <w:sz w:val="22"/>
              </w:rPr>
            </w:pPr>
          </w:p>
        </w:tc>
        <w:tc>
          <w:tcPr>
            <w:tcW w:w="7071" w:type="dxa"/>
            <w:tcBorders>
              <w:top w:val="nil"/>
              <w:left w:val="single" w:sz="4" w:space="0" w:color="auto"/>
              <w:bottom w:val="nil"/>
              <w:right w:val="nil"/>
            </w:tcBorders>
            <w:vAlign w:val="center"/>
            <w:hideMark/>
          </w:tcPr>
          <w:p w14:paraId="6D935910" w14:textId="77777777" w:rsidR="00075EF3" w:rsidRDefault="00075EF3">
            <w:pPr>
              <w:keepNext/>
              <w:spacing w:after="60"/>
              <w:outlineLvl w:val="0"/>
              <w:rPr>
                <w:rFonts w:eastAsia="Arial Unicode MS"/>
                <w:b/>
                <w:bCs/>
                <w:kern w:val="32"/>
                <w:sz w:val="26"/>
                <w:szCs w:val="32"/>
              </w:rPr>
            </w:pPr>
            <w:r>
              <w:rPr>
                <w:rFonts w:eastAsia="Arial Unicode MS"/>
                <w:b/>
                <w:bCs/>
                <w:kern w:val="32"/>
                <w:sz w:val="20"/>
                <w:szCs w:val="20"/>
              </w:rPr>
              <w:t>Образовательная организация</w:t>
            </w:r>
            <w:r>
              <w:rPr>
                <w:rFonts w:eastAsia="Arial Unicode MS"/>
                <w:b/>
                <w:bCs/>
                <w:kern w:val="32"/>
                <w:sz w:val="26"/>
                <w:szCs w:val="32"/>
              </w:rPr>
              <w:t xml:space="preserve"> ______________________________</w:t>
            </w:r>
          </w:p>
        </w:tc>
      </w:tr>
    </w:tbl>
    <w:p w14:paraId="6C2A73EE" w14:textId="77777777" w:rsidR="00075EF3" w:rsidRDefault="00075EF3" w:rsidP="00075EF3">
      <w:pPr>
        <w:tabs>
          <w:tab w:val="left" w:pos="504"/>
          <w:tab w:val="left" w:pos="900"/>
          <w:tab w:val="left" w:pos="1296"/>
          <w:tab w:val="left" w:pos="5616"/>
          <w:tab w:val="left" w:pos="7056"/>
          <w:tab w:val="left" w:pos="7416"/>
          <w:tab w:val="left" w:pos="7776"/>
          <w:tab w:val="left" w:pos="8136"/>
          <w:tab w:val="left" w:pos="8496"/>
        </w:tabs>
        <w:rPr>
          <w:sz w:val="15"/>
        </w:rPr>
      </w:pPr>
    </w:p>
    <w:p w14:paraId="33AE71E4" w14:textId="77777777" w:rsidR="00075EF3" w:rsidRDefault="00075EF3" w:rsidP="00075EF3">
      <w:pPr>
        <w:tabs>
          <w:tab w:val="left" w:pos="504"/>
          <w:tab w:val="left" w:pos="900"/>
          <w:tab w:val="left" w:pos="1296"/>
          <w:tab w:val="left" w:pos="5616"/>
          <w:tab w:val="left" w:pos="7056"/>
          <w:tab w:val="left" w:pos="7416"/>
          <w:tab w:val="left" w:pos="7776"/>
          <w:tab w:val="left" w:pos="8136"/>
          <w:tab w:val="left" w:pos="8496"/>
        </w:tabs>
        <w:rPr>
          <w:sz w:val="15"/>
        </w:rPr>
      </w:pPr>
      <w:r>
        <w:rPr>
          <w:sz w:val="15"/>
        </w:rPr>
        <w:tab/>
      </w:r>
      <w:r>
        <w:rPr>
          <w:sz w:val="15"/>
        </w:rPr>
        <w:tab/>
      </w:r>
    </w:p>
    <w:p w14:paraId="4653F831" w14:textId="77777777" w:rsidR="00075EF3" w:rsidRDefault="00075EF3" w:rsidP="00075EF3">
      <w:pPr>
        <w:tabs>
          <w:tab w:val="left" w:pos="504"/>
          <w:tab w:val="left" w:pos="900"/>
          <w:tab w:val="left" w:pos="1296"/>
          <w:tab w:val="left" w:pos="5616"/>
          <w:tab w:val="left" w:pos="7056"/>
          <w:tab w:val="left" w:pos="7416"/>
          <w:tab w:val="left" w:pos="7776"/>
          <w:tab w:val="left" w:pos="8136"/>
          <w:tab w:val="left" w:pos="8496"/>
        </w:tabs>
        <w:rPr>
          <w:sz w:val="15"/>
        </w:rPr>
      </w:pPr>
      <w:r>
        <w:rPr>
          <w:noProof/>
        </w:rPr>
        <mc:AlternateContent>
          <mc:Choice Requires="wps">
            <w:drawing>
              <wp:anchor distT="0" distB="0" distL="114300" distR="114300" simplePos="0" relativeHeight="251666432" behindDoc="0" locked="0" layoutInCell="1" allowOverlap="1" wp14:anchorId="6715F5CE" wp14:editId="5083C6A3">
                <wp:simplePos x="0" y="0"/>
                <wp:positionH relativeFrom="column">
                  <wp:posOffset>-5953760</wp:posOffset>
                </wp:positionH>
                <wp:positionV relativeFrom="paragraph">
                  <wp:posOffset>76200</wp:posOffset>
                </wp:positionV>
                <wp:extent cx="1702435" cy="321310"/>
                <wp:effectExtent l="0" t="0" r="3175" b="254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51992" w14:textId="77777777" w:rsidR="001258D7" w:rsidRDefault="001258D7" w:rsidP="00075EF3">
                            <w:pPr>
                              <w:rPr>
                                <w:sz w:val="16"/>
                                <w:szCs w:val="16"/>
                              </w:rPr>
                            </w:pPr>
                            <w:r>
                              <w:rPr>
                                <w:sz w:val="16"/>
                                <w:szCs w:val="16"/>
                              </w:rPr>
                              <w:t>код места проведения итогового собеседования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5F5CE" id="Надпись 13" o:spid="_x0000_s1035" type="#_x0000_t202" style="position:absolute;margin-left:-468.8pt;margin-top:6pt;width:134.0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" stroked="f">
                <v:textbox>
                  <w:txbxContent>
                    <w:p w14:paraId="3C851992" w14:textId="77777777" w:rsidR="001258D7" w:rsidRDefault="001258D7" w:rsidP="00075EF3">
                      <w:pPr>
                        <w:rPr>
                          <w:sz w:val="16"/>
                          <w:szCs w:val="16"/>
                        </w:rPr>
                      </w:pPr>
                      <w:r>
                        <w:rPr>
                          <w:sz w:val="16"/>
                          <w:szCs w:val="16"/>
                        </w:rPr>
                        <w:t>код места проведения итогового собеседования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683D25" wp14:editId="3BFE9DCB">
                <wp:simplePos x="0" y="0"/>
                <wp:positionH relativeFrom="column">
                  <wp:posOffset>1376680</wp:posOffset>
                </wp:positionH>
                <wp:positionV relativeFrom="paragraph">
                  <wp:posOffset>260350</wp:posOffset>
                </wp:positionV>
                <wp:extent cx="2028825" cy="414655"/>
                <wp:effectExtent l="0" t="3175" r="4445" b="12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2DA6B" w14:textId="77777777" w:rsidR="001258D7" w:rsidRDefault="001258D7" w:rsidP="00075EF3">
                            <w:pPr>
                              <w:rPr>
                                <w:b/>
                                <w:sz w:val="20"/>
                                <w:szCs w:val="20"/>
                              </w:rPr>
                            </w:pPr>
                            <w:r>
                              <w:rPr>
                                <w:b/>
                                <w:sz w:val="20"/>
                                <w:szCs w:val="20"/>
                              </w:rPr>
                              <w:t>Место проведения итогового собеседования</w:t>
                            </w:r>
                          </w:p>
                          <w:p w14:paraId="7041EAE6" w14:textId="77777777" w:rsidR="001258D7" w:rsidRDefault="001258D7" w:rsidP="00075EF3">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83D25" id="Надпись 12" o:spid="_x0000_s1036" type="#_x0000_t202" style="position:absolute;margin-left:108.4pt;margin-top:20.5pt;width:159.75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" stroked="f">
                <v:textbox>
                  <w:txbxContent>
                    <w:p w14:paraId="0AC2DA6B" w14:textId="77777777" w:rsidR="001258D7" w:rsidRDefault="001258D7" w:rsidP="00075EF3">
                      <w:pPr>
                        <w:rPr>
                          <w:b/>
                          <w:sz w:val="20"/>
                          <w:szCs w:val="20"/>
                        </w:rPr>
                      </w:pPr>
                      <w:r>
                        <w:rPr>
                          <w:b/>
                          <w:sz w:val="20"/>
                          <w:szCs w:val="20"/>
                        </w:rPr>
                        <w:t>Место проведения итогового собеседования</w:t>
                      </w:r>
                    </w:p>
                    <w:p w14:paraId="7041EAE6" w14:textId="77777777" w:rsidR="001258D7" w:rsidRDefault="001258D7" w:rsidP="00075EF3">
                      <w:pPr>
                        <w:rPr>
                          <w:b/>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1F8370F" wp14:editId="1A650AC6">
                <wp:simplePos x="0" y="0"/>
                <wp:positionH relativeFrom="column">
                  <wp:posOffset>3186430</wp:posOffset>
                </wp:positionH>
                <wp:positionV relativeFrom="paragraph">
                  <wp:posOffset>378460</wp:posOffset>
                </wp:positionV>
                <wp:extent cx="2600325" cy="409575"/>
                <wp:effectExtent l="0" t="0" r="4445" b="254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05EC8" w14:textId="77777777" w:rsidR="001258D7" w:rsidRDefault="001258D7" w:rsidP="00075EF3">
                            <w:r>
                              <w:t>______________________________</w:t>
                            </w:r>
                          </w:p>
                          <w:p w14:paraId="11510204" w14:textId="77777777" w:rsidR="001258D7" w:rsidRDefault="001258D7" w:rsidP="00075E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8370F" id="Надпись 11" o:spid="_x0000_s1037" type="#_x0000_t202" style="position:absolute;margin-left:250.9pt;margin-top:29.8pt;width:204.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" stroked="f">
                <v:textbox>
                  <w:txbxContent>
                    <w:p w14:paraId="67505EC8" w14:textId="77777777" w:rsidR="001258D7" w:rsidRDefault="001258D7" w:rsidP="00075EF3">
                      <w:r>
                        <w:t>______________________________</w:t>
                      </w:r>
                    </w:p>
                    <w:p w14:paraId="11510204" w14:textId="77777777" w:rsidR="001258D7" w:rsidRDefault="001258D7" w:rsidP="00075EF3"/>
                  </w:txbxContent>
                </v:textbox>
              </v:shape>
            </w:pict>
          </mc:Fallback>
        </mc:AlternateContent>
      </w:r>
    </w:p>
    <w:p w14:paraId="1E654AC4" w14:textId="77777777" w:rsidR="00075EF3" w:rsidRDefault="00075EF3" w:rsidP="00075EF3">
      <w:pPr>
        <w:tabs>
          <w:tab w:val="left" w:pos="504"/>
          <w:tab w:val="left" w:pos="900"/>
          <w:tab w:val="left" w:pos="1296"/>
          <w:tab w:val="left" w:pos="5616"/>
          <w:tab w:val="left" w:pos="7056"/>
          <w:tab w:val="left" w:pos="7416"/>
          <w:tab w:val="left" w:pos="7776"/>
          <w:tab w:val="left" w:pos="8136"/>
          <w:tab w:val="left" w:pos="8496"/>
        </w:tabs>
        <w:rPr>
          <w:sz w:val="15"/>
        </w:rPr>
      </w:pPr>
    </w:p>
    <w:p w14:paraId="2EF20850" w14:textId="77777777" w:rsidR="00075EF3" w:rsidRDefault="00075EF3" w:rsidP="00075EF3">
      <w:pPr>
        <w:tabs>
          <w:tab w:val="left" w:pos="504"/>
          <w:tab w:val="left" w:pos="900"/>
          <w:tab w:val="left" w:pos="1296"/>
          <w:tab w:val="left" w:pos="5616"/>
          <w:tab w:val="left" w:pos="7056"/>
          <w:tab w:val="left" w:pos="7416"/>
          <w:tab w:val="left" w:pos="7776"/>
          <w:tab w:val="left" w:pos="8136"/>
          <w:tab w:val="left" w:pos="8496"/>
        </w:tabs>
        <w:rPr>
          <w:sz w:val="15"/>
        </w:rPr>
      </w:pPr>
    </w:p>
    <w:p w14:paraId="1635A701" w14:textId="77777777" w:rsidR="00075EF3" w:rsidRDefault="00075EF3" w:rsidP="00075EF3">
      <w:pPr>
        <w:tabs>
          <w:tab w:val="left" w:pos="504"/>
          <w:tab w:val="left" w:pos="900"/>
          <w:tab w:val="left" w:pos="1296"/>
          <w:tab w:val="left" w:pos="5616"/>
          <w:tab w:val="left" w:pos="7056"/>
          <w:tab w:val="left" w:pos="7416"/>
          <w:tab w:val="left" w:pos="7776"/>
          <w:tab w:val="left" w:pos="8136"/>
          <w:tab w:val="left" w:pos="8496"/>
        </w:tabs>
        <w:rPr>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6"/>
        <w:gridCol w:w="316"/>
        <w:gridCol w:w="316"/>
        <w:gridCol w:w="316"/>
        <w:gridCol w:w="316"/>
      </w:tblGrid>
      <w:tr w:rsidR="00075EF3" w14:paraId="2F85F517" w14:textId="77777777" w:rsidTr="00075EF3">
        <w:trPr>
          <w:trHeight w:val="343"/>
        </w:trPr>
        <w:tc>
          <w:tcPr>
            <w:tcW w:w="316" w:type="dxa"/>
            <w:tcBorders>
              <w:top w:val="single" w:sz="4" w:space="0" w:color="auto"/>
              <w:left w:val="single" w:sz="4" w:space="0" w:color="auto"/>
              <w:bottom w:val="single" w:sz="4" w:space="0" w:color="auto"/>
              <w:right w:val="single" w:sz="4" w:space="0" w:color="auto"/>
            </w:tcBorders>
          </w:tcPr>
          <w:p w14:paraId="23547ED9" w14:textId="77777777" w:rsidR="00075EF3" w:rsidRDefault="00075EF3">
            <w:pPr>
              <w:widowControl w:val="0"/>
              <w:autoSpaceDE w:val="0"/>
              <w:autoSpaceDN w:val="0"/>
              <w:adjustRightInd w:val="0"/>
              <w:jc w:val="both"/>
              <w:rPr>
                <w:sz w:val="11"/>
              </w:rPr>
            </w:pPr>
          </w:p>
        </w:tc>
        <w:tc>
          <w:tcPr>
            <w:tcW w:w="316" w:type="dxa"/>
            <w:tcBorders>
              <w:top w:val="single" w:sz="4" w:space="0" w:color="auto"/>
              <w:left w:val="single" w:sz="4" w:space="0" w:color="auto"/>
              <w:bottom w:val="single" w:sz="4" w:space="0" w:color="auto"/>
              <w:right w:val="single" w:sz="4" w:space="0" w:color="auto"/>
            </w:tcBorders>
          </w:tcPr>
          <w:p w14:paraId="7B93081F" w14:textId="77777777" w:rsidR="00075EF3" w:rsidRDefault="00075EF3">
            <w:pPr>
              <w:widowControl w:val="0"/>
              <w:autoSpaceDE w:val="0"/>
              <w:autoSpaceDN w:val="0"/>
              <w:adjustRightInd w:val="0"/>
              <w:jc w:val="both"/>
              <w:rPr>
                <w:sz w:val="11"/>
              </w:rPr>
            </w:pPr>
          </w:p>
        </w:tc>
        <w:tc>
          <w:tcPr>
            <w:tcW w:w="316" w:type="dxa"/>
            <w:tcBorders>
              <w:top w:val="single" w:sz="4" w:space="0" w:color="auto"/>
              <w:left w:val="single" w:sz="4" w:space="0" w:color="auto"/>
              <w:bottom w:val="single" w:sz="4" w:space="0" w:color="auto"/>
              <w:right w:val="single" w:sz="4" w:space="0" w:color="auto"/>
            </w:tcBorders>
          </w:tcPr>
          <w:p w14:paraId="52AB7D6E" w14:textId="77777777" w:rsidR="00075EF3" w:rsidRDefault="00075EF3">
            <w:pPr>
              <w:widowControl w:val="0"/>
              <w:autoSpaceDE w:val="0"/>
              <w:autoSpaceDN w:val="0"/>
              <w:adjustRightInd w:val="0"/>
              <w:jc w:val="both"/>
              <w:rPr>
                <w:sz w:val="11"/>
              </w:rPr>
            </w:pPr>
          </w:p>
        </w:tc>
        <w:tc>
          <w:tcPr>
            <w:tcW w:w="316" w:type="dxa"/>
            <w:tcBorders>
              <w:top w:val="single" w:sz="4" w:space="0" w:color="auto"/>
              <w:left w:val="single" w:sz="4" w:space="0" w:color="auto"/>
              <w:bottom w:val="single" w:sz="4" w:space="0" w:color="auto"/>
              <w:right w:val="single" w:sz="4" w:space="0" w:color="auto"/>
            </w:tcBorders>
          </w:tcPr>
          <w:p w14:paraId="17F7BBA8" w14:textId="77777777" w:rsidR="00075EF3" w:rsidRDefault="00075EF3">
            <w:pPr>
              <w:widowControl w:val="0"/>
              <w:autoSpaceDE w:val="0"/>
              <w:autoSpaceDN w:val="0"/>
              <w:adjustRightInd w:val="0"/>
              <w:jc w:val="both"/>
              <w:rPr>
                <w:sz w:val="11"/>
              </w:rPr>
            </w:pPr>
          </w:p>
        </w:tc>
        <w:tc>
          <w:tcPr>
            <w:tcW w:w="316" w:type="dxa"/>
            <w:tcBorders>
              <w:top w:val="single" w:sz="4" w:space="0" w:color="auto"/>
              <w:left w:val="single" w:sz="4" w:space="0" w:color="auto"/>
              <w:bottom w:val="single" w:sz="4" w:space="0" w:color="auto"/>
              <w:right w:val="single" w:sz="4" w:space="0" w:color="auto"/>
            </w:tcBorders>
          </w:tcPr>
          <w:p w14:paraId="15E6D594" w14:textId="77777777" w:rsidR="00075EF3" w:rsidRDefault="00075EF3">
            <w:pPr>
              <w:widowControl w:val="0"/>
              <w:autoSpaceDE w:val="0"/>
              <w:autoSpaceDN w:val="0"/>
              <w:adjustRightInd w:val="0"/>
              <w:jc w:val="both"/>
              <w:rPr>
                <w:sz w:val="11"/>
              </w:rPr>
            </w:pPr>
          </w:p>
        </w:tc>
        <w:tc>
          <w:tcPr>
            <w:tcW w:w="316" w:type="dxa"/>
            <w:tcBorders>
              <w:top w:val="single" w:sz="4" w:space="0" w:color="auto"/>
              <w:left w:val="single" w:sz="4" w:space="0" w:color="auto"/>
              <w:bottom w:val="single" w:sz="4" w:space="0" w:color="auto"/>
              <w:right w:val="single" w:sz="4" w:space="0" w:color="auto"/>
            </w:tcBorders>
          </w:tcPr>
          <w:p w14:paraId="539C556C" w14:textId="77777777" w:rsidR="00075EF3" w:rsidRDefault="00075EF3">
            <w:pPr>
              <w:widowControl w:val="0"/>
              <w:autoSpaceDE w:val="0"/>
              <w:autoSpaceDN w:val="0"/>
              <w:adjustRightInd w:val="0"/>
              <w:jc w:val="both"/>
              <w:rPr>
                <w:sz w:val="11"/>
              </w:rPr>
            </w:pPr>
          </w:p>
        </w:tc>
      </w:tr>
    </w:tbl>
    <w:p w14:paraId="41183990" w14:textId="77777777" w:rsidR="00075EF3" w:rsidRDefault="00075EF3" w:rsidP="00075EF3">
      <w:pPr>
        <w:jc w:val="both"/>
        <w:rPr>
          <w:sz w:val="11"/>
        </w:rPr>
      </w:pPr>
      <w:r>
        <w:rPr>
          <w:sz w:val="11"/>
        </w:rPr>
        <w:t xml:space="preserve"> </w:t>
      </w:r>
    </w:p>
    <w:p w14:paraId="59652AB8" w14:textId="77777777" w:rsidR="00075EF3" w:rsidRDefault="00075EF3" w:rsidP="00075EF3">
      <w:pPr>
        <w:ind w:left="5245"/>
      </w:pPr>
    </w:p>
    <w:p w14:paraId="1924B3C8" w14:textId="77777777" w:rsidR="00075EF3" w:rsidRDefault="00075EF3" w:rsidP="00075EF3">
      <w:pPr>
        <w:ind w:left="5245"/>
      </w:pPr>
    </w:p>
    <w:p w14:paraId="3011B874" w14:textId="77777777" w:rsidR="00075EF3" w:rsidRDefault="00075EF3" w:rsidP="00075EF3">
      <w:pPr>
        <w:ind w:left="5245"/>
      </w:pPr>
      <w:r>
        <w:t>Председателю ГЭК</w:t>
      </w:r>
    </w:p>
    <w:p w14:paraId="32DE07D8" w14:textId="77777777" w:rsidR="00075EF3" w:rsidRDefault="00075EF3" w:rsidP="00075EF3">
      <w:pPr>
        <w:ind w:left="5245"/>
      </w:pPr>
    </w:p>
    <w:p w14:paraId="0ADFAACF" w14:textId="77777777" w:rsidR="00075EF3" w:rsidRDefault="00075EF3" w:rsidP="00075EF3">
      <w:pPr>
        <w:jc w:val="center"/>
        <w:rPr>
          <w:b/>
        </w:rPr>
      </w:pPr>
      <w:r>
        <w:rPr>
          <w:b/>
        </w:rPr>
        <w:t>заявление</w:t>
      </w:r>
    </w:p>
    <w:p w14:paraId="41A889A9" w14:textId="77777777" w:rsidR="00075EF3" w:rsidRDefault="00075EF3" w:rsidP="00075EF3">
      <w:pPr>
        <w:jc w:val="center"/>
        <w:rPr>
          <w:b/>
        </w:rPr>
      </w:pPr>
    </w:p>
    <w:p w14:paraId="79B5F6A7" w14:textId="77777777" w:rsidR="00075EF3" w:rsidRDefault="00075EF3" w:rsidP="009308C7">
      <w:pPr>
        <w:spacing w:after="120"/>
        <w:jc w:val="both"/>
        <w:rPr>
          <w:rFonts w:eastAsia="Calibri"/>
          <w:lang w:val="x-none" w:eastAsia="en-US"/>
        </w:rPr>
      </w:pPr>
      <w:r>
        <w:rPr>
          <w:rFonts w:eastAsia="Calibri"/>
          <w:sz w:val="22"/>
          <w:szCs w:val="22"/>
          <w:lang w:val="x-none" w:eastAsia="en-US"/>
        </w:rPr>
        <w:tab/>
      </w:r>
      <w:r>
        <w:rPr>
          <w:rFonts w:eastAsia="Calibri"/>
          <w:lang w:val="x-none" w:eastAsia="en-US"/>
        </w:rPr>
        <w:t>Прошу</w:t>
      </w:r>
      <w:r w:rsidR="009308C7">
        <w:rPr>
          <w:rFonts w:eastAsia="Calibri"/>
          <w:lang w:eastAsia="en-US"/>
        </w:rPr>
        <w:t xml:space="preserve"> провести </w:t>
      </w:r>
      <w:r w:rsidR="00F876FD" w:rsidRPr="00F876FD">
        <w:rPr>
          <w:sz w:val="26"/>
          <w:szCs w:val="26"/>
        </w:rPr>
        <w:t>повторную проверку аудиозаписи</w:t>
      </w:r>
      <w:r w:rsidR="00F876FD" w:rsidRPr="00E26035">
        <w:rPr>
          <w:sz w:val="26"/>
          <w:szCs w:val="26"/>
        </w:rPr>
        <w:t xml:space="preserve"> </w:t>
      </w:r>
      <w:proofErr w:type="spellStart"/>
      <w:r>
        <w:rPr>
          <w:rFonts w:eastAsia="Calibri"/>
          <w:lang w:eastAsia="en-US"/>
        </w:rPr>
        <w:t>аудиозапис</w:t>
      </w:r>
      <w:r w:rsidR="00F876FD">
        <w:rPr>
          <w:rFonts w:eastAsia="Calibri"/>
          <w:lang w:eastAsia="en-US"/>
        </w:rPr>
        <w:t>и</w:t>
      </w:r>
      <w:proofErr w:type="spellEnd"/>
      <w:r>
        <w:rPr>
          <w:rFonts w:eastAsia="Calibri"/>
          <w:lang w:eastAsia="en-US"/>
        </w:rPr>
        <w:t xml:space="preserve"> моего ответа</w:t>
      </w:r>
      <w:r>
        <w:rPr>
          <w:rFonts w:eastAsia="Calibri"/>
          <w:lang w:val="x-none" w:eastAsia="en-US"/>
        </w:rPr>
        <w:t xml:space="preserve"> итогово</w:t>
      </w:r>
      <w:r>
        <w:rPr>
          <w:rFonts w:eastAsia="Calibri"/>
          <w:lang w:eastAsia="en-US"/>
        </w:rPr>
        <w:t>го</w:t>
      </w:r>
      <w:r>
        <w:rPr>
          <w:rFonts w:eastAsia="Calibri"/>
          <w:lang w:val="x-none" w:eastAsia="en-US"/>
        </w:rPr>
        <w:t xml:space="preserve"> </w:t>
      </w:r>
      <w:r>
        <w:rPr>
          <w:rFonts w:eastAsia="Calibri"/>
          <w:lang w:eastAsia="en-US"/>
        </w:rPr>
        <w:t>собеседования</w:t>
      </w:r>
      <w:r>
        <w:rPr>
          <w:rFonts w:eastAsia="Calibri"/>
          <w:lang w:val="x-none" w:eastAsia="en-US"/>
        </w:rPr>
        <w:t>, так как повторно получен неудовлетворительный результат («</w:t>
      </w:r>
      <w:proofErr w:type="spellStart"/>
      <w:r>
        <w:rPr>
          <w:rFonts w:eastAsia="Calibri"/>
          <w:lang w:val="x-none" w:eastAsia="en-US"/>
        </w:rPr>
        <w:t>незач</w:t>
      </w:r>
      <w:r>
        <w:rPr>
          <w:rFonts w:eastAsia="Calibri"/>
          <w:lang w:eastAsia="en-US"/>
        </w:rPr>
        <w:t>ё</w:t>
      </w:r>
      <w:proofErr w:type="spellEnd"/>
      <w:r>
        <w:rPr>
          <w:rFonts w:eastAsia="Calibri"/>
          <w:lang w:val="x-none" w:eastAsia="en-US"/>
        </w:rPr>
        <w:t>т»).</w:t>
      </w:r>
    </w:p>
    <w:p w14:paraId="54C451D6" w14:textId="77777777" w:rsidR="00075EF3" w:rsidRDefault="00075EF3" w:rsidP="00075EF3">
      <w:pPr>
        <w:spacing w:after="120"/>
        <w:rPr>
          <w:rFonts w:eastAsia="Calibri"/>
          <w:sz w:val="16"/>
          <w:szCs w:val="16"/>
          <w:lang w:val="x-none" w:eastAsia="en-US"/>
        </w:rPr>
      </w:pPr>
    </w:p>
    <w:tbl>
      <w:tblPr>
        <w:tblpPr w:leftFromText="180" w:rightFromText="180" w:vertAnchor="text" w:horzAnchor="margin" w:tblpY="50"/>
        <w:tblW w:w="0" w:type="auto"/>
        <w:tblLayout w:type="fixed"/>
        <w:tblLook w:val="01E0" w:firstRow="1" w:lastRow="1" w:firstColumn="1" w:lastColumn="1" w:noHBand="0" w:noVBand="0"/>
      </w:tblPr>
      <w:tblGrid>
        <w:gridCol w:w="868"/>
        <w:gridCol w:w="340"/>
        <w:gridCol w:w="340"/>
        <w:gridCol w:w="314"/>
        <w:gridCol w:w="340"/>
        <w:gridCol w:w="340"/>
        <w:gridCol w:w="360"/>
        <w:gridCol w:w="340"/>
        <w:gridCol w:w="340"/>
      </w:tblGrid>
      <w:tr w:rsidR="00075EF3" w14:paraId="1941D438" w14:textId="77777777" w:rsidTr="00075EF3">
        <w:trPr>
          <w:trHeight w:val="422"/>
        </w:trPr>
        <w:tc>
          <w:tcPr>
            <w:tcW w:w="868" w:type="dxa"/>
            <w:tcBorders>
              <w:top w:val="nil"/>
              <w:left w:val="nil"/>
              <w:bottom w:val="nil"/>
              <w:right w:val="single" w:sz="4" w:space="0" w:color="auto"/>
            </w:tcBorders>
            <w:hideMark/>
          </w:tcPr>
          <w:p w14:paraId="0A84719C" w14:textId="77777777" w:rsidR="00075EF3" w:rsidRDefault="00075EF3">
            <w:pPr>
              <w:jc w:val="both"/>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tcPr>
          <w:p w14:paraId="1607329C" w14:textId="77777777" w:rsidR="00075EF3" w:rsidRDefault="00075EF3">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D2D4258" w14:textId="77777777" w:rsidR="00075EF3" w:rsidRDefault="00075EF3">
            <w:pPr>
              <w:jc w:val="both"/>
              <w:rPr>
                <w:sz w:val="20"/>
                <w:szCs w:val="20"/>
              </w:rPr>
            </w:pPr>
          </w:p>
        </w:tc>
        <w:tc>
          <w:tcPr>
            <w:tcW w:w="314" w:type="dxa"/>
            <w:tcBorders>
              <w:top w:val="nil"/>
              <w:left w:val="single" w:sz="4" w:space="0" w:color="auto"/>
              <w:bottom w:val="nil"/>
              <w:right w:val="single" w:sz="4" w:space="0" w:color="auto"/>
            </w:tcBorders>
            <w:vAlign w:val="bottom"/>
            <w:hideMark/>
          </w:tcPr>
          <w:p w14:paraId="3C57023C" w14:textId="77777777" w:rsidR="00075EF3" w:rsidRDefault="00075EF3">
            <w:pPr>
              <w:jc w:val="both"/>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tcPr>
          <w:p w14:paraId="70FD9096" w14:textId="77777777" w:rsidR="00075EF3" w:rsidRDefault="00075EF3">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4AA0ADB2" w14:textId="77777777" w:rsidR="00075EF3" w:rsidRDefault="00075EF3">
            <w:pPr>
              <w:jc w:val="both"/>
              <w:rPr>
                <w:sz w:val="20"/>
                <w:szCs w:val="20"/>
              </w:rPr>
            </w:pPr>
          </w:p>
        </w:tc>
        <w:tc>
          <w:tcPr>
            <w:tcW w:w="360" w:type="dxa"/>
            <w:tcBorders>
              <w:top w:val="nil"/>
              <w:left w:val="single" w:sz="4" w:space="0" w:color="auto"/>
              <w:bottom w:val="nil"/>
              <w:right w:val="single" w:sz="4" w:space="0" w:color="auto"/>
            </w:tcBorders>
            <w:vAlign w:val="bottom"/>
            <w:hideMark/>
          </w:tcPr>
          <w:p w14:paraId="11347263" w14:textId="77777777" w:rsidR="00075EF3" w:rsidRDefault="00075EF3">
            <w:pPr>
              <w:jc w:val="both"/>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tcPr>
          <w:p w14:paraId="241508F2" w14:textId="77777777" w:rsidR="00075EF3" w:rsidRDefault="00075EF3">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5605029B" w14:textId="77777777" w:rsidR="00075EF3" w:rsidRDefault="00075EF3">
            <w:pPr>
              <w:jc w:val="both"/>
              <w:rPr>
                <w:sz w:val="20"/>
                <w:szCs w:val="20"/>
              </w:rPr>
            </w:pPr>
          </w:p>
        </w:tc>
      </w:tr>
    </w:tbl>
    <w:p w14:paraId="0D772F01" w14:textId="77777777" w:rsidR="00075EF3" w:rsidRDefault="00075EF3" w:rsidP="00075EF3">
      <w:pPr>
        <w:spacing w:after="120"/>
        <w:rPr>
          <w:rFonts w:eastAsia="Calibri"/>
          <w:sz w:val="16"/>
          <w:szCs w:val="16"/>
          <w:lang w:val="x-none" w:eastAsia="en-US"/>
        </w:rPr>
      </w:pPr>
    </w:p>
    <w:p w14:paraId="3052F7DB" w14:textId="77777777" w:rsidR="00075EF3" w:rsidRDefault="00075EF3" w:rsidP="00075EF3">
      <w:pPr>
        <w:ind w:left="-180" w:firstLine="4433"/>
        <w:jc w:val="both"/>
        <w:rPr>
          <w:sz w:val="20"/>
          <w:szCs w:val="20"/>
        </w:rPr>
      </w:pPr>
    </w:p>
    <w:p w14:paraId="79FB52C3" w14:textId="77777777" w:rsidR="00075EF3" w:rsidRDefault="00075EF3" w:rsidP="00075EF3">
      <w:pPr>
        <w:ind w:left="-180" w:firstLine="4433"/>
        <w:jc w:val="both"/>
        <w:rPr>
          <w:sz w:val="20"/>
          <w:szCs w:val="20"/>
        </w:rPr>
      </w:pPr>
      <w:r>
        <w:rPr>
          <w:sz w:val="20"/>
          <w:szCs w:val="20"/>
        </w:rPr>
        <w:t>/__________________/______________</w:t>
      </w:r>
      <w:r>
        <w:rPr>
          <w:sz w:val="20"/>
          <w:szCs w:val="20"/>
          <w:lang w:val="en-US"/>
        </w:rPr>
        <w:t>____________</w:t>
      </w:r>
      <w:r>
        <w:rPr>
          <w:sz w:val="20"/>
          <w:szCs w:val="20"/>
        </w:rPr>
        <w:t>_____/</w:t>
      </w:r>
    </w:p>
    <w:p w14:paraId="39A30A9C" w14:textId="77777777" w:rsidR="00075EF3" w:rsidRDefault="00075EF3" w:rsidP="00075EF3">
      <w:pPr>
        <w:ind w:firstLine="4678"/>
        <w:jc w:val="both"/>
        <w:rPr>
          <w:sz w:val="16"/>
          <w:szCs w:val="16"/>
        </w:rPr>
      </w:pPr>
      <w:r>
        <w:rPr>
          <w:sz w:val="16"/>
          <w:szCs w:val="16"/>
        </w:rPr>
        <w:t xml:space="preserve">          подпись                                     ФИО</w:t>
      </w:r>
    </w:p>
    <w:p w14:paraId="3EDAE19B" w14:textId="77777777" w:rsidR="00075EF3" w:rsidRDefault="00075EF3" w:rsidP="00075EF3">
      <w:pPr>
        <w:jc w:val="both"/>
        <w:rPr>
          <w:sz w:val="16"/>
          <w:szCs w:val="16"/>
        </w:rPr>
      </w:pPr>
    </w:p>
    <w:p w14:paraId="6E0DD677" w14:textId="77777777" w:rsidR="00075EF3" w:rsidRDefault="00075EF3" w:rsidP="00075EF3">
      <w:pPr>
        <w:jc w:val="both"/>
        <w:rPr>
          <w:sz w:val="16"/>
          <w:szCs w:val="16"/>
        </w:rPr>
      </w:pPr>
    </w:p>
    <w:p w14:paraId="23E9874C" w14:textId="77777777" w:rsidR="00075EF3" w:rsidRDefault="00075EF3" w:rsidP="00075EF3">
      <w:pPr>
        <w:jc w:val="both"/>
        <w:rPr>
          <w:sz w:val="16"/>
          <w:szCs w:val="16"/>
        </w:rPr>
      </w:pPr>
    </w:p>
    <w:p w14:paraId="50F83005" w14:textId="77777777" w:rsidR="00075EF3" w:rsidRDefault="00075EF3" w:rsidP="00075EF3">
      <w:pPr>
        <w:jc w:val="both"/>
        <w:rPr>
          <w:sz w:val="16"/>
          <w:szCs w:val="16"/>
        </w:rPr>
      </w:pPr>
    </w:p>
    <w:p w14:paraId="5C571F9C" w14:textId="77777777" w:rsidR="00075EF3" w:rsidRDefault="00075EF3" w:rsidP="00075EF3">
      <w:pPr>
        <w:jc w:val="both"/>
        <w:rPr>
          <w:sz w:val="16"/>
          <w:szCs w:val="16"/>
        </w:rPr>
      </w:pPr>
    </w:p>
    <w:p w14:paraId="15647DD0" w14:textId="77777777" w:rsidR="00075EF3" w:rsidRDefault="00075EF3" w:rsidP="00075EF3">
      <w:pPr>
        <w:jc w:val="both"/>
        <w:rPr>
          <w:sz w:val="20"/>
          <w:szCs w:val="20"/>
        </w:rPr>
      </w:pPr>
      <w:r>
        <w:rPr>
          <w:sz w:val="20"/>
          <w:szCs w:val="20"/>
        </w:rPr>
        <w:t xml:space="preserve">Заявление принял: /_____________________/_____________________/______________________/                            </w:t>
      </w:r>
    </w:p>
    <w:p w14:paraId="4B3B5BBE" w14:textId="77777777" w:rsidR="00075EF3" w:rsidRDefault="00075EF3" w:rsidP="00075EF3">
      <w:pPr>
        <w:jc w:val="both"/>
        <w:rPr>
          <w:sz w:val="16"/>
          <w:szCs w:val="16"/>
        </w:rPr>
      </w:pPr>
      <w:r>
        <w:rPr>
          <w:sz w:val="16"/>
          <w:szCs w:val="16"/>
        </w:rPr>
        <w:t xml:space="preserve">                                                       должность                             подпись                                                 ФИО</w:t>
      </w:r>
    </w:p>
    <w:p w14:paraId="3F3B774B" w14:textId="77777777" w:rsidR="00075EF3" w:rsidRDefault="00075EF3" w:rsidP="00075EF3">
      <w:pPr>
        <w:jc w:val="both"/>
        <w:rPr>
          <w:sz w:val="16"/>
          <w:szCs w:val="16"/>
        </w:rPr>
      </w:pPr>
      <w:r>
        <w:rPr>
          <w:sz w:val="16"/>
          <w:szCs w:val="16"/>
        </w:rPr>
        <w:t xml:space="preserve"> </w:t>
      </w:r>
    </w:p>
    <w:tbl>
      <w:tblPr>
        <w:tblpPr w:leftFromText="180" w:rightFromText="180" w:vertAnchor="text" w:horzAnchor="margin" w:tblpY="15"/>
        <w:tblW w:w="0" w:type="auto"/>
        <w:tblLayout w:type="fixed"/>
        <w:tblLook w:val="01E0" w:firstRow="1" w:lastRow="1" w:firstColumn="1" w:lastColumn="1" w:noHBand="0" w:noVBand="0"/>
      </w:tblPr>
      <w:tblGrid>
        <w:gridCol w:w="868"/>
        <w:gridCol w:w="340"/>
        <w:gridCol w:w="340"/>
        <w:gridCol w:w="314"/>
        <w:gridCol w:w="340"/>
        <w:gridCol w:w="340"/>
        <w:gridCol w:w="360"/>
        <w:gridCol w:w="340"/>
        <w:gridCol w:w="340"/>
      </w:tblGrid>
      <w:tr w:rsidR="00075EF3" w14:paraId="0B78A53E" w14:textId="77777777" w:rsidTr="00075EF3">
        <w:trPr>
          <w:trHeight w:val="272"/>
        </w:trPr>
        <w:tc>
          <w:tcPr>
            <w:tcW w:w="868" w:type="dxa"/>
            <w:tcBorders>
              <w:top w:val="nil"/>
              <w:left w:val="nil"/>
              <w:bottom w:val="nil"/>
              <w:right w:val="single" w:sz="4" w:space="0" w:color="auto"/>
            </w:tcBorders>
            <w:hideMark/>
          </w:tcPr>
          <w:p w14:paraId="675C47F8" w14:textId="77777777" w:rsidR="00075EF3" w:rsidRDefault="00075EF3">
            <w:pPr>
              <w:jc w:val="both"/>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tcPr>
          <w:p w14:paraId="5A41D91F" w14:textId="77777777" w:rsidR="00075EF3" w:rsidRDefault="00075EF3">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B3366E9" w14:textId="77777777" w:rsidR="00075EF3" w:rsidRDefault="00075EF3">
            <w:pPr>
              <w:jc w:val="both"/>
              <w:rPr>
                <w:sz w:val="20"/>
                <w:szCs w:val="20"/>
              </w:rPr>
            </w:pPr>
          </w:p>
        </w:tc>
        <w:tc>
          <w:tcPr>
            <w:tcW w:w="314" w:type="dxa"/>
            <w:tcBorders>
              <w:top w:val="nil"/>
              <w:left w:val="single" w:sz="4" w:space="0" w:color="auto"/>
              <w:bottom w:val="nil"/>
              <w:right w:val="single" w:sz="4" w:space="0" w:color="auto"/>
            </w:tcBorders>
            <w:vAlign w:val="bottom"/>
            <w:hideMark/>
          </w:tcPr>
          <w:p w14:paraId="6DFFBAA7" w14:textId="77777777" w:rsidR="00075EF3" w:rsidRDefault="00075EF3">
            <w:pPr>
              <w:jc w:val="both"/>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tcPr>
          <w:p w14:paraId="06A899D9" w14:textId="77777777" w:rsidR="00075EF3" w:rsidRDefault="00075EF3">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0D22D301" w14:textId="77777777" w:rsidR="00075EF3" w:rsidRDefault="00075EF3">
            <w:pPr>
              <w:jc w:val="both"/>
              <w:rPr>
                <w:sz w:val="20"/>
                <w:szCs w:val="20"/>
              </w:rPr>
            </w:pPr>
          </w:p>
        </w:tc>
        <w:tc>
          <w:tcPr>
            <w:tcW w:w="360" w:type="dxa"/>
            <w:tcBorders>
              <w:top w:val="nil"/>
              <w:left w:val="single" w:sz="4" w:space="0" w:color="auto"/>
              <w:bottom w:val="nil"/>
              <w:right w:val="single" w:sz="4" w:space="0" w:color="auto"/>
            </w:tcBorders>
            <w:vAlign w:val="bottom"/>
            <w:hideMark/>
          </w:tcPr>
          <w:p w14:paraId="0C05978C" w14:textId="77777777" w:rsidR="00075EF3" w:rsidRDefault="00075EF3">
            <w:pPr>
              <w:jc w:val="both"/>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tcPr>
          <w:p w14:paraId="4D938297" w14:textId="77777777" w:rsidR="00075EF3" w:rsidRDefault="00075EF3">
            <w:pPr>
              <w:jc w:val="both"/>
              <w:rPr>
                <w:sz w:val="20"/>
                <w:szCs w:val="20"/>
              </w:rPr>
            </w:pPr>
          </w:p>
        </w:tc>
        <w:tc>
          <w:tcPr>
            <w:tcW w:w="340" w:type="dxa"/>
            <w:tcBorders>
              <w:top w:val="single" w:sz="4" w:space="0" w:color="auto"/>
              <w:left w:val="single" w:sz="4" w:space="0" w:color="auto"/>
              <w:bottom w:val="single" w:sz="4" w:space="0" w:color="auto"/>
              <w:right w:val="single" w:sz="4" w:space="0" w:color="auto"/>
            </w:tcBorders>
          </w:tcPr>
          <w:p w14:paraId="2F05C58E" w14:textId="77777777" w:rsidR="00075EF3" w:rsidRDefault="00075EF3">
            <w:pPr>
              <w:jc w:val="both"/>
              <w:rPr>
                <w:sz w:val="20"/>
                <w:szCs w:val="20"/>
              </w:rPr>
            </w:pPr>
          </w:p>
        </w:tc>
      </w:tr>
    </w:tbl>
    <w:p w14:paraId="2E67E808" w14:textId="77777777" w:rsidR="00075EF3" w:rsidRDefault="00075EF3" w:rsidP="00075EF3">
      <w:pPr>
        <w:jc w:val="both"/>
        <w:rPr>
          <w:sz w:val="16"/>
          <w:szCs w:val="16"/>
        </w:rPr>
      </w:pPr>
      <w:r>
        <w:rPr>
          <w:sz w:val="16"/>
          <w:szCs w:val="16"/>
        </w:rPr>
        <w:t xml:space="preserve">          </w:t>
      </w:r>
    </w:p>
    <w:p w14:paraId="633D50B3" w14:textId="77777777" w:rsidR="00075EF3" w:rsidRDefault="00075EF3" w:rsidP="00075EF3">
      <w:pPr>
        <w:jc w:val="both"/>
      </w:pPr>
    </w:p>
    <w:tbl>
      <w:tblPr>
        <w:tblpPr w:leftFromText="180" w:rightFromText="180" w:vertAnchor="text" w:horzAnchor="margin" w:tblpY="33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09"/>
        <w:gridCol w:w="387"/>
        <w:gridCol w:w="410"/>
        <w:gridCol w:w="387"/>
        <w:gridCol w:w="387"/>
      </w:tblGrid>
      <w:tr w:rsidR="00075EF3" w14:paraId="7685F68E" w14:textId="77777777" w:rsidTr="00075EF3">
        <w:trPr>
          <w:trHeight w:val="296"/>
        </w:trPr>
        <w:tc>
          <w:tcPr>
            <w:tcW w:w="2509" w:type="dxa"/>
            <w:tcBorders>
              <w:top w:val="single" w:sz="4" w:space="0" w:color="FFFFFF"/>
              <w:left w:val="single" w:sz="4" w:space="0" w:color="FFFFFF"/>
              <w:bottom w:val="single" w:sz="4" w:space="0" w:color="FFFFFF"/>
              <w:right w:val="single" w:sz="4" w:space="0" w:color="auto"/>
            </w:tcBorders>
          </w:tcPr>
          <w:p w14:paraId="424DBC0B" w14:textId="77777777" w:rsidR="00075EF3" w:rsidRDefault="00075EF3">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3B33C3BE" w14:textId="77777777" w:rsidR="00075EF3" w:rsidRDefault="00075EF3">
            <w:pPr>
              <w:jc w:val="both"/>
              <w:rPr>
                <w:sz w:val="20"/>
                <w:szCs w:val="20"/>
              </w:rPr>
            </w:pPr>
          </w:p>
        </w:tc>
        <w:tc>
          <w:tcPr>
            <w:tcW w:w="410" w:type="dxa"/>
            <w:tcBorders>
              <w:top w:val="single" w:sz="4" w:space="0" w:color="auto"/>
              <w:left w:val="single" w:sz="4" w:space="0" w:color="auto"/>
              <w:bottom w:val="single" w:sz="4" w:space="0" w:color="auto"/>
              <w:right w:val="single" w:sz="4" w:space="0" w:color="auto"/>
            </w:tcBorders>
            <w:vAlign w:val="bottom"/>
          </w:tcPr>
          <w:p w14:paraId="4BE93061" w14:textId="77777777" w:rsidR="00075EF3" w:rsidRDefault="00075EF3">
            <w:pPr>
              <w:jc w:val="both"/>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4BF1E9B5" w14:textId="77777777" w:rsidR="00075EF3" w:rsidRDefault="00075EF3">
            <w:pPr>
              <w:jc w:val="both"/>
              <w:rPr>
                <w:sz w:val="20"/>
                <w:szCs w:val="20"/>
              </w:rPr>
            </w:pPr>
          </w:p>
        </w:tc>
        <w:tc>
          <w:tcPr>
            <w:tcW w:w="387" w:type="dxa"/>
            <w:tcBorders>
              <w:top w:val="single" w:sz="4" w:space="0" w:color="auto"/>
              <w:left w:val="single" w:sz="4" w:space="0" w:color="auto"/>
              <w:bottom w:val="single" w:sz="4" w:space="0" w:color="auto"/>
              <w:right w:val="single" w:sz="4" w:space="0" w:color="auto"/>
              <w:tl2br w:val="single" w:sz="4" w:space="0" w:color="FFFFFF"/>
              <w:tr2bl w:val="single" w:sz="4" w:space="0" w:color="FFFFFF"/>
            </w:tcBorders>
          </w:tcPr>
          <w:p w14:paraId="1A9F90E2" w14:textId="77777777" w:rsidR="00075EF3" w:rsidRDefault="00075EF3">
            <w:pPr>
              <w:jc w:val="both"/>
              <w:rPr>
                <w:sz w:val="20"/>
                <w:szCs w:val="20"/>
              </w:rPr>
            </w:pPr>
          </w:p>
        </w:tc>
      </w:tr>
    </w:tbl>
    <w:p w14:paraId="0C50983B" w14:textId="77777777" w:rsidR="00075EF3" w:rsidRDefault="00075EF3" w:rsidP="00075EF3">
      <w:pPr>
        <w:pStyle w:val="20"/>
        <w:tabs>
          <w:tab w:val="left" w:pos="1134"/>
        </w:tabs>
        <w:spacing w:before="0" w:after="0"/>
        <w:ind w:left="5670"/>
        <w:rPr>
          <w:b w:val="0"/>
          <w:i w:val="0"/>
        </w:rPr>
      </w:pPr>
      <w:r>
        <w:rPr>
          <w:noProof/>
          <w:lang w:val="ru-RU" w:eastAsia="ru-RU"/>
        </w:rPr>
        <mc:AlternateContent>
          <mc:Choice Requires="wps">
            <w:drawing>
              <wp:anchor distT="0" distB="0" distL="114300" distR="114300" simplePos="0" relativeHeight="251672576" behindDoc="0" locked="0" layoutInCell="1" allowOverlap="1" wp14:anchorId="315B1CFB" wp14:editId="0F7394DD">
                <wp:simplePos x="0" y="0"/>
                <wp:positionH relativeFrom="column">
                  <wp:posOffset>-2657475</wp:posOffset>
                </wp:positionH>
                <wp:positionV relativeFrom="paragraph">
                  <wp:posOffset>161290</wp:posOffset>
                </wp:positionV>
                <wp:extent cx="1155700" cy="41084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CF3B4" w14:textId="77777777" w:rsidR="001258D7" w:rsidRDefault="001258D7" w:rsidP="00075EF3">
                            <w:pPr>
                              <w:rPr>
                                <w:sz w:val="20"/>
                                <w:szCs w:val="20"/>
                              </w:rPr>
                            </w:pPr>
                            <w:r>
                              <w:rPr>
                                <w:sz w:val="20"/>
                                <w:szCs w:val="20"/>
                              </w:rPr>
                              <w:t>Регистрационный номер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B1CFB" id="Надпись 10" o:spid="_x0000_s1038" type="#_x0000_t202" style="position:absolute;left:0;text-align:left;margin-left:-209.25pt;margin-top:12.7pt;width:91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" stroked="f">
                <v:textbox>
                  <w:txbxContent>
                    <w:p w14:paraId="4C8CF3B4" w14:textId="77777777" w:rsidR="001258D7" w:rsidRDefault="001258D7" w:rsidP="00075EF3">
                      <w:pPr>
                        <w:rPr>
                          <w:sz w:val="20"/>
                          <w:szCs w:val="20"/>
                        </w:rPr>
                      </w:pPr>
                      <w:r>
                        <w:rPr>
                          <w:sz w:val="20"/>
                          <w:szCs w:val="20"/>
                        </w:rPr>
                        <w:t>Регистрационный номер</w:t>
                      </w:r>
                    </w:p>
                  </w:txbxContent>
                </v:textbox>
              </v:shape>
            </w:pict>
          </mc:Fallback>
        </mc:AlternateContent>
      </w:r>
    </w:p>
    <w:p w14:paraId="0AECBF9E" w14:textId="77777777" w:rsidR="00075EF3" w:rsidRDefault="00075EF3" w:rsidP="00075EF3">
      <w:pPr>
        <w:jc w:val="both"/>
        <w:rPr>
          <w:rFonts w:eastAsia="Calibri"/>
          <w:sz w:val="26"/>
          <w:szCs w:val="26"/>
        </w:rPr>
      </w:pPr>
    </w:p>
    <w:p w14:paraId="377FBC02" w14:textId="77777777" w:rsidR="00491D10" w:rsidRDefault="00491D10" w:rsidP="004F3EC5">
      <w:pPr>
        <w:tabs>
          <w:tab w:val="left" w:pos="3495"/>
        </w:tabs>
        <w:rPr>
          <w:sz w:val="26"/>
          <w:szCs w:val="26"/>
        </w:rPr>
        <w:sectPr w:rsidR="00491D10" w:rsidSect="002416FB">
          <w:pgSz w:w="11906" w:h="16838"/>
          <w:pgMar w:top="1134" w:right="850" w:bottom="1134" w:left="1701" w:header="708" w:footer="708" w:gutter="0"/>
          <w:cols w:space="708"/>
          <w:docGrid w:linePitch="360"/>
        </w:sectPr>
      </w:pPr>
    </w:p>
    <w:p w14:paraId="3A5C67A0" w14:textId="77777777" w:rsidR="0081279A" w:rsidRPr="0030505F" w:rsidRDefault="0081279A" w:rsidP="00DC5E7C">
      <w:pPr>
        <w:pStyle w:val="20"/>
        <w:tabs>
          <w:tab w:val="left" w:pos="1134"/>
        </w:tabs>
        <w:spacing w:before="0" w:after="0"/>
        <w:ind w:left="10489" w:firstLine="1"/>
        <w:rPr>
          <w:rFonts w:ascii="Times New Roman" w:hAnsi="Times New Roman"/>
          <w:b w:val="0"/>
          <w:i w:val="0"/>
          <w:sz w:val="24"/>
          <w:szCs w:val="24"/>
          <w:lang w:val="ru-RU"/>
        </w:rPr>
      </w:pPr>
      <w:r w:rsidRPr="0030505F">
        <w:rPr>
          <w:rFonts w:ascii="Times New Roman" w:hAnsi="Times New Roman"/>
          <w:b w:val="0"/>
          <w:i w:val="0"/>
          <w:sz w:val="24"/>
          <w:szCs w:val="24"/>
        </w:rPr>
        <w:lastRenderedPageBreak/>
        <w:t xml:space="preserve">Приложение </w:t>
      </w:r>
      <w:r w:rsidRPr="0030505F">
        <w:rPr>
          <w:rFonts w:ascii="Times New Roman" w:hAnsi="Times New Roman"/>
          <w:b w:val="0"/>
          <w:i w:val="0"/>
          <w:sz w:val="24"/>
          <w:szCs w:val="24"/>
          <w:lang w:val="ru-RU"/>
        </w:rPr>
        <w:t>№24</w:t>
      </w:r>
    </w:p>
    <w:p w14:paraId="0600493C" w14:textId="77777777" w:rsidR="0081279A" w:rsidRPr="0030505F" w:rsidRDefault="0081279A" w:rsidP="00DC5E7C">
      <w:pPr>
        <w:pStyle w:val="20"/>
        <w:tabs>
          <w:tab w:val="left" w:pos="1134"/>
        </w:tabs>
        <w:spacing w:before="0" w:after="0"/>
        <w:ind w:left="10489" w:firstLine="1"/>
        <w:rPr>
          <w:rFonts w:ascii="Times New Roman" w:hAnsi="Times New Roman"/>
          <w:b w:val="0"/>
          <w:i w:val="0"/>
          <w:sz w:val="24"/>
          <w:szCs w:val="24"/>
        </w:rPr>
      </w:pPr>
      <w:r w:rsidRPr="0030505F">
        <w:rPr>
          <w:rFonts w:ascii="Times New Roman" w:hAnsi="Times New Roman"/>
          <w:b w:val="0"/>
          <w:i w:val="0"/>
          <w:sz w:val="24"/>
          <w:szCs w:val="24"/>
        </w:rPr>
        <w:t xml:space="preserve">к </w:t>
      </w:r>
      <w:r w:rsidRPr="0030505F">
        <w:rPr>
          <w:rFonts w:ascii="Times New Roman" w:hAnsi="Times New Roman"/>
          <w:b w:val="0"/>
          <w:i w:val="0"/>
          <w:sz w:val="24"/>
          <w:szCs w:val="24"/>
          <w:lang w:val="ru-RU"/>
        </w:rPr>
        <w:t>Порядку проведения</w:t>
      </w:r>
      <w:r w:rsidRPr="0030505F">
        <w:rPr>
          <w:rFonts w:ascii="Times New Roman" w:hAnsi="Times New Roman"/>
          <w:b w:val="0"/>
          <w:i w:val="0"/>
          <w:sz w:val="24"/>
          <w:szCs w:val="24"/>
        </w:rPr>
        <w:t xml:space="preserve"> </w:t>
      </w:r>
      <w:r w:rsidR="00DC5E7C">
        <w:rPr>
          <w:rFonts w:ascii="Times New Roman" w:hAnsi="Times New Roman"/>
          <w:b w:val="0"/>
          <w:i w:val="0"/>
          <w:sz w:val="24"/>
          <w:szCs w:val="24"/>
        </w:rPr>
        <w:br/>
      </w:r>
      <w:r w:rsidRPr="0030505F">
        <w:rPr>
          <w:rFonts w:ascii="Times New Roman" w:hAnsi="Times New Roman"/>
          <w:b w:val="0"/>
          <w:i w:val="0"/>
          <w:sz w:val="24"/>
          <w:szCs w:val="24"/>
        </w:rPr>
        <w:t>итогового собеседования</w:t>
      </w:r>
    </w:p>
    <w:p w14:paraId="540629AF" w14:textId="77777777" w:rsidR="0081279A" w:rsidRPr="0030505F" w:rsidRDefault="0081279A" w:rsidP="0081279A">
      <w:pPr>
        <w:pStyle w:val="2"/>
        <w:numPr>
          <w:ilvl w:val="0"/>
          <w:numId w:val="0"/>
        </w:numPr>
        <w:spacing w:before="0" w:after="0"/>
        <w:jc w:val="center"/>
        <w:rPr>
          <w:sz w:val="24"/>
          <w:szCs w:val="24"/>
        </w:rPr>
      </w:pPr>
    </w:p>
    <w:p w14:paraId="0B7A02D5" w14:textId="77777777" w:rsidR="0081279A" w:rsidRPr="0030505F" w:rsidRDefault="0081279A" w:rsidP="0081279A">
      <w:pPr>
        <w:pStyle w:val="2"/>
        <w:numPr>
          <w:ilvl w:val="0"/>
          <w:numId w:val="0"/>
        </w:numPr>
        <w:spacing w:before="0" w:after="0"/>
        <w:jc w:val="center"/>
        <w:rPr>
          <w:sz w:val="24"/>
          <w:szCs w:val="24"/>
        </w:rPr>
      </w:pPr>
      <w:r w:rsidRPr="0030505F">
        <w:rPr>
          <w:sz w:val="24"/>
          <w:szCs w:val="24"/>
        </w:rPr>
        <w:t>Форма журнала учета участников итогового собеседования, обратившихся к медицинскому работнику</w:t>
      </w:r>
    </w:p>
    <w:p w14:paraId="62CB5A34" w14:textId="77777777" w:rsidR="0081279A" w:rsidRPr="0030505F" w:rsidRDefault="0081279A" w:rsidP="0081279A">
      <w:pPr>
        <w:spacing w:after="120"/>
        <w:jc w:val="center"/>
        <w:rPr>
          <w:b/>
          <w:bCs/>
          <w:spacing w:val="80"/>
        </w:rPr>
      </w:pPr>
      <w:bookmarkStart w:id="5" w:name="_Toc438199205"/>
    </w:p>
    <w:p w14:paraId="2E5058E7" w14:textId="77777777" w:rsidR="0081279A" w:rsidRPr="0030505F" w:rsidRDefault="0081279A" w:rsidP="0081279A">
      <w:pPr>
        <w:spacing w:after="120"/>
        <w:jc w:val="center"/>
        <w:rPr>
          <w:b/>
          <w:bCs/>
          <w:spacing w:val="80"/>
        </w:rPr>
      </w:pPr>
      <w:r w:rsidRPr="0030505F">
        <w:rPr>
          <w:b/>
          <w:bCs/>
          <w:spacing w:val="80"/>
        </w:rPr>
        <w:t>ЖУРНАЛ</w:t>
      </w:r>
      <w:bookmarkEnd w:id="5"/>
    </w:p>
    <w:p w14:paraId="5B6F71DB" w14:textId="77777777" w:rsidR="0081279A" w:rsidRPr="0030505F" w:rsidRDefault="0081279A" w:rsidP="0081279A">
      <w:pPr>
        <w:spacing w:after="120"/>
        <w:jc w:val="center"/>
        <w:rPr>
          <w:b/>
          <w:bCs/>
          <w:spacing w:val="20"/>
        </w:rPr>
      </w:pPr>
      <w:bookmarkStart w:id="6" w:name="_Toc438199206"/>
      <w:r w:rsidRPr="0030505F">
        <w:rPr>
          <w:b/>
          <w:bCs/>
          <w:spacing w:val="20"/>
        </w:rPr>
        <w:t xml:space="preserve">учета участников </w:t>
      </w:r>
      <w:r w:rsidR="00A14A15">
        <w:rPr>
          <w:b/>
          <w:bCs/>
          <w:spacing w:val="20"/>
        </w:rPr>
        <w:t>ИС</w:t>
      </w:r>
      <w:r w:rsidRPr="0030505F">
        <w:rPr>
          <w:b/>
          <w:bCs/>
          <w:spacing w:val="20"/>
        </w:rPr>
        <w:t xml:space="preserve">, обратившихся к медицинскому работнику во время проведения </w:t>
      </w:r>
      <w:bookmarkEnd w:id="6"/>
      <w:r w:rsidRPr="0030505F">
        <w:rPr>
          <w:b/>
          <w:bCs/>
          <w:spacing w:val="20"/>
        </w:rPr>
        <w:t>итогового собеседования</w:t>
      </w:r>
    </w:p>
    <w:tbl>
      <w:tblPr>
        <w:tblW w:w="14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1"/>
      </w:tblGrid>
      <w:tr w:rsidR="0081279A" w:rsidRPr="00675CE1" w14:paraId="7A8753DA" w14:textId="77777777" w:rsidTr="0081279A">
        <w:trPr>
          <w:trHeight w:val="300"/>
          <w:jc w:val="center"/>
        </w:trPr>
        <w:tc>
          <w:tcPr>
            <w:tcW w:w="14081" w:type="dxa"/>
            <w:tcBorders>
              <w:top w:val="single" w:sz="12" w:space="0" w:color="auto"/>
              <w:left w:val="single" w:sz="12" w:space="0" w:color="auto"/>
              <w:bottom w:val="single" w:sz="12" w:space="0" w:color="auto"/>
              <w:right w:val="single" w:sz="12" w:space="0" w:color="auto"/>
            </w:tcBorders>
            <w:shd w:val="clear" w:color="auto" w:fill="auto"/>
          </w:tcPr>
          <w:p w14:paraId="5D6FB387" w14:textId="77777777" w:rsidR="0081279A" w:rsidRPr="00675CE1" w:rsidRDefault="0081279A" w:rsidP="0081279A">
            <w:pPr>
              <w:spacing w:before="480" w:after="120"/>
              <w:jc w:val="center"/>
              <w:rPr>
                <w:sz w:val="44"/>
                <w:szCs w:val="44"/>
              </w:rPr>
            </w:pPr>
            <w:r w:rsidRPr="00675CE1">
              <w:rPr>
                <w:sz w:val="44"/>
                <w:szCs w:val="44"/>
              </w:rPr>
              <w:t>_________________________</w:t>
            </w:r>
            <w:r>
              <w:rPr>
                <w:sz w:val="44"/>
                <w:szCs w:val="44"/>
              </w:rPr>
              <w:t>______</w:t>
            </w:r>
            <w:r w:rsidRPr="00675CE1">
              <w:rPr>
                <w:sz w:val="44"/>
                <w:szCs w:val="44"/>
              </w:rPr>
              <w:t>__</w:t>
            </w:r>
          </w:p>
          <w:p w14:paraId="21471B23" w14:textId="77777777" w:rsidR="0081279A" w:rsidRPr="00675CE1" w:rsidRDefault="0081279A" w:rsidP="0081279A">
            <w:pPr>
              <w:spacing w:after="120"/>
              <w:jc w:val="center"/>
              <w:rPr>
                <w:sz w:val="36"/>
                <w:szCs w:val="44"/>
              </w:rPr>
            </w:pPr>
          </w:p>
          <w:tbl>
            <w:tblPr>
              <w:tblW w:w="7229" w:type="dxa"/>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81279A" w:rsidRPr="00675CE1" w14:paraId="5F1D2869" w14:textId="77777777" w:rsidTr="0081279A">
              <w:trPr>
                <w:trHeight w:val="173"/>
              </w:trPr>
              <w:tc>
                <w:tcPr>
                  <w:tcW w:w="7229" w:type="dxa"/>
                  <w:tcBorders>
                    <w:top w:val="single" w:sz="12" w:space="0" w:color="auto"/>
                  </w:tcBorders>
                  <w:shd w:val="clear" w:color="auto" w:fill="auto"/>
                </w:tcPr>
                <w:p w14:paraId="3FE8C011" w14:textId="77777777" w:rsidR="0081279A" w:rsidRPr="00675CE1" w:rsidRDefault="0081279A" w:rsidP="0081279A">
                  <w:pPr>
                    <w:spacing w:after="120"/>
                    <w:jc w:val="center"/>
                    <w:rPr>
                      <w:b/>
                      <w:sz w:val="14"/>
                    </w:rPr>
                  </w:pPr>
                  <w:r w:rsidRPr="00675CE1">
                    <w:rPr>
                      <w:b/>
                      <w:sz w:val="14"/>
                    </w:rPr>
                    <w:t>(наименование и адрес образовательной организации)</w:t>
                  </w:r>
                </w:p>
              </w:tc>
            </w:tr>
          </w:tbl>
          <w:p w14:paraId="7CA434FC" w14:textId="77777777" w:rsidR="0081279A" w:rsidRPr="00675CE1" w:rsidRDefault="0081279A" w:rsidP="0081279A">
            <w:pPr>
              <w:spacing w:after="120"/>
              <w:jc w:val="center"/>
              <w:rPr>
                <w:sz w:val="32"/>
                <w:szCs w:val="44"/>
              </w:rPr>
            </w:pPr>
          </w:p>
          <w:tbl>
            <w:tblPr>
              <w:tblW w:w="7229" w:type="dxa"/>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81279A" w:rsidRPr="00675CE1" w14:paraId="6648203D" w14:textId="77777777" w:rsidTr="0081279A">
              <w:trPr>
                <w:trHeight w:val="173"/>
              </w:trPr>
              <w:tc>
                <w:tcPr>
                  <w:tcW w:w="7229" w:type="dxa"/>
                  <w:tcBorders>
                    <w:top w:val="single" w:sz="12" w:space="0" w:color="auto"/>
                  </w:tcBorders>
                  <w:shd w:val="clear" w:color="auto" w:fill="auto"/>
                </w:tcPr>
                <w:p w14:paraId="42919684" w14:textId="77777777" w:rsidR="0081279A" w:rsidRPr="00675CE1" w:rsidRDefault="0081279A" w:rsidP="0081279A">
                  <w:pPr>
                    <w:spacing w:after="120"/>
                    <w:jc w:val="center"/>
                    <w:rPr>
                      <w:b/>
                      <w:sz w:val="14"/>
                    </w:rPr>
                  </w:pPr>
                  <w:r w:rsidRPr="00675CE1">
                    <w:rPr>
                      <w:b/>
                      <w:sz w:val="14"/>
                    </w:rPr>
                    <w:t>(Код образовательной организации)</w:t>
                  </w:r>
                </w:p>
              </w:tc>
            </w:tr>
          </w:tbl>
          <w:p w14:paraId="7809BFA4" w14:textId="77777777" w:rsidR="0081279A" w:rsidRPr="00675CE1" w:rsidRDefault="0081279A" w:rsidP="0081279A">
            <w:pPr>
              <w:spacing w:after="120"/>
              <w:rPr>
                <w:szCs w:val="36"/>
              </w:rPr>
            </w:pPr>
            <w:r w:rsidRPr="00675CE1">
              <w:rPr>
                <w:sz w:val="28"/>
                <w:szCs w:val="36"/>
              </w:rPr>
              <w:t>1.</w:t>
            </w:r>
          </w:p>
          <w:p w14:paraId="2909DD9B" w14:textId="77777777" w:rsidR="0081279A" w:rsidRPr="00675CE1" w:rsidRDefault="0081279A" w:rsidP="0081279A">
            <w:pPr>
              <w:spacing w:after="120"/>
              <w:rPr>
                <w:sz w:val="4"/>
                <w:szCs w:val="4"/>
              </w:rPr>
            </w:pPr>
          </w:p>
        </w:tc>
      </w:tr>
      <w:tr w:rsidR="0081279A" w:rsidRPr="00675CE1" w14:paraId="4D20736B" w14:textId="77777777" w:rsidTr="0081279A">
        <w:trPr>
          <w:trHeight w:val="297"/>
          <w:jc w:val="center"/>
        </w:trPr>
        <w:tc>
          <w:tcPr>
            <w:tcW w:w="14081" w:type="dxa"/>
            <w:tcBorders>
              <w:top w:val="single" w:sz="12" w:space="0" w:color="auto"/>
              <w:left w:val="single" w:sz="12" w:space="0" w:color="auto"/>
              <w:bottom w:val="single" w:sz="12" w:space="0" w:color="auto"/>
              <w:right w:val="single" w:sz="12" w:space="0" w:color="auto"/>
            </w:tcBorders>
            <w:shd w:val="clear" w:color="auto" w:fill="auto"/>
          </w:tcPr>
          <w:p w14:paraId="34A8DC84" w14:textId="77777777" w:rsidR="0081279A" w:rsidRPr="00675CE1" w:rsidRDefault="0081279A" w:rsidP="0081279A">
            <w:pPr>
              <w:spacing w:after="120"/>
              <w:rPr>
                <w:sz w:val="28"/>
                <w:szCs w:val="44"/>
              </w:rPr>
            </w:pPr>
            <w:r w:rsidRPr="00675CE1">
              <w:rPr>
                <w:sz w:val="28"/>
                <w:szCs w:val="44"/>
              </w:rPr>
              <w:t>2.</w:t>
            </w:r>
          </w:p>
        </w:tc>
      </w:tr>
      <w:tr w:rsidR="0081279A" w:rsidRPr="00675CE1" w14:paraId="0DB626C0" w14:textId="77777777" w:rsidTr="0081279A">
        <w:trPr>
          <w:trHeight w:val="297"/>
          <w:jc w:val="center"/>
        </w:trPr>
        <w:tc>
          <w:tcPr>
            <w:tcW w:w="14081" w:type="dxa"/>
            <w:tcBorders>
              <w:top w:val="single" w:sz="12" w:space="0" w:color="auto"/>
              <w:left w:val="single" w:sz="12" w:space="0" w:color="auto"/>
              <w:bottom w:val="single" w:sz="12" w:space="0" w:color="auto"/>
              <w:right w:val="single" w:sz="12" w:space="0" w:color="auto"/>
            </w:tcBorders>
            <w:shd w:val="clear" w:color="auto" w:fill="auto"/>
          </w:tcPr>
          <w:p w14:paraId="70F8A3F0" w14:textId="77777777" w:rsidR="0081279A" w:rsidRPr="00675CE1" w:rsidRDefault="0081279A" w:rsidP="0081279A">
            <w:pPr>
              <w:spacing w:after="120"/>
              <w:rPr>
                <w:sz w:val="28"/>
                <w:szCs w:val="44"/>
              </w:rPr>
            </w:pPr>
            <w:r w:rsidRPr="00675CE1">
              <w:rPr>
                <w:sz w:val="28"/>
                <w:szCs w:val="44"/>
              </w:rPr>
              <w:t>3.</w:t>
            </w:r>
          </w:p>
        </w:tc>
      </w:tr>
      <w:tr w:rsidR="0081279A" w:rsidRPr="00675CE1" w14:paraId="3AAF7C6A" w14:textId="77777777" w:rsidTr="0081279A">
        <w:trPr>
          <w:trHeight w:val="173"/>
          <w:jc w:val="center"/>
        </w:trPr>
        <w:tc>
          <w:tcPr>
            <w:tcW w:w="14081" w:type="dxa"/>
            <w:tcBorders>
              <w:top w:val="single" w:sz="12" w:space="0" w:color="auto"/>
            </w:tcBorders>
            <w:shd w:val="clear" w:color="auto" w:fill="auto"/>
          </w:tcPr>
          <w:p w14:paraId="1FF95145" w14:textId="77777777" w:rsidR="0081279A" w:rsidRPr="00675CE1" w:rsidRDefault="0081279A" w:rsidP="0081279A">
            <w:pPr>
              <w:jc w:val="center"/>
              <w:rPr>
                <w:b/>
                <w:sz w:val="14"/>
              </w:rPr>
            </w:pPr>
            <w:r w:rsidRPr="00675CE1">
              <w:rPr>
                <w:b/>
                <w:sz w:val="14"/>
              </w:rPr>
              <w:t>(«Ф.И.О. / Подпись/Дата» медицинских работников, закреплённых за образовательной организацией в дни проведения итогового собеседования)</w:t>
            </w:r>
          </w:p>
        </w:tc>
      </w:tr>
    </w:tbl>
    <w:p w14:paraId="7944B8C2" w14:textId="77777777" w:rsidR="0081279A" w:rsidRPr="00675CE1" w:rsidRDefault="0081279A" w:rsidP="0081279A">
      <w:pPr>
        <w:rPr>
          <w:sz w:val="10"/>
          <w:szCs w:val="10"/>
        </w:rPr>
      </w:pPr>
    </w:p>
    <w:p w14:paraId="5C70EAE7" w14:textId="77777777" w:rsidR="0081279A" w:rsidRPr="00675CE1" w:rsidRDefault="0081279A" w:rsidP="0081279A">
      <w:pPr>
        <w:sectPr w:rsidR="0081279A" w:rsidRPr="00675CE1" w:rsidSect="0081279A">
          <w:pgSz w:w="16838" w:h="11906" w:orient="landscape"/>
          <w:pgMar w:top="851" w:right="851" w:bottom="851" w:left="1418" w:header="709" w:footer="709" w:gutter="0"/>
          <w:cols w:space="708"/>
          <w:docGrid w:linePitch="360"/>
        </w:sectPr>
      </w:pPr>
    </w:p>
    <w:tbl>
      <w:tblPr>
        <w:tblpPr w:leftFromText="180" w:rightFromText="180" w:vertAnchor="page" w:horzAnchor="margin" w:tblpXSpec="right" w:tblpY="9526"/>
        <w:tblW w:w="7093" w:type="dxa"/>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81279A" w:rsidRPr="00675CE1" w14:paraId="4508ECF8" w14:textId="77777777" w:rsidTr="0081279A">
        <w:trPr>
          <w:cantSplit/>
          <w:trHeight w:hRule="exact" w:val="510"/>
        </w:trPr>
        <w:tc>
          <w:tcPr>
            <w:tcW w:w="1416" w:type="dxa"/>
            <w:vMerge w:val="restart"/>
            <w:tcBorders>
              <w:top w:val="single" w:sz="4" w:space="0" w:color="auto"/>
              <w:left w:val="single" w:sz="4" w:space="0" w:color="auto"/>
              <w:bottom w:val="single" w:sz="4" w:space="0" w:color="auto"/>
              <w:right w:val="single" w:sz="8" w:space="0" w:color="auto"/>
            </w:tcBorders>
            <w:vAlign w:val="center"/>
          </w:tcPr>
          <w:p w14:paraId="72F086A4" w14:textId="77777777" w:rsidR="0081279A" w:rsidRPr="00675CE1" w:rsidRDefault="0081279A" w:rsidP="0081279A">
            <w:pPr>
              <w:ind w:right="-40" w:hanging="74"/>
              <w:jc w:val="center"/>
              <w:rPr>
                <w:b/>
              </w:rPr>
            </w:pPr>
            <w:r w:rsidRPr="00675CE1">
              <w:rPr>
                <w:b/>
              </w:rPr>
              <w:t>ОКОНЧЕН</w:t>
            </w:r>
          </w:p>
        </w:tc>
        <w:tc>
          <w:tcPr>
            <w:tcW w:w="144" w:type="dxa"/>
            <w:tcBorders>
              <w:top w:val="single" w:sz="8" w:space="0" w:color="auto"/>
              <w:left w:val="single" w:sz="8" w:space="0" w:color="auto"/>
              <w:bottom w:val="nil"/>
              <w:right w:val="nil"/>
            </w:tcBorders>
            <w:vAlign w:val="bottom"/>
          </w:tcPr>
          <w:p w14:paraId="106A42E8" w14:textId="77777777" w:rsidR="0081279A" w:rsidRPr="00675CE1" w:rsidRDefault="0081279A" w:rsidP="0081279A">
            <w:pPr>
              <w:jc w:val="center"/>
            </w:pPr>
          </w:p>
        </w:tc>
        <w:tc>
          <w:tcPr>
            <w:tcW w:w="606" w:type="dxa"/>
            <w:tcBorders>
              <w:top w:val="single" w:sz="8" w:space="0" w:color="auto"/>
              <w:left w:val="nil"/>
              <w:bottom w:val="single" w:sz="4" w:space="0" w:color="auto"/>
            </w:tcBorders>
            <w:vAlign w:val="bottom"/>
          </w:tcPr>
          <w:p w14:paraId="57958589" w14:textId="77777777" w:rsidR="0081279A" w:rsidRPr="00675CE1" w:rsidRDefault="0081279A" w:rsidP="0081279A">
            <w:pPr>
              <w:jc w:val="center"/>
            </w:pPr>
          </w:p>
        </w:tc>
        <w:tc>
          <w:tcPr>
            <w:tcW w:w="202" w:type="dxa"/>
            <w:tcBorders>
              <w:top w:val="single" w:sz="8" w:space="0" w:color="auto"/>
              <w:left w:val="nil"/>
              <w:bottom w:val="nil"/>
            </w:tcBorders>
            <w:vAlign w:val="bottom"/>
          </w:tcPr>
          <w:p w14:paraId="1E30CF02" w14:textId="77777777" w:rsidR="0081279A" w:rsidRPr="00675CE1" w:rsidRDefault="0081279A" w:rsidP="0081279A">
            <w:pPr>
              <w:jc w:val="center"/>
            </w:pPr>
          </w:p>
        </w:tc>
        <w:tc>
          <w:tcPr>
            <w:tcW w:w="3060" w:type="dxa"/>
            <w:tcBorders>
              <w:top w:val="single" w:sz="8" w:space="0" w:color="auto"/>
              <w:left w:val="nil"/>
              <w:bottom w:val="single" w:sz="4" w:space="0" w:color="auto"/>
            </w:tcBorders>
            <w:vAlign w:val="bottom"/>
          </w:tcPr>
          <w:p w14:paraId="51824B54" w14:textId="77777777" w:rsidR="0081279A" w:rsidRPr="00675CE1" w:rsidRDefault="0081279A" w:rsidP="0081279A">
            <w:pPr>
              <w:jc w:val="center"/>
            </w:pPr>
          </w:p>
        </w:tc>
        <w:tc>
          <w:tcPr>
            <w:tcW w:w="467" w:type="dxa"/>
            <w:tcBorders>
              <w:top w:val="single" w:sz="8" w:space="0" w:color="auto"/>
              <w:left w:val="nil"/>
              <w:bottom w:val="nil"/>
            </w:tcBorders>
            <w:vAlign w:val="bottom"/>
          </w:tcPr>
          <w:p w14:paraId="0E90B9EC" w14:textId="77777777" w:rsidR="0081279A" w:rsidRPr="00675CE1" w:rsidRDefault="0081279A" w:rsidP="0081279A">
            <w:pPr>
              <w:jc w:val="center"/>
              <w:rPr>
                <w:b/>
                <w:sz w:val="20"/>
                <w:szCs w:val="20"/>
              </w:rPr>
            </w:pPr>
            <w:r w:rsidRPr="00675CE1">
              <w:rPr>
                <w:b/>
                <w:sz w:val="20"/>
                <w:szCs w:val="20"/>
              </w:rPr>
              <w:t>20</w:t>
            </w:r>
          </w:p>
        </w:tc>
        <w:tc>
          <w:tcPr>
            <w:tcW w:w="736" w:type="dxa"/>
            <w:tcBorders>
              <w:top w:val="single" w:sz="8" w:space="0" w:color="auto"/>
              <w:left w:val="nil"/>
              <w:bottom w:val="single" w:sz="4" w:space="0" w:color="auto"/>
            </w:tcBorders>
            <w:vAlign w:val="bottom"/>
          </w:tcPr>
          <w:p w14:paraId="6139557E" w14:textId="77777777" w:rsidR="0081279A" w:rsidRPr="00675CE1" w:rsidRDefault="0081279A" w:rsidP="0081279A">
            <w:pPr>
              <w:jc w:val="center"/>
              <w:rPr>
                <w:sz w:val="20"/>
                <w:szCs w:val="20"/>
              </w:rPr>
            </w:pPr>
          </w:p>
        </w:tc>
        <w:tc>
          <w:tcPr>
            <w:tcW w:w="462" w:type="dxa"/>
            <w:tcBorders>
              <w:top w:val="single" w:sz="8" w:space="0" w:color="auto"/>
            </w:tcBorders>
            <w:vAlign w:val="bottom"/>
          </w:tcPr>
          <w:p w14:paraId="6F91BCE7" w14:textId="77777777" w:rsidR="0081279A" w:rsidRPr="00675CE1" w:rsidRDefault="0081279A" w:rsidP="0081279A">
            <w:pPr>
              <w:jc w:val="center"/>
              <w:rPr>
                <w:b/>
                <w:sz w:val="20"/>
                <w:szCs w:val="20"/>
              </w:rPr>
            </w:pPr>
            <w:r w:rsidRPr="00675CE1">
              <w:rPr>
                <w:b/>
                <w:sz w:val="20"/>
                <w:szCs w:val="20"/>
              </w:rPr>
              <w:t>г.</w:t>
            </w:r>
          </w:p>
        </w:tc>
      </w:tr>
      <w:tr w:rsidR="0081279A" w:rsidRPr="00675CE1" w14:paraId="7D6957CD" w14:textId="77777777" w:rsidTr="0081279A">
        <w:trPr>
          <w:cantSplit/>
          <w:trHeight w:hRule="exact" w:val="113"/>
        </w:trPr>
        <w:tc>
          <w:tcPr>
            <w:tcW w:w="1416" w:type="dxa"/>
            <w:vMerge/>
            <w:tcBorders>
              <w:top w:val="nil"/>
              <w:left w:val="single" w:sz="4" w:space="0" w:color="auto"/>
              <w:bottom w:val="single" w:sz="4" w:space="0" w:color="auto"/>
              <w:right w:val="single" w:sz="8" w:space="0" w:color="auto"/>
            </w:tcBorders>
            <w:vAlign w:val="bottom"/>
          </w:tcPr>
          <w:p w14:paraId="0277B419" w14:textId="77777777" w:rsidR="0081279A" w:rsidRPr="00675CE1" w:rsidRDefault="0081279A" w:rsidP="0081279A">
            <w:pPr>
              <w:jc w:val="center"/>
            </w:pPr>
          </w:p>
        </w:tc>
        <w:tc>
          <w:tcPr>
            <w:tcW w:w="5677" w:type="dxa"/>
            <w:gridSpan w:val="7"/>
            <w:tcBorders>
              <w:top w:val="nil"/>
              <w:left w:val="single" w:sz="8" w:space="0" w:color="auto"/>
              <w:bottom w:val="single" w:sz="8" w:space="0" w:color="auto"/>
            </w:tcBorders>
            <w:vAlign w:val="bottom"/>
          </w:tcPr>
          <w:p w14:paraId="4544D9EE" w14:textId="77777777" w:rsidR="0081279A" w:rsidRPr="00675CE1" w:rsidRDefault="0081279A" w:rsidP="0081279A">
            <w:pPr>
              <w:jc w:val="center"/>
            </w:pPr>
          </w:p>
        </w:tc>
      </w:tr>
    </w:tbl>
    <w:p w14:paraId="4D5A4A3C" w14:textId="77777777" w:rsidR="0081279A" w:rsidRDefault="0081279A" w:rsidP="0081279A"/>
    <w:p w14:paraId="1BDEB5E4" w14:textId="77777777" w:rsidR="0081279A" w:rsidRDefault="0081279A" w:rsidP="0081279A"/>
    <w:p w14:paraId="49F4BA5A" w14:textId="77777777" w:rsidR="0081279A" w:rsidRDefault="0081279A" w:rsidP="0081279A"/>
    <w:p w14:paraId="4C9DF652" w14:textId="77777777" w:rsidR="0081279A" w:rsidRDefault="0081279A" w:rsidP="0081279A"/>
    <w:p w14:paraId="62FF89A5" w14:textId="77777777" w:rsidR="0081279A" w:rsidRDefault="0081279A" w:rsidP="0081279A"/>
    <w:p w14:paraId="00506154" w14:textId="77777777" w:rsidR="0081279A" w:rsidRDefault="0081279A" w:rsidP="0081279A"/>
    <w:p w14:paraId="26B27396" w14:textId="77777777" w:rsidR="0081279A" w:rsidRDefault="0081279A" w:rsidP="0081279A"/>
    <w:p w14:paraId="27091172" w14:textId="77777777" w:rsidR="0081279A" w:rsidRDefault="0081279A" w:rsidP="0081279A"/>
    <w:p w14:paraId="21EEFD03" w14:textId="77777777" w:rsidR="0081279A" w:rsidRDefault="0081279A" w:rsidP="0081279A"/>
    <w:p w14:paraId="686D1136" w14:textId="77777777" w:rsidR="0081279A" w:rsidRDefault="0081279A" w:rsidP="0081279A"/>
    <w:p w14:paraId="3B3A3C81" w14:textId="77777777" w:rsidR="0081279A" w:rsidRDefault="0081279A" w:rsidP="0081279A"/>
    <w:p w14:paraId="442FEC51" w14:textId="77777777" w:rsidR="0081279A" w:rsidRPr="00675CE1" w:rsidRDefault="0081279A" w:rsidP="0081279A"/>
    <w:tbl>
      <w:tblPr>
        <w:tblpPr w:leftFromText="180" w:rightFromText="180" w:vertAnchor="page" w:horzAnchor="margin" w:tblpY="9481"/>
        <w:tblW w:w="7121" w:type="dxa"/>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81279A" w:rsidRPr="00675CE1" w14:paraId="49EAD739" w14:textId="77777777" w:rsidTr="0081279A">
        <w:trPr>
          <w:cantSplit/>
          <w:trHeight w:hRule="exact" w:val="510"/>
        </w:trPr>
        <w:tc>
          <w:tcPr>
            <w:tcW w:w="1430" w:type="dxa"/>
            <w:vMerge w:val="restart"/>
            <w:tcBorders>
              <w:top w:val="single" w:sz="4" w:space="0" w:color="auto"/>
              <w:left w:val="single" w:sz="4" w:space="0" w:color="auto"/>
              <w:bottom w:val="single" w:sz="4" w:space="0" w:color="auto"/>
              <w:right w:val="single" w:sz="8" w:space="0" w:color="auto"/>
            </w:tcBorders>
            <w:vAlign w:val="center"/>
          </w:tcPr>
          <w:p w14:paraId="7D89B5E4" w14:textId="77777777" w:rsidR="0081279A" w:rsidRPr="00675CE1" w:rsidRDefault="0081279A" w:rsidP="0081279A">
            <w:pPr>
              <w:ind w:right="-38" w:hanging="75"/>
              <w:jc w:val="center"/>
              <w:rPr>
                <w:b/>
              </w:rPr>
            </w:pPr>
            <w:r w:rsidRPr="00675CE1">
              <w:rPr>
                <w:b/>
              </w:rPr>
              <w:t>НАЧАТ</w:t>
            </w:r>
          </w:p>
        </w:tc>
        <w:tc>
          <w:tcPr>
            <w:tcW w:w="145" w:type="dxa"/>
            <w:tcBorders>
              <w:top w:val="single" w:sz="8" w:space="0" w:color="auto"/>
              <w:left w:val="single" w:sz="8" w:space="0" w:color="auto"/>
              <w:bottom w:val="nil"/>
              <w:right w:val="nil"/>
            </w:tcBorders>
            <w:vAlign w:val="bottom"/>
          </w:tcPr>
          <w:p w14:paraId="2713DD32" w14:textId="77777777" w:rsidR="0081279A" w:rsidRPr="00675CE1" w:rsidRDefault="0081279A" w:rsidP="0081279A">
            <w:pPr>
              <w:jc w:val="center"/>
            </w:pPr>
          </w:p>
        </w:tc>
        <w:tc>
          <w:tcPr>
            <w:tcW w:w="622" w:type="dxa"/>
            <w:tcBorders>
              <w:top w:val="single" w:sz="8" w:space="0" w:color="auto"/>
              <w:left w:val="nil"/>
              <w:bottom w:val="single" w:sz="4" w:space="0" w:color="auto"/>
            </w:tcBorders>
            <w:vAlign w:val="bottom"/>
          </w:tcPr>
          <w:p w14:paraId="40199A43" w14:textId="77777777" w:rsidR="0081279A" w:rsidRPr="00675CE1" w:rsidRDefault="0081279A" w:rsidP="0081279A">
            <w:pPr>
              <w:jc w:val="center"/>
            </w:pPr>
          </w:p>
        </w:tc>
        <w:tc>
          <w:tcPr>
            <w:tcW w:w="196" w:type="dxa"/>
            <w:tcBorders>
              <w:top w:val="single" w:sz="8" w:space="0" w:color="auto"/>
              <w:left w:val="nil"/>
              <w:bottom w:val="nil"/>
            </w:tcBorders>
            <w:vAlign w:val="bottom"/>
          </w:tcPr>
          <w:p w14:paraId="313FC0AD" w14:textId="77777777" w:rsidR="0081279A" w:rsidRPr="00675CE1" w:rsidRDefault="0081279A" w:rsidP="0081279A">
            <w:pPr>
              <w:jc w:val="center"/>
            </w:pPr>
          </w:p>
        </w:tc>
        <w:tc>
          <w:tcPr>
            <w:tcW w:w="3049" w:type="dxa"/>
            <w:tcBorders>
              <w:top w:val="single" w:sz="8" w:space="0" w:color="auto"/>
              <w:left w:val="nil"/>
              <w:bottom w:val="single" w:sz="4" w:space="0" w:color="auto"/>
            </w:tcBorders>
            <w:vAlign w:val="bottom"/>
          </w:tcPr>
          <w:p w14:paraId="75CF797F" w14:textId="77777777" w:rsidR="0081279A" w:rsidRPr="00675CE1" w:rsidRDefault="0081279A" w:rsidP="0081279A">
            <w:pPr>
              <w:jc w:val="center"/>
            </w:pPr>
          </w:p>
        </w:tc>
        <w:tc>
          <w:tcPr>
            <w:tcW w:w="469" w:type="dxa"/>
            <w:tcBorders>
              <w:top w:val="single" w:sz="8" w:space="0" w:color="auto"/>
              <w:left w:val="nil"/>
              <w:bottom w:val="nil"/>
            </w:tcBorders>
            <w:vAlign w:val="bottom"/>
          </w:tcPr>
          <w:p w14:paraId="3374F65F" w14:textId="77777777" w:rsidR="0081279A" w:rsidRPr="00675CE1" w:rsidRDefault="0081279A" w:rsidP="0081279A">
            <w:pPr>
              <w:jc w:val="center"/>
              <w:rPr>
                <w:b/>
                <w:sz w:val="20"/>
                <w:szCs w:val="20"/>
              </w:rPr>
            </w:pPr>
            <w:r w:rsidRPr="00675CE1">
              <w:rPr>
                <w:b/>
                <w:sz w:val="20"/>
                <w:szCs w:val="20"/>
              </w:rPr>
              <w:t>20</w:t>
            </w:r>
          </w:p>
        </w:tc>
        <w:tc>
          <w:tcPr>
            <w:tcW w:w="744" w:type="dxa"/>
            <w:tcBorders>
              <w:top w:val="single" w:sz="8" w:space="0" w:color="auto"/>
              <w:left w:val="nil"/>
              <w:bottom w:val="single" w:sz="4" w:space="0" w:color="auto"/>
            </w:tcBorders>
            <w:vAlign w:val="bottom"/>
          </w:tcPr>
          <w:p w14:paraId="291C7075" w14:textId="77777777" w:rsidR="0081279A" w:rsidRPr="00675CE1" w:rsidRDefault="0081279A" w:rsidP="0081279A">
            <w:pPr>
              <w:jc w:val="center"/>
              <w:rPr>
                <w:sz w:val="20"/>
                <w:szCs w:val="20"/>
              </w:rPr>
            </w:pPr>
          </w:p>
        </w:tc>
        <w:tc>
          <w:tcPr>
            <w:tcW w:w="466" w:type="dxa"/>
            <w:tcBorders>
              <w:top w:val="single" w:sz="8" w:space="0" w:color="auto"/>
            </w:tcBorders>
            <w:vAlign w:val="bottom"/>
          </w:tcPr>
          <w:p w14:paraId="4312F918" w14:textId="77777777" w:rsidR="0081279A" w:rsidRPr="00675CE1" w:rsidRDefault="0081279A" w:rsidP="0081279A">
            <w:pPr>
              <w:jc w:val="center"/>
              <w:rPr>
                <w:b/>
                <w:sz w:val="20"/>
                <w:szCs w:val="20"/>
              </w:rPr>
            </w:pPr>
            <w:r w:rsidRPr="00675CE1">
              <w:rPr>
                <w:b/>
                <w:sz w:val="20"/>
                <w:szCs w:val="20"/>
              </w:rPr>
              <w:t>г.</w:t>
            </w:r>
          </w:p>
        </w:tc>
      </w:tr>
      <w:tr w:rsidR="0081279A" w:rsidRPr="004F6CC4" w14:paraId="0C8C2D32" w14:textId="77777777" w:rsidTr="0081279A">
        <w:trPr>
          <w:cantSplit/>
          <w:trHeight w:hRule="exact" w:val="113"/>
        </w:trPr>
        <w:tc>
          <w:tcPr>
            <w:tcW w:w="1430" w:type="dxa"/>
            <w:vMerge/>
            <w:tcBorders>
              <w:top w:val="nil"/>
              <w:left w:val="single" w:sz="4" w:space="0" w:color="auto"/>
              <w:bottom w:val="single" w:sz="4" w:space="0" w:color="auto"/>
              <w:right w:val="single" w:sz="8" w:space="0" w:color="auto"/>
            </w:tcBorders>
            <w:vAlign w:val="bottom"/>
          </w:tcPr>
          <w:p w14:paraId="514F86D0" w14:textId="77777777" w:rsidR="0081279A" w:rsidRPr="004F6CC4" w:rsidRDefault="0081279A" w:rsidP="0081279A">
            <w:pPr>
              <w:jc w:val="center"/>
              <w:rPr>
                <w:highlight w:val="yellow"/>
              </w:rPr>
            </w:pPr>
          </w:p>
        </w:tc>
        <w:tc>
          <w:tcPr>
            <w:tcW w:w="5691" w:type="dxa"/>
            <w:gridSpan w:val="7"/>
            <w:tcBorders>
              <w:top w:val="nil"/>
              <w:left w:val="single" w:sz="8" w:space="0" w:color="auto"/>
              <w:bottom w:val="single" w:sz="8" w:space="0" w:color="auto"/>
            </w:tcBorders>
            <w:vAlign w:val="bottom"/>
          </w:tcPr>
          <w:p w14:paraId="72F3C2FC" w14:textId="77777777" w:rsidR="0081279A" w:rsidRPr="004F6CC4" w:rsidRDefault="0081279A" w:rsidP="0081279A">
            <w:pPr>
              <w:jc w:val="center"/>
              <w:rPr>
                <w:highlight w:val="yellow"/>
              </w:rPr>
            </w:pPr>
          </w:p>
        </w:tc>
      </w:tr>
    </w:tbl>
    <w:p w14:paraId="78AE7D26" w14:textId="77777777" w:rsidR="0081279A" w:rsidRPr="004F6CC4" w:rsidRDefault="0081279A" w:rsidP="0081279A">
      <w:pPr>
        <w:rPr>
          <w:sz w:val="4"/>
          <w:szCs w:val="4"/>
          <w:highlight w:val="yellow"/>
        </w:rPr>
      </w:pPr>
    </w:p>
    <w:p w14:paraId="59041E87" w14:textId="77777777" w:rsidR="0081279A" w:rsidRPr="004F6CC4" w:rsidRDefault="0081279A" w:rsidP="0081279A">
      <w:pPr>
        <w:rPr>
          <w:sz w:val="4"/>
          <w:szCs w:val="4"/>
          <w:highlight w:val="yellow"/>
        </w:rPr>
      </w:pPr>
    </w:p>
    <w:p w14:paraId="0E140779" w14:textId="77777777" w:rsidR="0081279A" w:rsidRPr="004F6CC4" w:rsidRDefault="0081279A" w:rsidP="0081279A">
      <w:pPr>
        <w:rPr>
          <w:sz w:val="4"/>
          <w:szCs w:val="4"/>
          <w:highlight w:val="yellow"/>
        </w:rPr>
      </w:pPr>
    </w:p>
    <w:p w14:paraId="316F6C0C" w14:textId="77777777" w:rsidR="0081279A" w:rsidRPr="004F6CC4" w:rsidRDefault="0081279A" w:rsidP="0081279A">
      <w:pPr>
        <w:rPr>
          <w:sz w:val="4"/>
          <w:szCs w:val="4"/>
          <w:highlight w:val="yellow"/>
        </w:rPr>
      </w:pPr>
    </w:p>
    <w:p w14:paraId="1A90DFF4" w14:textId="77777777" w:rsidR="0081279A" w:rsidRPr="004F6CC4" w:rsidRDefault="0081279A" w:rsidP="0081279A">
      <w:pPr>
        <w:rPr>
          <w:sz w:val="4"/>
          <w:szCs w:val="4"/>
          <w:highlight w:val="yellow"/>
        </w:rPr>
      </w:pPr>
    </w:p>
    <w:p w14:paraId="42EC5414" w14:textId="77777777" w:rsidR="0081279A" w:rsidRPr="004F6CC4" w:rsidRDefault="0081279A" w:rsidP="0081279A">
      <w:pPr>
        <w:jc w:val="center"/>
        <w:rPr>
          <w:b/>
          <w:sz w:val="14"/>
          <w:szCs w:val="16"/>
          <w:highlight w:val="yellow"/>
        </w:rPr>
        <w:sectPr w:rsidR="0081279A" w:rsidRPr="004F6CC4" w:rsidSect="0081279A">
          <w:type w:val="continuous"/>
          <w:pgSz w:w="16838" w:h="11906" w:orient="landscape"/>
          <w:pgMar w:top="851" w:right="851" w:bottom="851" w:left="1418" w:header="709" w:footer="709" w:gutter="0"/>
          <w:cols w:num="2" w:space="708"/>
          <w:docGrid w:linePitch="360"/>
        </w:sectPr>
      </w:pPr>
    </w:p>
    <w:tbl>
      <w:tblPr>
        <w:tblW w:w="144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5"/>
        <w:gridCol w:w="849"/>
        <w:gridCol w:w="709"/>
        <w:gridCol w:w="2290"/>
        <w:gridCol w:w="857"/>
        <w:gridCol w:w="2545"/>
        <w:gridCol w:w="1835"/>
        <w:gridCol w:w="1704"/>
        <w:gridCol w:w="1560"/>
        <w:gridCol w:w="1559"/>
      </w:tblGrid>
      <w:tr w:rsidR="0081279A" w:rsidRPr="004F6CC4" w14:paraId="0FEBE140" w14:textId="77777777" w:rsidTr="0081279A">
        <w:trPr>
          <w:trHeight w:hRule="exact" w:val="739"/>
        </w:trPr>
        <w:tc>
          <w:tcPr>
            <w:tcW w:w="565" w:type="dxa"/>
            <w:vMerge w:val="restart"/>
            <w:shd w:val="clear" w:color="auto" w:fill="auto"/>
            <w:vAlign w:val="center"/>
          </w:tcPr>
          <w:p w14:paraId="7F626531" w14:textId="77777777" w:rsidR="0081279A" w:rsidRPr="001B1853" w:rsidRDefault="0081279A" w:rsidP="0081279A">
            <w:pPr>
              <w:jc w:val="center"/>
              <w:rPr>
                <w:b/>
                <w:sz w:val="16"/>
                <w:szCs w:val="16"/>
              </w:rPr>
            </w:pPr>
            <w:r w:rsidRPr="001B1853">
              <w:rPr>
                <w:b/>
                <w:sz w:val="16"/>
                <w:szCs w:val="16"/>
              </w:rPr>
              <w:lastRenderedPageBreak/>
              <w:t>№ </w:t>
            </w:r>
          </w:p>
          <w:p w14:paraId="7CD11883" w14:textId="77777777" w:rsidR="0081279A" w:rsidRPr="001B1853" w:rsidRDefault="0081279A" w:rsidP="0081279A">
            <w:pPr>
              <w:jc w:val="center"/>
              <w:rPr>
                <w:b/>
                <w:sz w:val="16"/>
                <w:szCs w:val="16"/>
              </w:rPr>
            </w:pPr>
            <w:r w:rsidRPr="001B1853">
              <w:rPr>
                <w:b/>
                <w:sz w:val="16"/>
                <w:szCs w:val="16"/>
              </w:rPr>
              <w:t>п/п</w:t>
            </w:r>
          </w:p>
        </w:tc>
        <w:tc>
          <w:tcPr>
            <w:tcW w:w="1558" w:type="dxa"/>
            <w:gridSpan w:val="2"/>
            <w:tcBorders>
              <w:bottom w:val="single" w:sz="6" w:space="0" w:color="auto"/>
            </w:tcBorders>
            <w:shd w:val="clear" w:color="auto" w:fill="auto"/>
            <w:vAlign w:val="center"/>
          </w:tcPr>
          <w:p w14:paraId="7CA64269" w14:textId="77777777" w:rsidR="0081279A" w:rsidRPr="001B1853" w:rsidRDefault="0081279A" w:rsidP="0081279A">
            <w:pPr>
              <w:jc w:val="center"/>
              <w:rPr>
                <w:b/>
                <w:sz w:val="18"/>
                <w:szCs w:val="18"/>
              </w:rPr>
            </w:pPr>
            <w:r w:rsidRPr="001B1853">
              <w:rPr>
                <w:b/>
                <w:sz w:val="18"/>
                <w:szCs w:val="18"/>
              </w:rPr>
              <w:t xml:space="preserve">Обращение </w:t>
            </w:r>
          </w:p>
        </w:tc>
        <w:tc>
          <w:tcPr>
            <w:tcW w:w="2290" w:type="dxa"/>
            <w:vMerge w:val="restart"/>
            <w:shd w:val="clear" w:color="auto" w:fill="auto"/>
            <w:vAlign w:val="center"/>
          </w:tcPr>
          <w:p w14:paraId="114EBAD9" w14:textId="77777777" w:rsidR="0081279A" w:rsidRPr="001B1853" w:rsidRDefault="0081279A" w:rsidP="0081279A">
            <w:pPr>
              <w:jc w:val="center"/>
              <w:rPr>
                <w:b/>
                <w:sz w:val="18"/>
                <w:szCs w:val="18"/>
              </w:rPr>
            </w:pPr>
            <w:r w:rsidRPr="001B1853">
              <w:rPr>
                <w:b/>
                <w:sz w:val="18"/>
                <w:szCs w:val="18"/>
              </w:rPr>
              <w:t>Фамилия, имя, отчество участника</w:t>
            </w:r>
          </w:p>
        </w:tc>
        <w:tc>
          <w:tcPr>
            <w:tcW w:w="857" w:type="dxa"/>
            <w:vMerge w:val="restart"/>
            <w:shd w:val="clear" w:color="auto" w:fill="auto"/>
            <w:vAlign w:val="center"/>
          </w:tcPr>
          <w:p w14:paraId="1462BE52" w14:textId="77777777" w:rsidR="0081279A" w:rsidRPr="001B1853" w:rsidRDefault="0081279A" w:rsidP="0081279A">
            <w:pPr>
              <w:jc w:val="center"/>
              <w:rPr>
                <w:b/>
                <w:sz w:val="18"/>
                <w:szCs w:val="18"/>
              </w:rPr>
            </w:pPr>
            <w:r w:rsidRPr="001B1853">
              <w:rPr>
                <w:b/>
                <w:sz w:val="18"/>
                <w:szCs w:val="18"/>
              </w:rPr>
              <w:t>Номер аудитории</w:t>
            </w:r>
          </w:p>
        </w:tc>
        <w:tc>
          <w:tcPr>
            <w:tcW w:w="2545" w:type="dxa"/>
            <w:vMerge w:val="restart"/>
            <w:shd w:val="clear" w:color="auto" w:fill="auto"/>
            <w:vAlign w:val="center"/>
          </w:tcPr>
          <w:p w14:paraId="2B2C1F11" w14:textId="77777777" w:rsidR="0081279A" w:rsidRPr="001B1853" w:rsidRDefault="0081279A" w:rsidP="0081279A">
            <w:pPr>
              <w:ind w:right="-57"/>
              <w:jc w:val="center"/>
              <w:rPr>
                <w:b/>
                <w:sz w:val="18"/>
                <w:szCs w:val="18"/>
              </w:rPr>
            </w:pPr>
            <w:r w:rsidRPr="001B1853">
              <w:rPr>
                <w:b/>
                <w:sz w:val="18"/>
                <w:szCs w:val="18"/>
              </w:rPr>
              <w:t>Причина обращения</w:t>
            </w:r>
          </w:p>
        </w:tc>
        <w:tc>
          <w:tcPr>
            <w:tcW w:w="3539" w:type="dxa"/>
            <w:gridSpan w:val="2"/>
            <w:shd w:val="clear" w:color="auto" w:fill="auto"/>
            <w:vAlign w:val="center"/>
          </w:tcPr>
          <w:p w14:paraId="56B08965" w14:textId="77777777" w:rsidR="0081279A" w:rsidRPr="001B1853" w:rsidRDefault="0081279A" w:rsidP="0081279A">
            <w:pPr>
              <w:jc w:val="center"/>
              <w:rPr>
                <w:b/>
                <w:sz w:val="18"/>
                <w:szCs w:val="18"/>
              </w:rPr>
            </w:pPr>
            <w:r w:rsidRPr="001B1853">
              <w:rPr>
                <w:b/>
                <w:sz w:val="18"/>
                <w:szCs w:val="18"/>
              </w:rPr>
              <w:t xml:space="preserve">Принятые меры </w:t>
            </w:r>
          </w:p>
          <w:p w14:paraId="4D93C6B3" w14:textId="77777777" w:rsidR="0081279A" w:rsidRPr="00675CE1" w:rsidRDefault="0081279A" w:rsidP="0081279A">
            <w:pPr>
              <w:jc w:val="center"/>
              <w:rPr>
                <w:i/>
                <w:sz w:val="14"/>
                <w:szCs w:val="16"/>
              </w:rPr>
            </w:pPr>
            <w:r w:rsidRPr="001B1853">
              <w:rPr>
                <w:i/>
                <w:sz w:val="18"/>
                <w:szCs w:val="18"/>
              </w:rPr>
              <w:t>(в соответствующем поле поставить «Х»)</w:t>
            </w:r>
          </w:p>
        </w:tc>
        <w:tc>
          <w:tcPr>
            <w:tcW w:w="1560" w:type="dxa"/>
            <w:vMerge w:val="restart"/>
            <w:tcBorders>
              <w:top w:val="single" w:sz="12" w:space="0" w:color="auto"/>
              <w:right w:val="single" w:sz="6" w:space="0" w:color="auto"/>
            </w:tcBorders>
            <w:shd w:val="clear" w:color="auto" w:fill="auto"/>
            <w:vAlign w:val="center"/>
          </w:tcPr>
          <w:p w14:paraId="393AA728" w14:textId="77777777" w:rsidR="0081279A" w:rsidRPr="001B1853" w:rsidRDefault="0081279A" w:rsidP="0081279A">
            <w:pPr>
              <w:jc w:val="center"/>
              <w:rPr>
                <w:b/>
                <w:sz w:val="18"/>
                <w:szCs w:val="18"/>
              </w:rPr>
            </w:pPr>
            <w:r w:rsidRPr="001B1853">
              <w:rPr>
                <w:b/>
                <w:sz w:val="18"/>
                <w:szCs w:val="18"/>
              </w:rPr>
              <w:t>Подпись участника ИС</w:t>
            </w:r>
          </w:p>
        </w:tc>
        <w:tc>
          <w:tcPr>
            <w:tcW w:w="1559" w:type="dxa"/>
            <w:vMerge w:val="restart"/>
            <w:tcBorders>
              <w:top w:val="single" w:sz="12" w:space="0" w:color="auto"/>
              <w:right w:val="single" w:sz="6" w:space="0" w:color="auto"/>
            </w:tcBorders>
            <w:vAlign w:val="center"/>
          </w:tcPr>
          <w:p w14:paraId="1A2B731D" w14:textId="77777777" w:rsidR="0081279A" w:rsidRPr="001B1853" w:rsidRDefault="0081279A" w:rsidP="0081279A">
            <w:pPr>
              <w:jc w:val="center"/>
              <w:rPr>
                <w:b/>
                <w:sz w:val="18"/>
                <w:szCs w:val="18"/>
              </w:rPr>
            </w:pPr>
            <w:r w:rsidRPr="001B1853">
              <w:rPr>
                <w:b/>
                <w:sz w:val="18"/>
                <w:szCs w:val="18"/>
              </w:rPr>
              <w:t>Подпись медицинского работника</w:t>
            </w:r>
          </w:p>
        </w:tc>
      </w:tr>
      <w:tr w:rsidR="0081279A" w:rsidRPr="004F6CC4" w14:paraId="66913610" w14:textId="77777777" w:rsidTr="0081279A">
        <w:trPr>
          <w:trHeight w:hRule="exact" w:val="1469"/>
        </w:trPr>
        <w:tc>
          <w:tcPr>
            <w:tcW w:w="565" w:type="dxa"/>
            <w:vMerge/>
            <w:tcBorders>
              <w:bottom w:val="single" w:sz="12" w:space="0" w:color="auto"/>
            </w:tcBorders>
            <w:shd w:val="clear" w:color="auto" w:fill="auto"/>
            <w:vAlign w:val="center"/>
          </w:tcPr>
          <w:p w14:paraId="672D1330" w14:textId="77777777" w:rsidR="0081279A" w:rsidRPr="00675CE1" w:rsidRDefault="0081279A" w:rsidP="0081279A">
            <w:pPr>
              <w:jc w:val="center"/>
              <w:rPr>
                <w:b/>
                <w:sz w:val="14"/>
                <w:szCs w:val="16"/>
              </w:rPr>
            </w:pPr>
          </w:p>
        </w:tc>
        <w:tc>
          <w:tcPr>
            <w:tcW w:w="849" w:type="dxa"/>
            <w:tcBorders>
              <w:top w:val="single" w:sz="6" w:space="0" w:color="auto"/>
              <w:bottom w:val="single" w:sz="12" w:space="0" w:color="auto"/>
            </w:tcBorders>
            <w:shd w:val="clear" w:color="auto" w:fill="auto"/>
            <w:vAlign w:val="center"/>
          </w:tcPr>
          <w:p w14:paraId="47460875" w14:textId="77777777" w:rsidR="0081279A" w:rsidRPr="001B1853" w:rsidRDefault="0081279A" w:rsidP="0081279A">
            <w:pPr>
              <w:jc w:val="center"/>
              <w:rPr>
                <w:sz w:val="18"/>
                <w:szCs w:val="18"/>
              </w:rPr>
            </w:pPr>
            <w:r w:rsidRPr="001B1853">
              <w:rPr>
                <w:sz w:val="18"/>
                <w:szCs w:val="18"/>
              </w:rPr>
              <w:t>дата</w:t>
            </w:r>
          </w:p>
        </w:tc>
        <w:tc>
          <w:tcPr>
            <w:tcW w:w="709" w:type="dxa"/>
            <w:tcBorders>
              <w:top w:val="single" w:sz="6" w:space="0" w:color="auto"/>
              <w:bottom w:val="single" w:sz="12" w:space="0" w:color="auto"/>
            </w:tcBorders>
            <w:shd w:val="clear" w:color="auto" w:fill="auto"/>
            <w:vAlign w:val="center"/>
          </w:tcPr>
          <w:p w14:paraId="64BF392F" w14:textId="77777777" w:rsidR="0081279A" w:rsidRPr="001B1853" w:rsidRDefault="0081279A" w:rsidP="0081279A">
            <w:pPr>
              <w:jc w:val="center"/>
              <w:rPr>
                <w:sz w:val="18"/>
                <w:szCs w:val="18"/>
              </w:rPr>
            </w:pPr>
            <w:r w:rsidRPr="001B1853">
              <w:rPr>
                <w:sz w:val="18"/>
                <w:szCs w:val="18"/>
              </w:rPr>
              <w:t>время</w:t>
            </w:r>
          </w:p>
        </w:tc>
        <w:tc>
          <w:tcPr>
            <w:tcW w:w="2290" w:type="dxa"/>
            <w:vMerge/>
            <w:tcBorders>
              <w:bottom w:val="single" w:sz="12" w:space="0" w:color="auto"/>
            </w:tcBorders>
            <w:shd w:val="clear" w:color="auto" w:fill="auto"/>
            <w:vAlign w:val="center"/>
          </w:tcPr>
          <w:p w14:paraId="1701A142" w14:textId="77777777" w:rsidR="0081279A" w:rsidRPr="00675CE1" w:rsidRDefault="0081279A" w:rsidP="0081279A">
            <w:pPr>
              <w:jc w:val="center"/>
              <w:rPr>
                <w:b/>
                <w:sz w:val="14"/>
                <w:szCs w:val="16"/>
              </w:rPr>
            </w:pPr>
          </w:p>
        </w:tc>
        <w:tc>
          <w:tcPr>
            <w:tcW w:w="857" w:type="dxa"/>
            <w:vMerge/>
            <w:tcBorders>
              <w:bottom w:val="single" w:sz="12" w:space="0" w:color="auto"/>
            </w:tcBorders>
            <w:shd w:val="clear" w:color="auto" w:fill="auto"/>
            <w:vAlign w:val="center"/>
          </w:tcPr>
          <w:p w14:paraId="34942B02" w14:textId="77777777" w:rsidR="0081279A" w:rsidRPr="00675CE1" w:rsidRDefault="0081279A" w:rsidP="0081279A">
            <w:pPr>
              <w:jc w:val="center"/>
              <w:rPr>
                <w:b/>
                <w:sz w:val="14"/>
                <w:szCs w:val="16"/>
              </w:rPr>
            </w:pPr>
          </w:p>
        </w:tc>
        <w:tc>
          <w:tcPr>
            <w:tcW w:w="2545" w:type="dxa"/>
            <w:vMerge/>
            <w:tcBorders>
              <w:bottom w:val="single" w:sz="12" w:space="0" w:color="auto"/>
            </w:tcBorders>
            <w:shd w:val="clear" w:color="auto" w:fill="auto"/>
            <w:vAlign w:val="center"/>
          </w:tcPr>
          <w:p w14:paraId="3342B0E3" w14:textId="77777777" w:rsidR="0081279A" w:rsidRPr="00675CE1" w:rsidRDefault="0081279A" w:rsidP="0081279A">
            <w:pPr>
              <w:jc w:val="center"/>
              <w:rPr>
                <w:b/>
                <w:sz w:val="14"/>
                <w:szCs w:val="16"/>
              </w:rPr>
            </w:pPr>
          </w:p>
        </w:tc>
        <w:tc>
          <w:tcPr>
            <w:tcW w:w="1835" w:type="dxa"/>
            <w:tcBorders>
              <w:bottom w:val="single" w:sz="12" w:space="0" w:color="auto"/>
            </w:tcBorders>
            <w:shd w:val="clear" w:color="auto" w:fill="auto"/>
            <w:vAlign w:val="center"/>
          </w:tcPr>
          <w:p w14:paraId="2088C10B" w14:textId="77777777" w:rsidR="0081279A" w:rsidRPr="00675CE1" w:rsidRDefault="0081279A" w:rsidP="0081279A">
            <w:pPr>
              <w:jc w:val="center"/>
              <w:rPr>
                <w:b/>
                <w:sz w:val="14"/>
                <w:szCs w:val="16"/>
              </w:rPr>
            </w:pPr>
            <w:r w:rsidRPr="00675CE1">
              <w:rPr>
                <w:b/>
                <w:sz w:val="14"/>
                <w:szCs w:val="16"/>
              </w:rPr>
              <w:t>Оказана медицинская помощь, участник ОТКАЗАЛСЯ ОТ СОСТАВЛЕНИЯ АКТА О ДОСРОЧНОМ ЗАВЕРШЕНИИ ИТОГОВОГО СОБЕСЕДОВАНИЯ</w:t>
            </w:r>
          </w:p>
        </w:tc>
        <w:tc>
          <w:tcPr>
            <w:tcW w:w="1704" w:type="dxa"/>
            <w:tcBorders>
              <w:bottom w:val="single" w:sz="12" w:space="0" w:color="auto"/>
            </w:tcBorders>
            <w:shd w:val="clear" w:color="auto" w:fill="auto"/>
            <w:vAlign w:val="center"/>
          </w:tcPr>
          <w:p w14:paraId="39628EE6" w14:textId="77777777" w:rsidR="0081279A" w:rsidRPr="00675CE1" w:rsidRDefault="0081279A" w:rsidP="0081279A">
            <w:pPr>
              <w:jc w:val="center"/>
              <w:rPr>
                <w:b/>
                <w:sz w:val="14"/>
                <w:szCs w:val="16"/>
              </w:rPr>
            </w:pPr>
            <w:r w:rsidRPr="00675CE1">
              <w:rPr>
                <w:b/>
                <w:sz w:val="14"/>
                <w:szCs w:val="16"/>
              </w:rPr>
              <w:t>Оказана медицинская помощь, и СОСТАВЛЕН АКТ О ДОСРОЧНОМ ЗАВЕРШЕНИИ ИТОГОВОГО СОБЕСЕДОВАНИЯ</w:t>
            </w:r>
          </w:p>
        </w:tc>
        <w:tc>
          <w:tcPr>
            <w:tcW w:w="1560" w:type="dxa"/>
            <w:vMerge/>
            <w:tcBorders>
              <w:bottom w:val="single" w:sz="12" w:space="0" w:color="auto"/>
              <w:right w:val="single" w:sz="6" w:space="0" w:color="auto"/>
            </w:tcBorders>
            <w:shd w:val="clear" w:color="auto" w:fill="auto"/>
            <w:vAlign w:val="center"/>
          </w:tcPr>
          <w:p w14:paraId="1510E779" w14:textId="77777777" w:rsidR="0081279A" w:rsidRPr="00675CE1" w:rsidRDefault="0081279A" w:rsidP="0081279A">
            <w:pPr>
              <w:jc w:val="center"/>
              <w:rPr>
                <w:b/>
                <w:sz w:val="16"/>
                <w:szCs w:val="16"/>
              </w:rPr>
            </w:pPr>
          </w:p>
        </w:tc>
        <w:tc>
          <w:tcPr>
            <w:tcW w:w="1559" w:type="dxa"/>
            <w:vMerge/>
            <w:tcBorders>
              <w:bottom w:val="single" w:sz="12" w:space="0" w:color="auto"/>
              <w:right w:val="single" w:sz="6" w:space="0" w:color="auto"/>
            </w:tcBorders>
          </w:tcPr>
          <w:p w14:paraId="448CBF3C" w14:textId="77777777" w:rsidR="0081279A" w:rsidRPr="00675CE1" w:rsidRDefault="0081279A" w:rsidP="0081279A">
            <w:pPr>
              <w:jc w:val="center"/>
              <w:rPr>
                <w:b/>
                <w:sz w:val="16"/>
                <w:szCs w:val="16"/>
              </w:rPr>
            </w:pPr>
          </w:p>
        </w:tc>
      </w:tr>
      <w:tr w:rsidR="0081279A" w:rsidRPr="000D569A" w14:paraId="7CAA9861" w14:textId="77777777" w:rsidTr="0081279A">
        <w:trPr>
          <w:trHeight w:hRule="exact" w:val="340"/>
        </w:trPr>
        <w:tc>
          <w:tcPr>
            <w:tcW w:w="565" w:type="dxa"/>
            <w:tcBorders>
              <w:top w:val="single" w:sz="12" w:space="0" w:color="auto"/>
              <w:bottom w:val="single" w:sz="12" w:space="0" w:color="auto"/>
            </w:tcBorders>
            <w:shd w:val="clear" w:color="auto" w:fill="auto"/>
            <w:vAlign w:val="center"/>
          </w:tcPr>
          <w:p w14:paraId="6BD3F8C6" w14:textId="77777777" w:rsidR="0081279A" w:rsidRPr="00675CE1" w:rsidRDefault="0081279A" w:rsidP="0081279A">
            <w:pPr>
              <w:jc w:val="center"/>
              <w:rPr>
                <w:b/>
                <w:sz w:val="14"/>
                <w:szCs w:val="12"/>
              </w:rPr>
            </w:pPr>
            <w:r w:rsidRPr="00675CE1">
              <w:rPr>
                <w:b/>
                <w:sz w:val="14"/>
                <w:szCs w:val="12"/>
              </w:rPr>
              <w:t>1</w:t>
            </w:r>
          </w:p>
        </w:tc>
        <w:tc>
          <w:tcPr>
            <w:tcW w:w="849" w:type="dxa"/>
            <w:tcBorders>
              <w:top w:val="single" w:sz="12" w:space="0" w:color="auto"/>
              <w:bottom w:val="single" w:sz="12" w:space="0" w:color="auto"/>
            </w:tcBorders>
            <w:shd w:val="clear" w:color="auto" w:fill="auto"/>
            <w:vAlign w:val="center"/>
          </w:tcPr>
          <w:p w14:paraId="3DFBB286" w14:textId="77777777" w:rsidR="0081279A" w:rsidRPr="00675CE1" w:rsidRDefault="0081279A" w:rsidP="0081279A">
            <w:pPr>
              <w:jc w:val="center"/>
              <w:rPr>
                <w:b/>
                <w:sz w:val="14"/>
                <w:szCs w:val="12"/>
              </w:rPr>
            </w:pPr>
            <w:r w:rsidRPr="00675CE1">
              <w:rPr>
                <w:b/>
                <w:sz w:val="14"/>
                <w:szCs w:val="12"/>
              </w:rPr>
              <w:t>2</w:t>
            </w:r>
          </w:p>
        </w:tc>
        <w:tc>
          <w:tcPr>
            <w:tcW w:w="709" w:type="dxa"/>
            <w:tcBorders>
              <w:top w:val="single" w:sz="12" w:space="0" w:color="auto"/>
              <w:bottom w:val="single" w:sz="12" w:space="0" w:color="auto"/>
            </w:tcBorders>
            <w:shd w:val="clear" w:color="auto" w:fill="auto"/>
            <w:vAlign w:val="center"/>
          </w:tcPr>
          <w:p w14:paraId="7BFC9C69" w14:textId="77777777" w:rsidR="0081279A" w:rsidRPr="00675CE1" w:rsidRDefault="0081279A" w:rsidP="0081279A">
            <w:pPr>
              <w:jc w:val="center"/>
              <w:rPr>
                <w:b/>
                <w:sz w:val="14"/>
                <w:szCs w:val="12"/>
              </w:rPr>
            </w:pPr>
            <w:r w:rsidRPr="00675CE1">
              <w:rPr>
                <w:b/>
                <w:sz w:val="14"/>
                <w:szCs w:val="12"/>
              </w:rPr>
              <w:t>3</w:t>
            </w:r>
          </w:p>
        </w:tc>
        <w:tc>
          <w:tcPr>
            <w:tcW w:w="2290" w:type="dxa"/>
            <w:tcBorders>
              <w:top w:val="single" w:sz="12" w:space="0" w:color="auto"/>
              <w:bottom w:val="single" w:sz="12" w:space="0" w:color="auto"/>
            </w:tcBorders>
            <w:shd w:val="clear" w:color="auto" w:fill="auto"/>
            <w:vAlign w:val="center"/>
          </w:tcPr>
          <w:p w14:paraId="25097144" w14:textId="77777777" w:rsidR="0081279A" w:rsidRPr="00675CE1" w:rsidRDefault="0081279A" w:rsidP="0081279A">
            <w:pPr>
              <w:jc w:val="center"/>
              <w:rPr>
                <w:b/>
                <w:sz w:val="14"/>
                <w:szCs w:val="12"/>
              </w:rPr>
            </w:pPr>
            <w:r w:rsidRPr="00675CE1">
              <w:rPr>
                <w:b/>
                <w:sz w:val="14"/>
                <w:szCs w:val="12"/>
              </w:rPr>
              <w:t>4</w:t>
            </w:r>
          </w:p>
        </w:tc>
        <w:tc>
          <w:tcPr>
            <w:tcW w:w="857" w:type="dxa"/>
            <w:tcBorders>
              <w:top w:val="single" w:sz="12" w:space="0" w:color="auto"/>
              <w:bottom w:val="single" w:sz="12" w:space="0" w:color="auto"/>
            </w:tcBorders>
            <w:shd w:val="clear" w:color="auto" w:fill="auto"/>
            <w:vAlign w:val="center"/>
          </w:tcPr>
          <w:p w14:paraId="764B00C3" w14:textId="77777777" w:rsidR="0081279A" w:rsidRPr="00675CE1" w:rsidRDefault="0081279A" w:rsidP="0081279A">
            <w:pPr>
              <w:jc w:val="center"/>
              <w:rPr>
                <w:b/>
                <w:sz w:val="14"/>
                <w:szCs w:val="12"/>
              </w:rPr>
            </w:pPr>
            <w:r w:rsidRPr="00675CE1">
              <w:rPr>
                <w:b/>
                <w:sz w:val="14"/>
                <w:szCs w:val="12"/>
              </w:rPr>
              <w:t>5</w:t>
            </w:r>
          </w:p>
        </w:tc>
        <w:tc>
          <w:tcPr>
            <w:tcW w:w="2545" w:type="dxa"/>
            <w:tcBorders>
              <w:top w:val="single" w:sz="12" w:space="0" w:color="auto"/>
              <w:bottom w:val="single" w:sz="12" w:space="0" w:color="auto"/>
            </w:tcBorders>
            <w:shd w:val="clear" w:color="auto" w:fill="auto"/>
            <w:vAlign w:val="center"/>
          </w:tcPr>
          <w:p w14:paraId="3669287C" w14:textId="77777777" w:rsidR="0081279A" w:rsidRPr="00675CE1" w:rsidRDefault="0081279A" w:rsidP="0081279A">
            <w:pPr>
              <w:jc w:val="center"/>
              <w:rPr>
                <w:b/>
                <w:sz w:val="14"/>
                <w:szCs w:val="12"/>
              </w:rPr>
            </w:pPr>
            <w:r w:rsidRPr="00675CE1">
              <w:rPr>
                <w:b/>
                <w:sz w:val="14"/>
                <w:szCs w:val="12"/>
              </w:rPr>
              <w:t>6</w:t>
            </w:r>
          </w:p>
        </w:tc>
        <w:tc>
          <w:tcPr>
            <w:tcW w:w="1835" w:type="dxa"/>
            <w:tcBorders>
              <w:top w:val="single" w:sz="12" w:space="0" w:color="auto"/>
              <w:bottom w:val="single" w:sz="12" w:space="0" w:color="auto"/>
            </w:tcBorders>
            <w:shd w:val="clear" w:color="auto" w:fill="auto"/>
            <w:vAlign w:val="center"/>
          </w:tcPr>
          <w:p w14:paraId="7B42E965" w14:textId="77777777" w:rsidR="0081279A" w:rsidRPr="00675CE1" w:rsidRDefault="0081279A" w:rsidP="0081279A">
            <w:pPr>
              <w:jc w:val="center"/>
              <w:rPr>
                <w:b/>
                <w:sz w:val="14"/>
                <w:szCs w:val="12"/>
              </w:rPr>
            </w:pPr>
            <w:r w:rsidRPr="00675CE1">
              <w:rPr>
                <w:b/>
                <w:sz w:val="14"/>
                <w:szCs w:val="12"/>
              </w:rPr>
              <w:t>7</w:t>
            </w:r>
          </w:p>
        </w:tc>
        <w:tc>
          <w:tcPr>
            <w:tcW w:w="1704" w:type="dxa"/>
            <w:tcBorders>
              <w:top w:val="single" w:sz="12" w:space="0" w:color="auto"/>
              <w:bottom w:val="single" w:sz="12" w:space="0" w:color="auto"/>
            </w:tcBorders>
            <w:shd w:val="clear" w:color="auto" w:fill="auto"/>
            <w:vAlign w:val="center"/>
          </w:tcPr>
          <w:p w14:paraId="5100CB6A" w14:textId="77777777" w:rsidR="0081279A" w:rsidRPr="00675CE1" w:rsidRDefault="0081279A" w:rsidP="0081279A">
            <w:pPr>
              <w:jc w:val="center"/>
              <w:rPr>
                <w:b/>
                <w:sz w:val="14"/>
                <w:szCs w:val="12"/>
              </w:rPr>
            </w:pPr>
            <w:r w:rsidRPr="00675CE1">
              <w:rPr>
                <w:b/>
                <w:sz w:val="14"/>
                <w:szCs w:val="12"/>
              </w:rPr>
              <w:t>8</w:t>
            </w:r>
          </w:p>
        </w:tc>
        <w:tc>
          <w:tcPr>
            <w:tcW w:w="1560" w:type="dxa"/>
            <w:tcBorders>
              <w:top w:val="single" w:sz="12" w:space="0" w:color="auto"/>
              <w:bottom w:val="single" w:sz="12" w:space="0" w:color="auto"/>
              <w:right w:val="single" w:sz="6" w:space="0" w:color="auto"/>
            </w:tcBorders>
            <w:shd w:val="clear" w:color="auto" w:fill="auto"/>
            <w:vAlign w:val="center"/>
          </w:tcPr>
          <w:p w14:paraId="268887F0" w14:textId="77777777" w:rsidR="0081279A" w:rsidRPr="00675CE1" w:rsidRDefault="0081279A" w:rsidP="0081279A">
            <w:pPr>
              <w:jc w:val="center"/>
              <w:rPr>
                <w:b/>
                <w:sz w:val="14"/>
                <w:szCs w:val="12"/>
              </w:rPr>
            </w:pPr>
            <w:r w:rsidRPr="00675CE1">
              <w:rPr>
                <w:b/>
                <w:sz w:val="14"/>
                <w:szCs w:val="12"/>
              </w:rPr>
              <w:t>9</w:t>
            </w:r>
          </w:p>
        </w:tc>
        <w:tc>
          <w:tcPr>
            <w:tcW w:w="1559" w:type="dxa"/>
            <w:tcBorders>
              <w:top w:val="single" w:sz="12" w:space="0" w:color="auto"/>
              <w:bottom w:val="single" w:sz="12" w:space="0" w:color="auto"/>
              <w:right w:val="single" w:sz="6" w:space="0" w:color="auto"/>
            </w:tcBorders>
            <w:shd w:val="clear" w:color="auto" w:fill="auto"/>
            <w:vAlign w:val="center"/>
          </w:tcPr>
          <w:p w14:paraId="5ED3C147" w14:textId="77777777" w:rsidR="0081279A" w:rsidRPr="00675CE1" w:rsidRDefault="0081279A" w:rsidP="0081279A">
            <w:pPr>
              <w:jc w:val="center"/>
              <w:rPr>
                <w:b/>
                <w:sz w:val="14"/>
                <w:szCs w:val="12"/>
              </w:rPr>
            </w:pPr>
            <w:r w:rsidRPr="00675CE1">
              <w:rPr>
                <w:b/>
                <w:sz w:val="14"/>
                <w:szCs w:val="12"/>
              </w:rPr>
              <w:t>10</w:t>
            </w:r>
          </w:p>
        </w:tc>
      </w:tr>
      <w:tr w:rsidR="0081279A" w:rsidRPr="001249DA" w14:paraId="3938ABA7" w14:textId="77777777" w:rsidTr="0081279A">
        <w:trPr>
          <w:trHeight w:hRule="exact" w:val="691"/>
        </w:trPr>
        <w:tc>
          <w:tcPr>
            <w:tcW w:w="565" w:type="dxa"/>
            <w:tcBorders>
              <w:top w:val="single" w:sz="12" w:space="0" w:color="auto"/>
            </w:tcBorders>
            <w:shd w:val="clear" w:color="auto" w:fill="auto"/>
          </w:tcPr>
          <w:p w14:paraId="37A4CE67" w14:textId="77777777" w:rsidR="0081279A" w:rsidRPr="000D569A" w:rsidRDefault="0081279A" w:rsidP="0081279A">
            <w:pPr>
              <w:spacing w:line="360" w:lineRule="auto"/>
            </w:pPr>
          </w:p>
        </w:tc>
        <w:tc>
          <w:tcPr>
            <w:tcW w:w="849" w:type="dxa"/>
            <w:tcBorders>
              <w:top w:val="single" w:sz="12" w:space="0" w:color="auto"/>
            </w:tcBorders>
            <w:shd w:val="clear" w:color="auto" w:fill="auto"/>
          </w:tcPr>
          <w:p w14:paraId="488F2759" w14:textId="77777777" w:rsidR="0081279A" w:rsidRPr="000D569A" w:rsidRDefault="0081279A" w:rsidP="0081279A">
            <w:pPr>
              <w:spacing w:line="360" w:lineRule="auto"/>
            </w:pPr>
          </w:p>
        </w:tc>
        <w:tc>
          <w:tcPr>
            <w:tcW w:w="709" w:type="dxa"/>
            <w:tcBorders>
              <w:top w:val="single" w:sz="12" w:space="0" w:color="auto"/>
            </w:tcBorders>
            <w:shd w:val="clear" w:color="auto" w:fill="auto"/>
          </w:tcPr>
          <w:p w14:paraId="36E56AAF" w14:textId="77777777" w:rsidR="0081279A" w:rsidRPr="000D569A" w:rsidRDefault="0081279A" w:rsidP="0081279A">
            <w:pPr>
              <w:spacing w:line="360" w:lineRule="auto"/>
            </w:pPr>
          </w:p>
        </w:tc>
        <w:tc>
          <w:tcPr>
            <w:tcW w:w="2290" w:type="dxa"/>
            <w:tcBorders>
              <w:top w:val="single" w:sz="12" w:space="0" w:color="auto"/>
            </w:tcBorders>
            <w:shd w:val="clear" w:color="auto" w:fill="auto"/>
          </w:tcPr>
          <w:p w14:paraId="1A3A7DE3" w14:textId="77777777" w:rsidR="0081279A" w:rsidRPr="000D569A" w:rsidRDefault="0081279A" w:rsidP="0081279A">
            <w:pPr>
              <w:spacing w:line="480" w:lineRule="auto"/>
            </w:pPr>
          </w:p>
        </w:tc>
        <w:tc>
          <w:tcPr>
            <w:tcW w:w="857" w:type="dxa"/>
            <w:tcBorders>
              <w:top w:val="single" w:sz="12" w:space="0" w:color="auto"/>
            </w:tcBorders>
            <w:shd w:val="clear" w:color="auto" w:fill="auto"/>
          </w:tcPr>
          <w:p w14:paraId="50FC3DCA" w14:textId="77777777" w:rsidR="0081279A" w:rsidRPr="000D569A" w:rsidRDefault="0081279A" w:rsidP="0081279A">
            <w:pPr>
              <w:spacing w:line="360" w:lineRule="auto"/>
            </w:pPr>
          </w:p>
        </w:tc>
        <w:tc>
          <w:tcPr>
            <w:tcW w:w="2545" w:type="dxa"/>
            <w:tcBorders>
              <w:top w:val="single" w:sz="12" w:space="0" w:color="auto"/>
            </w:tcBorders>
            <w:shd w:val="clear" w:color="auto" w:fill="auto"/>
          </w:tcPr>
          <w:p w14:paraId="77DB3D6E" w14:textId="77777777" w:rsidR="0081279A" w:rsidRPr="000D569A" w:rsidRDefault="0081279A" w:rsidP="0081279A">
            <w:pPr>
              <w:spacing w:line="360" w:lineRule="auto"/>
            </w:pPr>
          </w:p>
        </w:tc>
        <w:tc>
          <w:tcPr>
            <w:tcW w:w="1835" w:type="dxa"/>
            <w:tcBorders>
              <w:top w:val="single" w:sz="12" w:space="0" w:color="auto"/>
            </w:tcBorders>
            <w:shd w:val="clear" w:color="auto" w:fill="auto"/>
          </w:tcPr>
          <w:p w14:paraId="30D09701" w14:textId="77777777" w:rsidR="0081279A" w:rsidRPr="000D569A" w:rsidRDefault="0081279A" w:rsidP="0081279A">
            <w:pPr>
              <w:spacing w:line="360" w:lineRule="auto"/>
            </w:pPr>
          </w:p>
        </w:tc>
        <w:tc>
          <w:tcPr>
            <w:tcW w:w="1704" w:type="dxa"/>
            <w:tcBorders>
              <w:top w:val="single" w:sz="12" w:space="0" w:color="auto"/>
            </w:tcBorders>
            <w:shd w:val="clear" w:color="auto" w:fill="auto"/>
          </w:tcPr>
          <w:p w14:paraId="4D3DC686" w14:textId="77777777" w:rsidR="0081279A" w:rsidRPr="001249DA" w:rsidRDefault="0081279A" w:rsidP="0081279A">
            <w:pPr>
              <w:spacing w:line="360" w:lineRule="auto"/>
            </w:pPr>
          </w:p>
        </w:tc>
        <w:tc>
          <w:tcPr>
            <w:tcW w:w="1560" w:type="dxa"/>
            <w:tcBorders>
              <w:top w:val="single" w:sz="12" w:space="0" w:color="auto"/>
              <w:right w:val="single" w:sz="6" w:space="0" w:color="auto"/>
            </w:tcBorders>
            <w:shd w:val="clear" w:color="auto" w:fill="auto"/>
          </w:tcPr>
          <w:p w14:paraId="55F5CF41" w14:textId="77777777" w:rsidR="0081279A" w:rsidRPr="001249DA" w:rsidRDefault="0081279A" w:rsidP="0081279A">
            <w:pPr>
              <w:spacing w:line="360" w:lineRule="auto"/>
            </w:pPr>
          </w:p>
        </w:tc>
        <w:tc>
          <w:tcPr>
            <w:tcW w:w="1559" w:type="dxa"/>
            <w:tcBorders>
              <w:top w:val="single" w:sz="12" w:space="0" w:color="auto"/>
              <w:right w:val="single" w:sz="6" w:space="0" w:color="auto"/>
            </w:tcBorders>
          </w:tcPr>
          <w:p w14:paraId="521CE2E1" w14:textId="77777777" w:rsidR="0081279A" w:rsidRPr="001249DA" w:rsidRDefault="0081279A" w:rsidP="0081279A">
            <w:pPr>
              <w:spacing w:line="360" w:lineRule="auto"/>
            </w:pPr>
          </w:p>
        </w:tc>
      </w:tr>
      <w:tr w:rsidR="0081279A" w:rsidRPr="001249DA" w14:paraId="62275138" w14:textId="77777777" w:rsidTr="0081279A">
        <w:trPr>
          <w:trHeight w:hRule="exact" w:val="691"/>
        </w:trPr>
        <w:tc>
          <w:tcPr>
            <w:tcW w:w="565" w:type="dxa"/>
            <w:shd w:val="clear" w:color="auto" w:fill="auto"/>
          </w:tcPr>
          <w:p w14:paraId="4E1DFE4F" w14:textId="77777777" w:rsidR="0081279A" w:rsidRPr="001249DA" w:rsidRDefault="0081279A" w:rsidP="0081279A">
            <w:pPr>
              <w:spacing w:line="360" w:lineRule="auto"/>
            </w:pPr>
          </w:p>
        </w:tc>
        <w:tc>
          <w:tcPr>
            <w:tcW w:w="849" w:type="dxa"/>
            <w:shd w:val="clear" w:color="auto" w:fill="auto"/>
          </w:tcPr>
          <w:p w14:paraId="6FB1F1F7" w14:textId="77777777" w:rsidR="0081279A" w:rsidRPr="001249DA" w:rsidRDefault="0081279A" w:rsidP="0081279A">
            <w:pPr>
              <w:spacing w:line="360" w:lineRule="auto"/>
            </w:pPr>
          </w:p>
        </w:tc>
        <w:tc>
          <w:tcPr>
            <w:tcW w:w="709" w:type="dxa"/>
            <w:shd w:val="clear" w:color="auto" w:fill="auto"/>
          </w:tcPr>
          <w:p w14:paraId="189C85B2" w14:textId="77777777" w:rsidR="0081279A" w:rsidRPr="001249DA" w:rsidRDefault="0081279A" w:rsidP="0081279A">
            <w:pPr>
              <w:spacing w:line="360" w:lineRule="auto"/>
            </w:pPr>
          </w:p>
        </w:tc>
        <w:tc>
          <w:tcPr>
            <w:tcW w:w="2290" w:type="dxa"/>
            <w:shd w:val="clear" w:color="auto" w:fill="auto"/>
          </w:tcPr>
          <w:p w14:paraId="47C1C5F8" w14:textId="77777777" w:rsidR="0081279A" w:rsidRPr="001249DA" w:rsidRDefault="0081279A" w:rsidP="0081279A">
            <w:pPr>
              <w:spacing w:line="480" w:lineRule="auto"/>
            </w:pPr>
          </w:p>
        </w:tc>
        <w:tc>
          <w:tcPr>
            <w:tcW w:w="857" w:type="dxa"/>
            <w:shd w:val="clear" w:color="auto" w:fill="auto"/>
          </w:tcPr>
          <w:p w14:paraId="6FD49FCB" w14:textId="77777777" w:rsidR="0081279A" w:rsidRPr="001249DA" w:rsidRDefault="0081279A" w:rsidP="0081279A">
            <w:pPr>
              <w:spacing w:line="360" w:lineRule="auto"/>
            </w:pPr>
          </w:p>
        </w:tc>
        <w:tc>
          <w:tcPr>
            <w:tcW w:w="2545" w:type="dxa"/>
            <w:shd w:val="clear" w:color="auto" w:fill="auto"/>
          </w:tcPr>
          <w:p w14:paraId="4B0333BE" w14:textId="77777777" w:rsidR="0081279A" w:rsidRPr="001249DA" w:rsidRDefault="0081279A" w:rsidP="0081279A">
            <w:pPr>
              <w:spacing w:line="360" w:lineRule="auto"/>
            </w:pPr>
          </w:p>
        </w:tc>
        <w:tc>
          <w:tcPr>
            <w:tcW w:w="1835" w:type="dxa"/>
            <w:shd w:val="clear" w:color="auto" w:fill="auto"/>
          </w:tcPr>
          <w:p w14:paraId="54E4E9BF" w14:textId="77777777" w:rsidR="0081279A" w:rsidRPr="001249DA" w:rsidRDefault="0081279A" w:rsidP="0081279A">
            <w:pPr>
              <w:spacing w:line="360" w:lineRule="auto"/>
            </w:pPr>
          </w:p>
        </w:tc>
        <w:tc>
          <w:tcPr>
            <w:tcW w:w="1704" w:type="dxa"/>
            <w:shd w:val="clear" w:color="auto" w:fill="auto"/>
          </w:tcPr>
          <w:p w14:paraId="6CE8298A" w14:textId="77777777" w:rsidR="0081279A" w:rsidRPr="001249DA" w:rsidRDefault="0081279A" w:rsidP="0081279A">
            <w:pPr>
              <w:spacing w:line="360" w:lineRule="auto"/>
            </w:pPr>
          </w:p>
        </w:tc>
        <w:tc>
          <w:tcPr>
            <w:tcW w:w="1560" w:type="dxa"/>
            <w:tcBorders>
              <w:right w:val="single" w:sz="6" w:space="0" w:color="auto"/>
            </w:tcBorders>
            <w:shd w:val="clear" w:color="auto" w:fill="auto"/>
          </w:tcPr>
          <w:p w14:paraId="218E7537" w14:textId="77777777" w:rsidR="0081279A" w:rsidRPr="001249DA" w:rsidRDefault="0081279A" w:rsidP="0081279A">
            <w:pPr>
              <w:spacing w:line="360" w:lineRule="auto"/>
            </w:pPr>
          </w:p>
        </w:tc>
        <w:tc>
          <w:tcPr>
            <w:tcW w:w="1559" w:type="dxa"/>
            <w:tcBorders>
              <w:right w:val="single" w:sz="6" w:space="0" w:color="auto"/>
            </w:tcBorders>
          </w:tcPr>
          <w:p w14:paraId="71338FFA" w14:textId="77777777" w:rsidR="0081279A" w:rsidRPr="001249DA" w:rsidRDefault="0081279A" w:rsidP="0081279A">
            <w:pPr>
              <w:spacing w:line="360" w:lineRule="auto"/>
            </w:pPr>
          </w:p>
        </w:tc>
      </w:tr>
      <w:tr w:rsidR="0081279A" w:rsidRPr="001249DA" w14:paraId="057815BC" w14:textId="77777777" w:rsidTr="0081279A">
        <w:trPr>
          <w:trHeight w:hRule="exact" w:val="691"/>
        </w:trPr>
        <w:tc>
          <w:tcPr>
            <w:tcW w:w="565" w:type="dxa"/>
            <w:shd w:val="clear" w:color="auto" w:fill="auto"/>
          </w:tcPr>
          <w:p w14:paraId="1963C4A9" w14:textId="77777777" w:rsidR="0081279A" w:rsidRPr="001249DA" w:rsidRDefault="0081279A" w:rsidP="0081279A">
            <w:pPr>
              <w:spacing w:line="360" w:lineRule="auto"/>
            </w:pPr>
          </w:p>
        </w:tc>
        <w:tc>
          <w:tcPr>
            <w:tcW w:w="849" w:type="dxa"/>
            <w:shd w:val="clear" w:color="auto" w:fill="auto"/>
          </w:tcPr>
          <w:p w14:paraId="237C4FC7" w14:textId="77777777" w:rsidR="0081279A" w:rsidRPr="001249DA" w:rsidRDefault="0081279A" w:rsidP="0081279A">
            <w:pPr>
              <w:spacing w:line="360" w:lineRule="auto"/>
            </w:pPr>
          </w:p>
        </w:tc>
        <w:tc>
          <w:tcPr>
            <w:tcW w:w="709" w:type="dxa"/>
            <w:shd w:val="clear" w:color="auto" w:fill="auto"/>
          </w:tcPr>
          <w:p w14:paraId="730D4A99" w14:textId="77777777" w:rsidR="0081279A" w:rsidRPr="001249DA" w:rsidRDefault="0081279A" w:rsidP="0081279A">
            <w:pPr>
              <w:spacing w:line="360" w:lineRule="auto"/>
            </w:pPr>
          </w:p>
        </w:tc>
        <w:tc>
          <w:tcPr>
            <w:tcW w:w="2290" w:type="dxa"/>
            <w:shd w:val="clear" w:color="auto" w:fill="auto"/>
          </w:tcPr>
          <w:p w14:paraId="5FF3D075" w14:textId="77777777" w:rsidR="0081279A" w:rsidRPr="001249DA" w:rsidRDefault="0081279A" w:rsidP="0081279A">
            <w:pPr>
              <w:spacing w:line="480" w:lineRule="auto"/>
            </w:pPr>
          </w:p>
        </w:tc>
        <w:tc>
          <w:tcPr>
            <w:tcW w:w="857" w:type="dxa"/>
            <w:shd w:val="clear" w:color="auto" w:fill="auto"/>
          </w:tcPr>
          <w:p w14:paraId="27910287" w14:textId="77777777" w:rsidR="0081279A" w:rsidRPr="001249DA" w:rsidRDefault="0081279A" w:rsidP="0081279A">
            <w:pPr>
              <w:spacing w:line="360" w:lineRule="auto"/>
            </w:pPr>
          </w:p>
        </w:tc>
        <w:tc>
          <w:tcPr>
            <w:tcW w:w="2545" w:type="dxa"/>
            <w:shd w:val="clear" w:color="auto" w:fill="auto"/>
          </w:tcPr>
          <w:p w14:paraId="011ACFB6" w14:textId="77777777" w:rsidR="0081279A" w:rsidRPr="001249DA" w:rsidRDefault="0081279A" w:rsidP="0081279A">
            <w:pPr>
              <w:spacing w:line="360" w:lineRule="auto"/>
            </w:pPr>
          </w:p>
        </w:tc>
        <w:tc>
          <w:tcPr>
            <w:tcW w:w="1835" w:type="dxa"/>
            <w:shd w:val="clear" w:color="auto" w:fill="auto"/>
          </w:tcPr>
          <w:p w14:paraId="7C9F2459" w14:textId="77777777" w:rsidR="0081279A" w:rsidRPr="001249DA" w:rsidRDefault="0081279A" w:rsidP="0081279A">
            <w:pPr>
              <w:spacing w:line="360" w:lineRule="auto"/>
            </w:pPr>
          </w:p>
        </w:tc>
        <w:tc>
          <w:tcPr>
            <w:tcW w:w="1704" w:type="dxa"/>
            <w:shd w:val="clear" w:color="auto" w:fill="auto"/>
          </w:tcPr>
          <w:p w14:paraId="0042631F" w14:textId="77777777" w:rsidR="0081279A" w:rsidRPr="001249DA" w:rsidRDefault="0081279A" w:rsidP="0081279A">
            <w:pPr>
              <w:spacing w:line="360" w:lineRule="auto"/>
            </w:pPr>
          </w:p>
        </w:tc>
        <w:tc>
          <w:tcPr>
            <w:tcW w:w="1560" w:type="dxa"/>
            <w:tcBorders>
              <w:right w:val="single" w:sz="6" w:space="0" w:color="auto"/>
            </w:tcBorders>
            <w:shd w:val="clear" w:color="auto" w:fill="auto"/>
          </w:tcPr>
          <w:p w14:paraId="0DE153C9" w14:textId="77777777" w:rsidR="0081279A" w:rsidRPr="001249DA" w:rsidRDefault="0081279A" w:rsidP="0081279A">
            <w:pPr>
              <w:spacing w:line="360" w:lineRule="auto"/>
            </w:pPr>
          </w:p>
        </w:tc>
        <w:tc>
          <w:tcPr>
            <w:tcW w:w="1559" w:type="dxa"/>
            <w:tcBorders>
              <w:right w:val="single" w:sz="6" w:space="0" w:color="auto"/>
            </w:tcBorders>
          </w:tcPr>
          <w:p w14:paraId="1858105A" w14:textId="77777777" w:rsidR="0081279A" w:rsidRPr="001249DA" w:rsidRDefault="0081279A" w:rsidP="0081279A">
            <w:pPr>
              <w:spacing w:line="360" w:lineRule="auto"/>
            </w:pPr>
          </w:p>
        </w:tc>
      </w:tr>
      <w:tr w:rsidR="0081279A" w:rsidRPr="001249DA" w14:paraId="56BB0E62" w14:textId="77777777" w:rsidTr="0081279A">
        <w:trPr>
          <w:trHeight w:hRule="exact" w:val="691"/>
        </w:trPr>
        <w:tc>
          <w:tcPr>
            <w:tcW w:w="565" w:type="dxa"/>
            <w:shd w:val="clear" w:color="auto" w:fill="auto"/>
          </w:tcPr>
          <w:p w14:paraId="6AE68C71" w14:textId="77777777" w:rsidR="0081279A" w:rsidRPr="001249DA" w:rsidRDefault="0081279A" w:rsidP="0081279A">
            <w:pPr>
              <w:spacing w:line="360" w:lineRule="auto"/>
            </w:pPr>
          </w:p>
        </w:tc>
        <w:tc>
          <w:tcPr>
            <w:tcW w:w="849" w:type="dxa"/>
            <w:shd w:val="clear" w:color="auto" w:fill="auto"/>
          </w:tcPr>
          <w:p w14:paraId="29A6B176" w14:textId="77777777" w:rsidR="0081279A" w:rsidRPr="001249DA" w:rsidRDefault="0081279A" w:rsidP="0081279A">
            <w:pPr>
              <w:spacing w:line="360" w:lineRule="auto"/>
            </w:pPr>
          </w:p>
        </w:tc>
        <w:tc>
          <w:tcPr>
            <w:tcW w:w="709" w:type="dxa"/>
            <w:shd w:val="clear" w:color="auto" w:fill="auto"/>
          </w:tcPr>
          <w:p w14:paraId="7AF2C2D2" w14:textId="77777777" w:rsidR="0081279A" w:rsidRPr="001249DA" w:rsidRDefault="0081279A" w:rsidP="0081279A">
            <w:pPr>
              <w:spacing w:line="360" w:lineRule="auto"/>
            </w:pPr>
          </w:p>
        </w:tc>
        <w:tc>
          <w:tcPr>
            <w:tcW w:w="2290" w:type="dxa"/>
            <w:shd w:val="clear" w:color="auto" w:fill="auto"/>
          </w:tcPr>
          <w:p w14:paraId="4E28F304" w14:textId="77777777" w:rsidR="0081279A" w:rsidRPr="001249DA" w:rsidRDefault="0081279A" w:rsidP="0081279A">
            <w:pPr>
              <w:spacing w:line="480" w:lineRule="auto"/>
            </w:pPr>
          </w:p>
        </w:tc>
        <w:tc>
          <w:tcPr>
            <w:tcW w:w="857" w:type="dxa"/>
            <w:shd w:val="clear" w:color="auto" w:fill="auto"/>
          </w:tcPr>
          <w:p w14:paraId="13FFBCB1" w14:textId="77777777" w:rsidR="0081279A" w:rsidRPr="001249DA" w:rsidRDefault="0081279A" w:rsidP="0081279A">
            <w:pPr>
              <w:spacing w:line="360" w:lineRule="auto"/>
            </w:pPr>
          </w:p>
        </w:tc>
        <w:tc>
          <w:tcPr>
            <w:tcW w:w="2545" w:type="dxa"/>
            <w:shd w:val="clear" w:color="auto" w:fill="auto"/>
          </w:tcPr>
          <w:p w14:paraId="54F69CC7" w14:textId="77777777" w:rsidR="0081279A" w:rsidRPr="001249DA" w:rsidRDefault="0081279A" w:rsidP="0081279A">
            <w:pPr>
              <w:spacing w:line="360" w:lineRule="auto"/>
            </w:pPr>
          </w:p>
        </w:tc>
        <w:tc>
          <w:tcPr>
            <w:tcW w:w="1835" w:type="dxa"/>
            <w:shd w:val="clear" w:color="auto" w:fill="auto"/>
          </w:tcPr>
          <w:p w14:paraId="13E96D44" w14:textId="77777777" w:rsidR="0081279A" w:rsidRPr="001249DA" w:rsidRDefault="0081279A" w:rsidP="0081279A">
            <w:pPr>
              <w:spacing w:line="360" w:lineRule="auto"/>
            </w:pPr>
          </w:p>
        </w:tc>
        <w:tc>
          <w:tcPr>
            <w:tcW w:w="1704" w:type="dxa"/>
            <w:shd w:val="clear" w:color="auto" w:fill="auto"/>
          </w:tcPr>
          <w:p w14:paraId="7D117D8D" w14:textId="77777777" w:rsidR="0081279A" w:rsidRPr="001249DA" w:rsidRDefault="0081279A" w:rsidP="0081279A">
            <w:pPr>
              <w:spacing w:line="360" w:lineRule="auto"/>
            </w:pPr>
          </w:p>
        </w:tc>
        <w:tc>
          <w:tcPr>
            <w:tcW w:w="1560" w:type="dxa"/>
            <w:tcBorders>
              <w:right w:val="single" w:sz="6" w:space="0" w:color="auto"/>
            </w:tcBorders>
            <w:shd w:val="clear" w:color="auto" w:fill="auto"/>
          </w:tcPr>
          <w:p w14:paraId="230A7EBD" w14:textId="77777777" w:rsidR="0081279A" w:rsidRPr="001249DA" w:rsidRDefault="0081279A" w:rsidP="0081279A">
            <w:pPr>
              <w:spacing w:line="360" w:lineRule="auto"/>
            </w:pPr>
          </w:p>
        </w:tc>
        <w:tc>
          <w:tcPr>
            <w:tcW w:w="1559" w:type="dxa"/>
            <w:tcBorders>
              <w:right w:val="single" w:sz="6" w:space="0" w:color="auto"/>
            </w:tcBorders>
          </w:tcPr>
          <w:p w14:paraId="64ACDD84" w14:textId="77777777" w:rsidR="0081279A" w:rsidRPr="001249DA" w:rsidRDefault="0081279A" w:rsidP="0081279A">
            <w:pPr>
              <w:spacing w:line="360" w:lineRule="auto"/>
            </w:pPr>
          </w:p>
        </w:tc>
      </w:tr>
      <w:tr w:rsidR="0081279A" w:rsidRPr="001249DA" w14:paraId="2B81C565" w14:textId="77777777" w:rsidTr="0081279A">
        <w:trPr>
          <w:trHeight w:hRule="exact" w:val="691"/>
        </w:trPr>
        <w:tc>
          <w:tcPr>
            <w:tcW w:w="565" w:type="dxa"/>
            <w:shd w:val="clear" w:color="auto" w:fill="auto"/>
          </w:tcPr>
          <w:p w14:paraId="6123A1FD" w14:textId="77777777" w:rsidR="0081279A" w:rsidRPr="001249DA" w:rsidRDefault="0081279A" w:rsidP="0081279A">
            <w:pPr>
              <w:spacing w:line="360" w:lineRule="auto"/>
            </w:pPr>
          </w:p>
        </w:tc>
        <w:tc>
          <w:tcPr>
            <w:tcW w:w="849" w:type="dxa"/>
            <w:shd w:val="clear" w:color="auto" w:fill="auto"/>
          </w:tcPr>
          <w:p w14:paraId="2F0A3F54" w14:textId="77777777" w:rsidR="0081279A" w:rsidRPr="001249DA" w:rsidRDefault="0081279A" w:rsidP="0081279A">
            <w:pPr>
              <w:spacing w:line="360" w:lineRule="auto"/>
            </w:pPr>
          </w:p>
        </w:tc>
        <w:tc>
          <w:tcPr>
            <w:tcW w:w="709" w:type="dxa"/>
            <w:shd w:val="clear" w:color="auto" w:fill="auto"/>
          </w:tcPr>
          <w:p w14:paraId="372C39E1" w14:textId="77777777" w:rsidR="0081279A" w:rsidRPr="001249DA" w:rsidRDefault="0081279A" w:rsidP="0081279A">
            <w:pPr>
              <w:spacing w:line="360" w:lineRule="auto"/>
            </w:pPr>
          </w:p>
        </w:tc>
        <w:tc>
          <w:tcPr>
            <w:tcW w:w="2290" w:type="dxa"/>
            <w:shd w:val="clear" w:color="auto" w:fill="auto"/>
          </w:tcPr>
          <w:p w14:paraId="36B547B4" w14:textId="77777777" w:rsidR="0081279A" w:rsidRPr="001249DA" w:rsidRDefault="0081279A" w:rsidP="0081279A">
            <w:pPr>
              <w:spacing w:line="480" w:lineRule="auto"/>
            </w:pPr>
          </w:p>
        </w:tc>
        <w:tc>
          <w:tcPr>
            <w:tcW w:w="857" w:type="dxa"/>
            <w:shd w:val="clear" w:color="auto" w:fill="auto"/>
          </w:tcPr>
          <w:p w14:paraId="638C8B7F" w14:textId="77777777" w:rsidR="0081279A" w:rsidRPr="001249DA" w:rsidRDefault="0081279A" w:rsidP="0081279A">
            <w:pPr>
              <w:spacing w:line="360" w:lineRule="auto"/>
            </w:pPr>
          </w:p>
        </w:tc>
        <w:tc>
          <w:tcPr>
            <w:tcW w:w="2545" w:type="dxa"/>
            <w:shd w:val="clear" w:color="auto" w:fill="auto"/>
          </w:tcPr>
          <w:p w14:paraId="21D06F70" w14:textId="77777777" w:rsidR="0081279A" w:rsidRPr="001249DA" w:rsidRDefault="0081279A" w:rsidP="0081279A">
            <w:pPr>
              <w:spacing w:line="360" w:lineRule="auto"/>
            </w:pPr>
          </w:p>
        </w:tc>
        <w:tc>
          <w:tcPr>
            <w:tcW w:w="1835" w:type="dxa"/>
            <w:shd w:val="clear" w:color="auto" w:fill="auto"/>
          </w:tcPr>
          <w:p w14:paraId="544FEF88" w14:textId="77777777" w:rsidR="0081279A" w:rsidRPr="001249DA" w:rsidRDefault="0081279A" w:rsidP="0081279A">
            <w:pPr>
              <w:spacing w:line="360" w:lineRule="auto"/>
            </w:pPr>
          </w:p>
        </w:tc>
        <w:tc>
          <w:tcPr>
            <w:tcW w:w="1704" w:type="dxa"/>
            <w:shd w:val="clear" w:color="auto" w:fill="auto"/>
          </w:tcPr>
          <w:p w14:paraId="19A51810" w14:textId="77777777" w:rsidR="0081279A" w:rsidRPr="001249DA" w:rsidRDefault="0081279A" w:rsidP="0081279A">
            <w:pPr>
              <w:spacing w:line="360" w:lineRule="auto"/>
            </w:pPr>
          </w:p>
        </w:tc>
        <w:tc>
          <w:tcPr>
            <w:tcW w:w="1560" w:type="dxa"/>
            <w:tcBorders>
              <w:right w:val="single" w:sz="6" w:space="0" w:color="auto"/>
            </w:tcBorders>
            <w:shd w:val="clear" w:color="auto" w:fill="auto"/>
          </w:tcPr>
          <w:p w14:paraId="6D98E79D" w14:textId="77777777" w:rsidR="0081279A" w:rsidRPr="001249DA" w:rsidRDefault="0081279A" w:rsidP="0081279A">
            <w:pPr>
              <w:spacing w:line="360" w:lineRule="auto"/>
            </w:pPr>
          </w:p>
        </w:tc>
        <w:tc>
          <w:tcPr>
            <w:tcW w:w="1559" w:type="dxa"/>
            <w:tcBorders>
              <w:right w:val="single" w:sz="6" w:space="0" w:color="auto"/>
            </w:tcBorders>
          </w:tcPr>
          <w:p w14:paraId="1DFA6F05" w14:textId="77777777" w:rsidR="0081279A" w:rsidRPr="001249DA" w:rsidRDefault="0081279A" w:rsidP="0081279A">
            <w:pPr>
              <w:spacing w:line="360" w:lineRule="auto"/>
            </w:pPr>
          </w:p>
        </w:tc>
      </w:tr>
      <w:tr w:rsidR="0081279A" w:rsidRPr="001249DA" w14:paraId="36528D62" w14:textId="77777777" w:rsidTr="0081279A">
        <w:trPr>
          <w:trHeight w:hRule="exact" w:val="691"/>
        </w:trPr>
        <w:tc>
          <w:tcPr>
            <w:tcW w:w="565" w:type="dxa"/>
            <w:shd w:val="clear" w:color="auto" w:fill="auto"/>
          </w:tcPr>
          <w:p w14:paraId="2C7E7E79" w14:textId="77777777" w:rsidR="0081279A" w:rsidRPr="001249DA" w:rsidRDefault="0081279A" w:rsidP="0081279A">
            <w:pPr>
              <w:spacing w:line="360" w:lineRule="auto"/>
            </w:pPr>
          </w:p>
        </w:tc>
        <w:tc>
          <w:tcPr>
            <w:tcW w:w="849" w:type="dxa"/>
            <w:shd w:val="clear" w:color="auto" w:fill="auto"/>
          </w:tcPr>
          <w:p w14:paraId="0BC6A613" w14:textId="77777777" w:rsidR="0081279A" w:rsidRPr="001249DA" w:rsidRDefault="0081279A" w:rsidP="0081279A">
            <w:pPr>
              <w:spacing w:line="360" w:lineRule="auto"/>
            </w:pPr>
          </w:p>
        </w:tc>
        <w:tc>
          <w:tcPr>
            <w:tcW w:w="709" w:type="dxa"/>
            <w:shd w:val="clear" w:color="auto" w:fill="auto"/>
          </w:tcPr>
          <w:p w14:paraId="5EDDF0A1" w14:textId="77777777" w:rsidR="0081279A" w:rsidRPr="001249DA" w:rsidRDefault="0081279A" w:rsidP="0081279A">
            <w:pPr>
              <w:spacing w:line="360" w:lineRule="auto"/>
            </w:pPr>
          </w:p>
        </w:tc>
        <w:tc>
          <w:tcPr>
            <w:tcW w:w="2290" w:type="dxa"/>
            <w:shd w:val="clear" w:color="auto" w:fill="auto"/>
          </w:tcPr>
          <w:p w14:paraId="03654681" w14:textId="77777777" w:rsidR="0081279A" w:rsidRPr="001249DA" w:rsidRDefault="0081279A" w:rsidP="0081279A">
            <w:pPr>
              <w:spacing w:line="480" w:lineRule="auto"/>
            </w:pPr>
          </w:p>
        </w:tc>
        <w:tc>
          <w:tcPr>
            <w:tcW w:w="857" w:type="dxa"/>
            <w:shd w:val="clear" w:color="auto" w:fill="auto"/>
          </w:tcPr>
          <w:p w14:paraId="5F4E798F" w14:textId="77777777" w:rsidR="0081279A" w:rsidRPr="001249DA" w:rsidRDefault="0081279A" w:rsidP="0081279A">
            <w:pPr>
              <w:spacing w:line="360" w:lineRule="auto"/>
            </w:pPr>
          </w:p>
        </w:tc>
        <w:tc>
          <w:tcPr>
            <w:tcW w:w="2545" w:type="dxa"/>
            <w:shd w:val="clear" w:color="auto" w:fill="auto"/>
          </w:tcPr>
          <w:p w14:paraId="609A53B7" w14:textId="77777777" w:rsidR="0081279A" w:rsidRPr="001249DA" w:rsidRDefault="0081279A" w:rsidP="0081279A">
            <w:pPr>
              <w:spacing w:line="360" w:lineRule="auto"/>
            </w:pPr>
          </w:p>
        </w:tc>
        <w:tc>
          <w:tcPr>
            <w:tcW w:w="1835" w:type="dxa"/>
            <w:shd w:val="clear" w:color="auto" w:fill="auto"/>
          </w:tcPr>
          <w:p w14:paraId="1B8A7B7C" w14:textId="77777777" w:rsidR="0081279A" w:rsidRPr="001249DA" w:rsidRDefault="0081279A" w:rsidP="0081279A">
            <w:pPr>
              <w:spacing w:line="360" w:lineRule="auto"/>
            </w:pPr>
          </w:p>
        </w:tc>
        <w:tc>
          <w:tcPr>
            <w:tcW w:w="1704" w:type="dxa"/>
            <w:shd w:val="clear" w:color="auto" w:fill="auto"/>
          </w:tcPr>
          <w:p w14:paraId="2AAFFC05" w14:textId="77777777" w:rsidR="0081279A" w:rsidRPr="001249DA" w:rsidRDefault="0081279A" w:rsidP="0081279A">
            <w:pPr>
              <w:spacing w:line="360" w:lineRule="auto"/>
            </w:pPr>
          </w:p>
        </w:tc>
        <w:tc>
          <w:tcPr>
            <w:tcW w:w="1560" w:type="dxa"/>
            <w:tcBorders>
              <w:right w:val="single" w:sz="6" w:space="0" w:color="auto"/>
            </w:tcBorders>
            <w:shd w:val="clear" w:color="auto" w:fill="auto"/>
          </w:tcPr>
          <w:p w14:paraId="3C641998" w14:textId="77777777" w:rsidR="0081279A" w:rsidRPr="001249DA" w:rsidRDefault="0081279A" w:rsidP="0081279A">
            <w:pPr>
              <w:spacing w:line="360" w:lineRule="auto"/>
            </w:pPr>
          </w:p>
        </w:tc>
        <w:tc>
          <w:tcPr>
            <w:tcW w:w="1559" w:type="dxa"/>
            <w:tcBorders>
              <w:right w:val="single" w:sz="6" w:space="0" w:color="auto"/>
            </w:tcBorders>
          </w:tcPr>
          <w:p w14:paraId="6736A486" w14:textId="77777777" w:rsidR="0081279A" w:rsidRPr="001249DA" w:rsidRDefault="0081279A" w:rsidP="0081279A">
            <w:pPr>
              <w:spacing w:line="360" w:lineRule="auto"/>
            </w:pPr>
          </w:p>
        </w:tc>
      </w:tr>
      <w:tr w:rsidR="0081279A" w:rsidRPr="001249DA" w14:paraId="714ED17B" w14:textId="77777777" w:rsidTr="0081279A">
        <w:trPr>
          <w:trHeight w:hRule="exact" w:val="691"/>
        </w:trPr>
        <w:tc>
          <w:tcPr>
            <w:tcW w:w="565" w:type="dxa"/>
            <w:shd w:val="clear" w:color="auto" w:fill="auto"/>
          </w:tcPr>
          <w:p w14:paraId="1806C73D" w14:textId="77777777" w:rsidR="0081279A" w:rsidRPr="001249DA" w:rsidRDefault="0081279A" w:rsidP="0081279A">
            <w:pPr>
              <w:spacing w:line="360" w:lineRule="auto"/>
            </w:pPr>
          </w:p>
        </w:tc>
        <w:tc>
          <w:tcPr>
            <w:tcW w:w="849" w:type="dxa"/>
            <w:shd w:val="clear" w:color="auto" w:fill="auto"/>
          </w:tcPr>
          <w:p w14:paraId="57163272" w14:textId="77777777" w:rsidR="0081279A" w:rsidRPr="001249DA" w:rsidRDefault="0081279A" w:rsidP="0081279A">
            <w:pPr>
              <w:spacing w:line="360" w:lineRule="auto"/>
            </w:pPr>
          </w:p>
        </w:tc>
        <w:tc>
          <w:tcPr>
            <w:tcW w:w="709" w:type="dxa"/>
            <w:shd w:val="clear" w:color="auto" w:fill="auto"/>
          </w:tcPr>
          <w:p w14:paraId="099A1D9A" w14:textId="77777777" w:rsidR="0081279A" w:rsidRPr="001249DA" w:rsidRDefault="0081279A" w:rsidP="0081279A">
            <w:pPr>
              <w:spacing w:line="360" w:lineRule="auto"/>
            </w:pPr>
          </w:p>
        </w:tc>
        <w:tc>
          <w:tcPr>
            <w:tcW w:w="2290" w:type="dxa"/>
            <w:shd w:val="clear" w:color="auto" w:fill="auto"/>
          </w:tcPr>
          <w:p w14:paraId="786E5CC8" w14:textId="77777777" w:rsidR="0081279A" w:rsidRPr="001249DA" w:rsidRDefault="0081279A" w:rsidP="0081279A">
            <w:pPr>
              <w:spacing w:line="480" w:lineRule="auto"/>
            </w:pPr>
          </w:p>
        </w:tc>
        <w:tc>
          <w:tcPr>
            <w:tcW w:w="857" w:type="dxa"/>
            <w:shd w:val="clear" w:color="auto" w:fill="auto"/>
          </w:tcPr>
          <w:p w14:paraId="3CEA5B91" w14:textId="77777777" w:rsidR="0081279A" w:rsidRPr="001249DA" w:rsidRDefault="0081279A" w:rsidP="0081279A">
            <w:pPr>
              <w:spacing w:line="360" w:lineRule="auto"/>
            </w:pPr>
          </w:p>
        </w:tc>
        <w:tc>
          <w:tcPr>
            <w:tcW w:w="2545" w:type="dxa"/>
            <w:shd w:val="clear" w:color="auto" w:fill="auto"/>
          </w:tcPr>
          <w:p w14:paraId="05C7ADB5" w14:textId="77777777" w:rsidR="0081279A" w:rsidRPr="001249DA" w:rsidRDefault="0081279A" w:rsidP="0081279A">
            <w:pPr>
              <w:spacing w:line="360" w:lineRule="auto"/>
            </w:pPr>
          </w:p>
        </w:tc>
        <w:tc>
          <w:tcPr>
            <w:tcW w:w="1835" w:type="dxa"/>
            <w:shd w:val="clear" w:color="auto" w:fill="auto"/>
          </w:tcPr>
          <w:p w14:paraId="585FBF09" w14:textId="77777777" w:rsidR="0081279A" w:rsidRPr="001249DA" w:rsidRDefault="0081279A" w:rsidP="0081279A">
            <w:pPr>
              <w:spacing w:line="360" w:lineRule="auto"/>
            </w:pPr>
          </w:p>
        </w:tc>
        <w:tc>
          <w:tcPr>
            <w:tcW w:w="1704" w:type="dxa"/>
            <w:shd w:val="clear" w:color="auto" w:fill="auto"/>
          </w:tcPr>
          <w:p w14:paraId="6C30A4A4" w14:textId="77777777" w:rsidR="0081279A" w:rsidRPr="001249DA" w:rsidRDefault="0081279A" w:rsidP="0081279A">
            <w:pPr>
              <w:spacing w:line="360" w:lineRule="auto"/>
            </w:pPr>
          </w:p>
        </w:tc>
        <w:tc>
          <w:tcPr>
            <w:tcW w:w="1560" w:type="dxa"/>
            <w:tcBorders>
              <w:right w:val="single" w:sz="6" w:space="0" w:color="auto"/>
            </w:tcBorders>
            <w:shd w:val="clear" w:color="auto" w:fill="auto"/>
          </w:tcPr>
          <w:p w14:paraId="212928C2" w14:textId="77777777" w:rsidR="0081279A" w:rsidRPr="001249DA" w:rsidRDefault="0081279A" w:rsidP="0081279A">
            <w:pPr>
              <w:spacing w:line="360" w:lineRule="auto"/>
            </w:pPr>
          </w:p>
        </w:tc>
        <w:tc>
          <w:tcPr>
            <w:tcW w:w="1559" w:type="dxa"/>
            <w:tcBorders>
              <w:right w:val="single" w:sz="6" w:space="0" w:color="auto"/>
            </w:tcBorders>
          </w:tcPr>
          <w:p w14:paraId="430D53A6" w14:textId="77777777" w:rsidR="0081279A" w:rsidRPr="001249DA" w:rsidRDefault="0081279A" w:rsidP="0081279A">
            <w:pPr>
              <w:spacing w:line="360" w:lineRule="auto"/>
            </w:pPr>
          </w:p>
        </w:tc>
      </w:tr>
      <w:tr w:rsidR="0081279A" w:rsidRPr="001249DA" w14:paraId="0ED58A67" w14:textId="77777777" w:rsidTr="0081279A">
        <w:trPr>
          <w:trHeight w:hRule="exact" w:val="691"/>
        </w:trPr>
        <w:tc>
          <w:tcPr>
            <w:tcW w:w="565" w:type="dxa"/>
            <w:shd w:val="clear" w:color="auto" w:fill="auto"/>
          </w:tcPr>
          <w:p w14:paraId="77C75524" w14:textId="77777777" w:rsidR="0081279A" w:rsidRPr="001249DA" w:rsidRDefault="0081279A" w:rsidP="0081279A">
            <w:pPr>
              <w:spacing w:line="360" w:lineRule="auto"/>
            </w:pPr>
          </w:p>
        </w:tc>
        <w:tc>
          <w:tcPr>
            <w:tcW w:w="849" w:type="dxa"/>
            <w:shd w:val="clear" w:color="auto" w:fill="auto"/>
          </w:tcPr>
          <w:p w14:paraId="351A30DA" w14:textId="77777777" w:rsidR="0081279A" w:rsidRPr="001249DA" w:rsidRDefault="0081279A" w:rsidP="0081279A">
            <w:pPr>
              <w:spacing w:line="360" w:lineRule="auto"/>
            </w:pPr>
          </w:p>
        </w:tc>
        <w:tc>
          <w:tcPr>
            <w:tcW w:w="709" w:type="dxa"/>
            <w:shd w:val="clear" w:color="auto" w:fill="auto"/>
          </w:tcPr>
          <w:p w14:paraId="48D0EEE4" w14:textId="77777777" w:rsidR="0081279A" w:rsidRPr="001249DA" w:rsidRDefault="0081279A" w:rsidP="0081279A">
            <w:pPr>
              <w:spacing w:line="360" w:lineRule="auto"/>
            </w:pPr>
          </w:p>
        </w:tc>
        <w:tc>
          <w:tcPr>
            <w:tcW w:w="2290" w:type="dxa"/>
            <w:shd w:val="clear" w:color="auto" w:fill="auto"/>
          </w:tcPr>
          <w:p w14:paraId="1269768D" w14:textId="77777777" w:rsidR="0081279A" w:rsidRPr="001249DA" w:rsidRDefault="0081279A" w:rsidP="0081279A">
            <w:pPr>
              <w:spacing w:line="480" w:lineRule="auto"/>
            </w:pPr>
          </w:p>
        </w:tc>
        <w:tc>
          <w:tcPr>
            <w:tcW w:w="857" w:type="dxa"/>
            <w:shd w:val="clear" w:color="auto" w:fill="auto"/>
          </w:tcPr>
          <w:p w14:paraId="72F5AAE7" w14:textId="77777777" w:rsidR="0081279A" w:rsidRPr="001249DA" w:rsidRDefault="0081279A" w:rsidP="0081279A">
            <w:pPr>
              <w:spacing w:line="360" w:lineRule="auto"/>
            </w:pPr>
          </w:p>
        </w:tc>
        <w:tc>
          <w:tcPr>
            <w:tcW w:w="2545" w:type="dxa"/>
            <w:shd w:val="clear" w:color="auto" w:fill="auto"/>
          </w:tcPr>
          <w:p w14:paraId="55AA5C26" w14:textId="77777777" w:rsidR="0081279A" w:rsidRPr="001249DA" w:rsidRDefault="0081279A" w:rsidP="0081279A">
            <w:pPr>
              <w:spacing w:line="360" w:lineRule="auto"/>
            </w:pPr>
          </w:p>
        </w:tc>
        <w:tc>
          <w:tcPr>
            <w:tcW w:w="1835" w:type="dxa"/>
            <w:shd w:val="clear" w:color="auto" w:fill="auto"/>
          </w:tcPr>
          <w:p w14:paraId="039DFDF1" w14:textId="77777777" w:rsidR="0081279A" w:rsidRPr="001249DA" w:rsidRDefault="0081279A" w:rsidP="0081279A">
            <w:pPr>
              <w:spacing w:line="360" w:lineRule="auto"/>
            </w:pPr>
          </w:p>
        </w:tc>
        <w:tc>
          <w:tcPr>
            <w:tcW w:w="1704" w:type="dxa"/>
            <w:shd w:val="clear" w:color="auto" w:fill="auto"/>
          </w:tcPr>
          <w:p w14:paraId="5F23BBC0" w14:textId="77777777" w:rsidR="0081279A" w:rsidRPr="001249DA" w:rsidRDefault="0081279A" w:rsidP="0081279A">
            <w:pPr>
              <w:spacing w:line="360" w:lineRule="auto"/>
            </w:pPr>
          </w:p>
        </w:tc>
        <w:tc>
          <w:tcPr>
            <w:tcW w:w="1560" w:type="dxa"/>
            <w:tcBorders>
              <w:right w:val="single" w:sz="6" w:space="0" w:color="auto"/>
            </w:tcBorders>
            <w:shd w:val="clear" w:color="auto" w:fill="auto"/>
          </w:tcPr>
          <w:p w14:paraId="78E68D3D" w14:textId="77777777" w:rsidR="0081279A" w:rsidRPr="001249DA" w:rsidRDefault="0081279A" w:rsidP="0081279A">
            <w:pPr>
              <w:spacing w:line="360" w:lineRule="auto"/>
            </w:pPr>
          </w:p>
        </w:tc>
        <w:tc>
          <w:tcPr>
            <w:tcW w:w="1559" w:type="dxa"/>
            <w:tcBorders>
              <w:right w:val="single" w:sz="6" w:space="0" w:color="auto"/>
            </w:tcBorders>
          </w:tcPr>
          <w:p w14:paraId="3FC54ADB" w14:textId="77777777" w:rsidR="0081279A" w:rsidRPr="001249DA" w:rsidRDefault="0081279A" w:rsidP="0081279A">
            <w:pPr>
              <w:spacing w:line="360" w:lineRule="auto"/>
            </w:pPr>
          </w:p>
        </w:tc>
      </w:tr>
    </w:tbl>
    <w:p w14:paraId="312B58E7" w14:textId="77777777" w:rsidR="0081279A" w:rsidRDefault="0081279A" w:rsidP="0081279A">
      <w:pPr>
        <w:rPr>
          <w:sz w:val="21"/>
        </w:rPr>
      </w:pPr>
    </w:p>
    <w:p w14:paraId="6752F4DD" w14:textId="77777777" w:rsidR="009A6753" w:rsidRDefault="009A6753" w:rsidP="004F3EC5">
      <w:pPr>
        <w:tabs>
          <w:tab w:val="left" w:pos="3495"/>
        </w:tabs>
        <w:rPr>
          <w:sz w:val="26"/>
          <w:szCs w:val="26"/>
        </w:rPr>
        <w:sectPr w:rsidR="009A6753" w:rsidSect="0081279A">
          <w:type w:val="continuous"/>
          <w:pgSz w:w="16838" w:h="11906" w:orient="landscape"/>
          <w:pgMar w:top="851" w:right="851" w:bottom="851" w:left="1418" w:header="709" w:footer="709" w:gutter="0"/>
          <w:cols w:space="708"/>
          <w:docGrid w:linePitch="360"/>
        </w:sectPr>
      </w:pPr>
    </w:p>
    <w:tbl>
      <w:tblPr>
        <w:tblW w:w="3544" w:type="dxa"/>
        <w:tblInd w:w="6062" w:type="dxa"/>
        <w:tblLook w:val="04A0" w:firstRow="1" w:lastRow="0" w:firstColumn="1" w:lastColumn="0" w:noHBand="0" w:noVBand="1"/>
      </w:tblPr>
      <w:tblGrid>
        <w:gridCol w:w="3544"/>
      </w:tblGrid>
      <w:tr w:rsidR="009A6753" w:rsidRPr="00DC2857" w14:paraId="6738EA51" w14:textId="77777777" w:rsidTr="0065786D">
        <w:tc>
          <w:tcPr>
            <w:tcW w:w="3544" w:type="dxa"/>
            <w:shd w:val="clear" w:color="auto" w:fill="auto"/>
          </w:tcPr>
          <w:p w14:paraId="74889F7E" w14:textId="77777777" w:rsidR="009A6753" w:rsidRPr="00DF30DF" w:rsidRDefault="009A6753" w:rsidP="0065786D">
            <w:pPr>
              <w:suppressAutoHyphens/>
              <w:rPr>
                <w:sz w:val="26"/>
                <w:szCs w:val="26"/>
              </w:rPr>
            </w:pPr>
            <w:r w:rsidRPr="00DF30DF">
              <w:rPr>
                <w:sz w:val="26"/>
                <w:szCs w:val="26"/>
              </w:rPr>
              <w:lastRenderedPageBreak/>
              <w:t xml:space="preserve">Приложение </w:t>
            </w:r>
            <w:r>
              <w:rPr>
                <w:sz w:val="26"/>
                <w:szCs w:val="26"/>
              </w:rPr>
              <w:t>№</w:t>
            </w:r>
            <w:r w:rsidRPr="00DF30DF">
              <w:rPr>
                <w:sz w:val="26"/>
                <w:szCs w:val="26"/>
              </w:rPr>
              <w:t>2</w:t>
            </w:r>
          </w:p>
          <w:p w14:paraId="385BA37A" w14:textId="77777777" w:rsidR="009A6753" w:rsidRPr="00DE53F1" w:rsidRDefault="009A6753" w:rsidP="0065786D">
            <w:pPr>
              <w:suppressAutoHyphens/>
              <w:rPr>
                <w:sz w:val="26"/>
                <w:szCs w:val="26"/>
              </w:rPr>
            </w:pPr>
            <w:r w:rsidRPr="00DE53F1">
              <w:rPr>
                <w:sz w:val="26"/>
                <w:szCs w:val="26"/>
              </w:rPr>
              <w:t xml:space="preserve">к приказу </w:t>
            </w:r>
            <w:proofErr w:type="spellStart"/>
            <w:r w:rsidRPr="00DE53F1">
              <w:rPr>
                <w:sz w:val="26"/>
                <w:szCs w:val="26"/>
              </w:rPr>
              <w:t>МОиН</w:t>
            </w:r>
            <w:proofErr w:type="spellEnd"/>
            <w:r w:rsidRPr="00DE53F1">
              <w:rPr>
                <w:sz w:val="26"/>
                <w:szCs w:val="26"/>
              </w:rPr>
              <w:t xml:space="preserve"> УР</w:t>
            </w:r>
          </w:p>
          <w:p w14:paraId="2E9B5F28" w14:textId="77777777" w:rsidR="009A6753" w:rsidRPr="00DE53F1" w:rsidRDefault="009A6753" w:rsidP="0065786D">
            <w:pPr>
              <w:suppressAutoHyphens/>
              <w:rPr>
                <w:sz w:val="26"/>
                <w:szCs w:val="26"/>
              </w:rPr>
            </w:pPr>
            <w:r w:rsidRPr="00DE53F1">
              <w:rPr>
                <w:sz w:val="26"/>
                <w:szCs w:val="26"/>
              </w:rPr>
              <w:t>от 21 декабря 2022 года</w:t>
            </w:r>
          </w:p>
          <w:p w14:paraId="199E4139" w14:textId="77777777" w:rsidR="009A6753" w:rsidRPr="00DF30DF" w:rsidRDefault="009A6753" w:rsidP="0065786D">
            <w:pPr>
              <w:suppressAutoHyphens/>
              <w:rPr>
                <w:sz w:val="26"/>
                <w:szCs w:val="26"/>
              </w:rPr>
            </w:pPr>
            <w:r w:rsidRPr="00DE53F1">
              <w:rPr>
                <w:sz w:val="26"/>
                <w:szCs w:val="26"/>
              </w:rPr>
              <w:t>№_2280</w:t>
            </w:r>
          </w:p>
        </w:tc>
      </w:tr>
    </w:tbl>
    <w:p w14:paraId="0D8211A0" w14:textId="77777777" w:rsidR="009A6753" w:rsidRDefault="009A6753" w:rsidP="009A6753">
      <w:pPr>
        <w:autoSpaceDE w:val="0"/>
        <w:autoSpaceDN w:val="0"/>
        <w:adjustRightInd w:val="0"/>
        <w:jc w:val="center"/>
        <w:rPr>
          <w:b/>
          <w:sz w:val="26"/>
          <w:szCs w:val="26"/>
        </w:rPr>
      </w:pPr>
    </w:p>
    <w:p w14:paraId="51EAE5B0" w14:textId="77777777" w:rsidR="009A6753" w:rsidRDefault="009A6753" w:rsidP="009A6753">
      <w:pPr>
        <w:autoSpaceDE w:val="0"/>
        <w:autoSpaceDN w:val="0"/>
        <w:adjustRightInd w:val="0"/>
        <w:jc w:val="center"/>
        <w:rPr>
          <w:b/>
          <w:sz w:val="26"/>
          <w:szCs w:val="26"/>
        </w:rPr>
      </w:pPr>
      <w:r w:rsidRPr="006F1BE2">
        <w:rPr>
          <w:b/>
          <w:sz w:val="26"/>
          <w:szCs w:val="26"/>
        </w:rPr>
        <w:t>График проведения итогов</w:t>
      </w:r>
      <w:r>
        <w:rPr>
          <w:b/>
          <w:sz w:val="26"/>
          <w:szCs w:val="26"/>
        </w:rPr>
        <w:t>ого собеседования</w:t>
      </w:r>
    </w:p>
    <w:p w14:paraId="3B7A847A" w14:textId="77777777" w:rsidR="009A6753" w:rsidRPr="006F1BE2" w:rsidRDefault="009A6753" w:rsidP="009A6753">
      <w:pPr>
        <w:autoSpaceDE w:val="0"/>
        <w:autoSpaceDN w:val="0"/>
        <w:adjustRightInd w:val="0"/>
        <w:jc w:val="center"/>
        <w:rPr>
          <w:b/>
          <w:sz w:val="26"/>
          <w:szCs w:val="26"/>
        </w:rPr>
      </w:pPr>
      <w:r>
        <w:rPr>
          <w:b/>
          <w:sz w:val="26"/>
          <w:szCs w:val="26"/>
        </w:rPr>
        <w:t xml:space="preserve">в </w:t>
      </w:r>
      <w:r w:rsidRPr="006F1BE2">
        <w:rPr>
          <w:b/>
          <w:sz w:val="26"/>
          <w:szCs w:val="26"/>
        </w:rPr>
        <w:t xml:space="preserve">образовательных организациях </w:t>
      </w:r>
      <w:r w:rsidRPr="004F1A17">
        <w:rPr>
          <w:b/>
          <w:sz w:val="26"/>
          <w:szCs w:val="26"/>
        </w:rPr>
        <w:t>на территории</w:t>
      </w:r>
      <w:r>
        <w:rPr>
          <w:b/>
          <w:sz w:val="26"/>
          <w:szCs w:val="26"/>
        </w:rPr>
        <w:t xml:space="preserve"> </w:t>
      </w:r>
      <w:r>
        <w:rPr>
          <w:b/>
          <w:sz w:val="26"/>
          <w:szCs w:val="26"/>
        </w:rPr>
        <w:br/>
      </w:r>
      <w:r w:rsidRPr="006F1BE2">
        <w:rPr>
          <w:b/>
          <w:sz w:val="26"/>
          <w:szCs w:val="26"/>
        </w:rPr>
        <w:t>Удмуртской Республик</w:t>
      </w:r>
      <w:r>
        <w:rPr>
          <w:b/>
          <w:sz w:val="26"/>
          <w:szCs w:val="26"/>
        </w:rPr>
        <w:t xml:space="preserve">и </w:t>
      </w:r>
      <w:r w:rsidRPr="006F1BE2">
        <w:rPr>
          <w:b/>
          <w:sz w:val="26"/>
          <w:szCs w:val="26"/>
        </w:rPr>
        <w:t xml:space="preserve">в </w:t>
      </w:r>
      <w:r w:rsidRPr="004D27AF">
        <w:rPr>
          <w:b/>
          <w:sz w:val="26"/>
          <w:szCs w:val="26"/>
        </w:rPr>
        <w:t>20</w:t>
      </w:r>
      <w:r w:rsidRPr="00CC46E2">
        <w:rPr>
          <w:b/>
          <w:sz w:val="26"/>
          <w:szCs w:val="26"/>
        </w:rPr>
        <w:t>2</w:t>
      </w:r>
      <w:r>
        <w:rPr>
          <w:b/>
          <w:sz w:val="26"/>
          <w:szCs w:val="26"/>
        </w:rPr>
        <w:t>2</w:t>
      </w:r>
      <w:r w:rsidRPr="004D27AF">
        <w:rPr>
          <w:b/>
          <w:sz w:val="26"/>
          <w:szCs w:val="26"/>
        </w:rPr>
        <w:t>/20</w:t>
      </w:r>
      <w:r>
        <w:rPr>
          <w:b/>
          <w:sz w:val="26"/>
          <w:szCs w:val="26"/>
        </w:rPr>
        <w:t>23</w:t>
      </w:r>
      <w:r w:rsidRPr="006F1BE2">
        <w:rPr>
          <w:b/>
          <w:sz w:val="26"/>
          <w:szCs w:val="26"/>
        </w:rPr>
        <w:t xml:space="preserve"> учебном году</w:t>
      </w:r>
    </w:p>
    <w:p w14:paraId="6639199B" w14:textId="77777777" w:rsidR="009A6753" w:rsidRPr="006F1BE2" w:rsidRDefault="009A6753" w:rsidP="009A6753">
      <w:pPr>
        <w:autoSpaceDE w:val="0"/>
        <w:autoSpaceDN w:val="0"/>
        <w:adjustRightInd w:val="0"/>
        <w:ind w:firstLine="709"/>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472"/>
        <w:gridCol w:w="3340"/>
      </w:tblGrid>
      <w:tr w:rsidR="009A6753" w:rsidRPr="003F3E75" w14:paraId="67B99AA8" w14:textId="77777777" w:rsidTr="0065786D">
        <w:tc>
          <w:tcPr>
            <w:tcW w:w="675" w:type="dxa"/>
            <w:shd w:val="clear" w:color="auto" w:fill="auto"/>
            <w:vAlign w:val="center"/>
          </w:tcPr>
          <w:p w14:paraId="37982E9E" w14:textId="77777777" w:rsidR="009A6753" w:rsidRPr="003F3E75" w:rsidRDefault="009A6753" w:rsidP="0065786D">
            <w:pPr>
              <w:jc w:val="center"/>
              <w:rPr>
                <w:b/>
                <w:sz w:val="26"/>
                <w:szCs w:val="26"/>
              </w:rPr>
            </w:pPr>
            <w:r w:rsidRPr="003F3E75">
              <w:rPr>
                <w:b/>
                <w:sz w:val="26"/>
                <w:szCs w:val="26"/>
              </w:rPr>
              <w:t>№ п/п</w:t>
            </w:r>
          </w:p>
        </w:tc>
        <w:tc>
          <w:tcPr>
            <w:tcW w:w="3119" w:type="dxa"/>
            <w:shd w:val="clear" w:color="auto" w:fill="auto"/>
            <w:vAlign w:val="center"/>
          </w:tcPr>
          <w:p w14:paraId="64413F09" w14:textId="77777777" w:rsidR="009A6753" w:rsidRPr="003F3E75" w:rsidRDefault="009A6753" w:rsidP="0065786D">
            <w:pPr>
              <w:jc w:val="center"/>
              <w:rPr>
                <w:b/>
                <w:sz w:val="26"/>
                <w:szCs w:val="26"/>
              </w:rPr>
            </w:pPr>
            <w:r w:rsidRPr="003F3E75">
              <w:rPr>
                <w:b/>
                <w:sz w:val="26"/>
                <w:szCs w:val="26"/>
              </w:rPr>
              <w:t>Мероприятие</w:t>
            </w:r>
          </w:p>
        </w:tc>
        <w:tc>
          <w:tcPr>
            <w:tcW w:w="2472" w:type="dxa"/>
            <w:shd w:val="clear" w:color="auto" w:fill="auto"/>
            <w:vAlign w:val="center"/>
          </w:tcPr>
          <w:p w14:paraId="361C1BBB" w14:textId="77777777" w:rsidR="009A6753" w:rsidRPr="003F3E75" w:rsidRDefault="009A6753" w:rsidP="0065786D">
            <w:pPr>
              <w:jc w:val="center"/>
              <w:rPr>
                <w:b/>
                <w:sz w:val="26"/>
                <w:szCs w:val="26"/>
              </w:rPr>
            </w:pPr>
            <w:r w:rsidRPr="003F3E75">
              <w:rPr>
                <w:b/>
                <w:sz w:val="26"/>
                <w:szCs w:val="26"/>
              </w:rPr>
              <w:t>Срок</w:t>
            </w:r>
          </w:p>
        </w:tc>
        <w:tc>
          <w:tcPr>
            <w:tcW w:w="3340" w:type="dxa"/>
            <w:shd w:val="clear" w:color="auto" w:fill="auto"/>
            <w:vAlign w:val="center"/>
          </w:tcPr>
          <w:p w14:paraId="6F609824" w14:textId="77777777" w:rsidR="009A6753" w:rsidRPr="003F3E75" w:rsidRDefault="009A6753" w:rsidP="0065786D">
            <w:pPr>
              <w:jc w:val="center"/>
              <w:rPr>
                <w:b/>
                <w:sz w:val="26"/>
                <w:szCs w:val="26"/>
              </w:rPr>
            </w:pPr>
            <w:r w:rsidRPr="003F3E75">
              <w:rPr>
                <w:b/>
                <w:sz w:val="26"/>
                <w:szCs w:val="26"/>
              </w:rPr>
              <w:t>Ответственные</w:t>
            </w:r>
          </w:p>
        </w:tc>
      </w:tr>
      <w:tr w:rsidR="009A6753" w:rsidRPr="003F3E75" w14:paraId="7E216218" w14:textId="77777777" w:rsidTr="0065786D">
        <w:tc>
          <w:tcPr>
            <w:tcW w:w="675" w:type="dxa"/>
            <w:shd w:val="clear" w:color="auto" w:fill="auto"/>
          </w:tcPr>
          <w:p w14:paraId="566F095A"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7CC6B83A" w14:textId="77777777" w:rsidR="009A6753" w:rsidRPr="003F3E75" w:rsidRDefault="009A6753" w:rsidP="0065786D">
            <w:pPr>
              <w:jc w:val="both"/>
              <w:rPr>
                <w:sz w:val="26"/>
                <w:szCs w:val="26"/>
              </w:rPr>
            </w:pPr>
            <w:r w:rsidRPr="003F3E75">
              <w:rPr>
                <w:sz w:val="26"/>
                <w:szCs w:val="26"/>
              </w:rPr>
              <w:t xml:space="preserve">Формирование заявки на участие в итоговом собеседовании </w:t>
            </w:r>
          </w:p>
        </w:tc>
        <w:tc>
          <w:tcPr>
            <w:tcW w:w="2472" w:type="dxa"/>
            <w:shd w:val="clear" w:color="auto" w:fill="auto"/>
          </w:tcPr>
          <w:p w14:paraId="6E9696E8" w14:textId="77777777" w:rsidR="009A6753" w:rsidRPr="003F3E75" w:rsidRDefault="009A6753" w:rsidP="0065786D">
            <w:pPr>
              <w:jc w:val="both"/>
              <w:rPr>
                <w:sz w:val="26"/>
                <w:szCs w:val="26"/>
              </w:rPr>
            </w:pPr>
            <w:r w:rsidRPr="003F3E75">
              <w:rPr>
                <w:sz w:val="26"/>
                <w:szCs w:val="26"/>
              </w:rPr>
              <w:t>не позднее, чем за 2 недели до начала проведения итогового собеседования</w:t>
            </w:r>
          </w:p>
        </w:tc>
        <w:tc>
          <w:tcPr>
            <w:tcW w:w="3340" w:type="dxa"/>
            <w:shd w:val="clear" w:color="auto" w:fill="auto"/>
          </w:tcPr>
          <w:p w14:paraId="22283CA4" w14:textId="77777777" w:rsidR="009A6753" w:rsidRPr="003F3E75" w:rsidRDefault="009A6753" w:rsidP="0065786D">
            <w:pPr>
              <w:jc w:val="both"/>
              <w:rPr>
                <w:sz w:val="26"/>
                <w:szCs w:val="26"/>
              </w:rPr>
            </w:pPr>
            <w:r w:rsidRPr="003F3E75">
              <w:rPr>
                <w:sz w:val="26"/>
                <w:szCs w:val="26"/>
              </w:rPr>
              <w:t xml:space="preserve">Министерство образования и науки Удмуртской Республики (далее – </w:t>
            </w:r>
            <w:proofErr w:type="spellStart"/>
            <w:r w:rsidRPr="003F3E75">
              <w:rPr>
                <w:sz w:val="26"/>
                <w:szCs w:val="26"/>
              </w:rPr>
              <w:t>МОиН</w:t>
            </w:r>
            <w:proofErr w:type="spellEnd"/>
            <w:r w:rsidRPr="003F3E75">
              <w:rPr>
                <w:sz w:val="26"/>
                <w:szCs w:val="26"/>
              </w:rPr>
              <w:t xml:space="preserve"> УР),</w:t>
            </w:r>
          </w:p>
          <w:p w14:paraId="7CAB2AE1" w14:textId="77777777" w:rsidR="009A6753" w:rsidRPr="005E756D" w:rsidRDefault="009A6753" w:rsidP="0065786D">
            <w:pPr>
              <w:jc w:val="both"/>
              <w:rPr>
                <w:sz w:val="26"/>
                <w:szCs w:val="26"/>
              </w:rPr>
            </w:pPr>
            <w:r w:rsidRPr="005E756D">
              <w:rPr>
                <w:sz w:val="26"/>
                <w:szCs w:val="26"/>
              </w:rPr>
              <w:t>Автономное учреждение Удмуртской Республики;</w:t>
            </w:r>
          </w:p>
          <w:p w14:paraId="4D98E8A2" w14:textId="77777777" w:rsidR="009A6753" w:rsidRPr="003F3E75" w:rsidRDefault="009A6753" w:rsidP="0065786D">
            <w:pPr>
              <w:jc w:val="both"/>
              <w:rPr>
                <w:sz w:val="26"/>
                <w:szCs w:val="26"/>
              </w:rPr>
            </w:pPr>
            <w:r w:rsidRPr="005E756D">
              <w:rPr>
                <w:sz w:val="26"/>
                <w:szCs w:val="26"/>
              </w:rPr>
              <w:t>«Региональный центр оценки качества образования» (далее – АУ УР «РЦОКО»)</w:t>
            </w:r>
          </w:p>
        </w:tc>
      </w:tr>
      <w:tr w:rsidR="009A6753" w:rsidRPr="003F3E75" w14:paraId="67EB7D81" w14:textId="77777777" w:rsidTr="0065786D">
        <w:tc>
          <w:tcPr>
            <w:tcW w:w="675" w:type="dxa"/>
            <w:shd w:val="clear" w:color="auto" w:fill="auto"/>
          </w:tcPr>
          <w:p w14:paraId="61BD2B5A"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3135069F" w14:textId="77777777" w:rsidR="009A6753" w:rsidRPr="003F3E75" w:rsidRDefault="009A6753" w:rsidP="0065786D">
            <w:pPr>
              <w:jc w:val="both"/>
              <w:rPr>
                <w:sz w:val="26"/>
                <w:szCs w:val="26"/>
              </w:rPr>
            </w:pPr>
            <w:r w:rsidRPr="003F3E75">
              <w:rPr>
                <w:sz w:val="26"/>
                <w:szCs w:val="26"/>
              </w:rPr>
              <w:t>Печать бланков участников итогового собеседования</w:t>
            </w:r>
          </w:p>
        </w:tc>
        <w:tc>
          <w:tcPr>
            <w:tcW w:w="2472" w:type="dxa"/>
            <w:shd w:val="clear" w:color="auto" w:fill="auto"/>
          </w:tcPr>
          <w:p w14:paraId="5A4BBCF4" w14:textId="77777777" w:rsidR="009A6753" w:rsidRPr="003F3E75" w:rsidRDefault="009A6753" w:rsidP="0065786D">
            <w:pPr>
              <w:jc w:val="both"/>
              <w:rPr>
                <w:sz w:val="26"/>
                <w:szCs w:val="26"/>
              </w:rPr>
            </w:pPr>
            <w:r w:rsidRPr="003F3E75">
              <w:rPr>
                <w:sz w:val="26"/>
                <w:szCs w:val="26"/>
              </w:rPr>
              <w:t>за неделю до начала проведения итогового собеседования</w:t>
            </w:r>
          </w:p>
        </w:tc>
        <w:tc>
          <w:tcPr>
            <w:tcW w:w="3340" w:type="dxa"/>
            <w:shd w:val="clear" w:color="auto" w:fill="auto"/>
          </w:tcPr>
          <w:p w14:paraId="269CC983" w14:textId="77777777" w:rsidR="009A6753" w:rsidRPr="003F3E75" w:rsidRDefault="009A6753" w:rsidP="0065786D">
            <w:pPr>
              <w:jc w:val="both"/>
              <w:rPr>
                <w:sz w:val="26"/>
                <w:szCs w:val="26"/>
              </w:rPr>
            </w:pPr>
            <w:r w:rsidRPr="005E756D">
              <w:rPr>
                <w:sz w:val="26"/>
                <w:szCs w:val="26"/>
              </w:rPr>
              <w:t>АУ УР «РЦОКО»</w:t>
            </w:r>
          </w:p>
        </w:tc>
      </w:tr>
      <w:tr w:rsidR="009A6753" w:rsidRPr="003F3E75" w14:paraId="35E5515C" w14:textId="77777777" w:rsidTr="0065786D">
        <w:tc>
          <w:tcPr>
            <w:tcW w:w="675" w:type="dxa"/>
            <w:shd w:val="clear" w:color="auto" w:fill="auto"/>
          </w:tcPr>
          <w:p w14:paraId="503AB2AD"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76E57781" w14:textId="77777777" w:rsidR="009A6753" w:rsidRPr="003F3E75" w:rsidRDefault="009A6753" w:rsidP="0065786D">
            <w:pPr>
              <w:jc w:val="both"/>
              <w:rPr>
                <w:sz w:val="26"/>
                <w:szCs w:val="26"/>
              </w:rPr>
            </w:pPr>
            <w:r w:rsidRPr="003F3E75">
              <w:rPr>
                <w:sz w:val="26"/>
                <w:szCs w:val="26"/>
              </w:rPr>
              <w:t xml:space="preserve">Передача бланков участников итогового собеседования для проведения итогового собеседование в органы управления образованием муниципальных районов и городских округов Удмуртской Республики </w:t>
            </w:r>
          </w:p>
        </w:tc>
        <w:tc>
          <w:tcPr>
            <w:tcW w:w="2472" w:type="dxa"/>
            <w:shd w:val="clear" w:color="auto" w:fill="auto"/>
          </w:tcPr>
          <w:p w14:paraId="5C2675D7" w14:textId="77777777" w:rsidR="009A6753" w:rsidRPr="003F3E75" w:rsidRDefault="009A6753" w:rsidP="0065786D">
            <w:pPr>
              <w:jc w:val="both"/>
              <w:rPr>
                <w:sz w:val="26"/>
                <w:szCs w:val="26"/>
              </w:rPr>
            </w:pPr>
            <w:r w:rsidRPr="003F3E75">
              <w:rPr>
                <w:sz w:val="26"/>
                <w:szCs w:val="26"/>
              </w:rPr>
              <w:t>не позднее, чем за 1 день до проведения итогового собеседования</w:t>
            </w:r>
          </w:p>
        </w:tc>
        <w:tc>
          <w:tcPr>
            <w:tcW w:w="3340" w:type="dxa"/>
            <w:shd w:val="clear" w:color="auto" w:fill="auto"/>
          </w:tcPr>
          <w:p w14:paraId="4A839B30" w14:textId="77777777" w:rsidR="009A6753" w:rsidRPr="003F3E75" w:rsidRDefault="009A6753" w:rsidP="0065786D">
            <w:pPr>
              <w:jc w:val="both"/>
              <w:rPr>
                <w:sz w:val="26"/>
                <w:szCs w:val="26"/>
              </w:rPr>
            </w:pPr>
            <w:r w:rsidRPr="005E756D">
              <w:rPr>
                <w:sz w:val="26"/>
                <w:szCs w:val="26"/>
              </w:rPr>
              <w:t>АУ УР «РЦОКО»,</w:t>
            </w:r>
            <w:r w:rsidRPr="003F3E75">
              <w:rPr>
                <w:sz w:val="26"/>
                <w:szCs w:val="26"/>
              </w:rPr>
              <w:t xml:space="preserve"> органы управления образованием муниципальных районов и городских округов Удмуртской Республики (далее – МОУО)</w:t>
            </w:r>
          </w:p>
        </w:tc>
      </w:tr>
      <w:tr w:rsidR="009A6753" w:rsidRPr="003F3E75" w14:paraId="6CB872BD" w14:textId="77777777" w:rsidTr="0065786D">
        <w:tc>
          <w:tcPr>
            <w:tcW w:w="675" w:type="dxa"/>
            <w:shd w:val="clear" w:color="auto" w:fill="auto"/>
          </w:tcPr>
          <w:p w14:paraId="396F16DB"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75CCA0A1" w14:textId="77777777" w:rsidR="009A6753" w:rsidRPr="003F3E75" w:rsidRDefault="009A6753" w:rsidP="0065786D">
            <w:pPr>
              <w:jc w:val="both"/>
              <w:rPr>
                <w:sz w:val="26"/>
                <w:szCs w:val="26"/>
              </w:rPr>
            </w:pPr>
            <w:r w:rsidRPr="003F3E75">
              <w:rPr>
                <w:sz w:val="26"/>
                <w:szCs w:val="26"/>
              </w:rPr>
              <w:t xml:space="preserve">Передача бланков участников итогового собеседования для проведения итогового собеседование из МОУО в образовательные организации </w:t>
            </w:r>
          </w:p>
        </w:tc>
        <w:tc>
          <w:tcPr>
            <w:tcW w:w="2472" w:type="dxa"/>
            <w:shd w:val="clear" w:color="auto" w:fill="auto"/>
          </w:tcPr>
          <w:p w14:paraId="463B2EDC" w14:textId="77777777" w:rsidR="009A6753" w:rsidRPr="003F3E75" w:rsidRDefault="009A6753" w:rsidP="0065786D">
            <w:pPr>
              <w:jc w:val="both"/>
              <w:rPr>
                <w:sz w:val="26"/>
                <w:szCs w:val="26"/>
              </w:rPr>
            </w:pPr>
            <w:r w:rsidRPr="003F3E75">
              <w:rPr>
                <w:sz w:val="26"/>
                <w:szCs w:val="26"/>
              </w:rPr>
              <w:t>не позднее, чем за 1 день до проведения итогового собеседования</w:t>
            </w:r>
          </w:p>
        </w:tc>
        <w:tc>
          <w:tcPr>
            <w:tcW w:w="3340" w:type="dxa"/>
            <w:shd w:val="clear" w:color="auto" w:fill="auto"/>
          </w:tcPr>
          <w:p w14:paraId="678176D3" w14:textId="77777777" w:rsidR="009A6753" w:rsidRPr="003F3E75" w:rsidRDefault="009A6753" w:rsidP="0065786D">
            <w:pPr>
              <w:jc w:val="both"/>
              <w:rPr>
                <w:sz w:val="26"/>
                <w:szCs w:val="26"/>
              </w:rPr>
            </w:pPr>
            <w:r w:rsidRPr="003F3E75">
              <w:rPr>
                <w:sz w:val="26"/>
                <w:szCs w:val="26"/>
              </w:rPr>
              <w:t xml:space="preserve">МОУО, образовательные организации </w:t>
            </w:r>
          </w:p>
        </w:tc>
      </w:tr>
      <w:tr w:rsidR="009A6753" w:rsidRPr="003F3E75" w14:paraId="330BFC5A" w14:textId="77777777" w:rsidTr="0065786D">
        <w:tc>
          <w:tcPr>
            <w:tcW w:w="675" w:type="dxa"/>
            <w:shd w:val="clear" w:color="auto" w:fill="auto"/>
          </w:tcPr>
          <w:p w14:paraId="7B16A0B0"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2E1F6CA9" w14:textId="77777777" w:rsidR="009A6753" w:rsidRPr="003F3E75" w:rsidRDefault="009A6753" w:rsidP="0065786D">
            <w:pPr>
              <w:jc w:val="both"/>
              <w:rPr>
                <w:sz w:val="26"/>
                <w:szCs w:val="26"/>
              </w:rPr>
            </w:pPr>
            <w:r w:rsidRPr="003F3E75">
              <w:rPr>
                <w:sz w:val="26"/>
                <w:szCs w:val="26"/>
              </w:rPr>
              <w:t xml:space="preserve">Проведение итогового собеседования </w:t>
            </w:r>
          </w:p>
        </w:tc>
        <w:tc>
          <w:tcPr>
            <w:tcW w:w="2472" w:type="dxa"/>
            <w:shd w:val="clear" w:color="auto" w:fill="auto"/>
          </w:tcPr>
          <w:p w14:paraId="06985874" w14:textId="77777777" w:rsidR="009A6753" w:rsidRPr="00CC7B33" w:rsidRDefault="009A6753" w:rsidP="0065786D">
            <w:pPr>
              <w:jc w:val="both"/>
              <w:rPr>
                <w:sz w:val="26"/>
                <w:szCs w:val="26"/>
              </w:rPr>
            </w:pPr>
            <w:r w:rsidRPr="00CC7B33">
              <w:rPr>
                <w:sz w:val="26"/>
                <w:szCs w:val="26"/>
              </w:rPr>
              <w:t xml:space="preserve">в установленные приказами Министерства просвещения Российской Федерации и Федеральной </w:t>
            </w:r>
            <w:r w:rsidRPr="00CC7B33">
              <w:rPr>
                <w:sz w:val="26"/>
                <w:szCs w:val="26"/>
              </w:rPr>
              <w:lastRenderedPageBreak/>
              <w:t>службы по надзору в сфере образования и науки сроки</w:t>
            </w:r>
          </w:p>
        </w:tc>
        <w:tc>
          <w:tcPr>
            <w:tcW w:w="3340" w:type="dxa"/>
            <w:shd w:val="clear" w:color="auto" w:fill="auto"/>
          </w:tcPr>
          <w:p w14:paraId="1D861171" w14:textId="77777777" w:rsidR="009A6753" w:rsidRPr="003F3E75" w:rsidRDefault="009A6753" w:rsidP="0065786D">
            <w:pPr>
              <w:jc w:val="both"/>
              <w:rPr>
                <w:sz w:val="26"/>
                <w:szCs w:val="26"/>
              </w:rPr>
            </w:pPr>
            <w:proofErr w:type="spellStart"/>
            <w:r w:rsidRPr="003F3E75">
              <w:rPr>
                <w:sz w:val="26"/>
                <w:szCs w:val="26"/>
              </w:rPr>
              <w:lastRenderedPageBreak/>
              <w:t>МОиН</w:t>
            </w:r>
            <w:proofErr w:type="spellEnd"/>
            <w:r w:rsidRPr="003F3E75">
              <w:rPr>
                <w:sz w:val="26"/>
                <w:szCs w:val="26"/>
              </w:rPr>
              <w:t xml:space="preserve"> УР,</w:t>
            </w:r>
          </w:p>
          <w:p w14:paraId="3B57D17A" w14:textId="77777777" w:rsidR="009A6753" w:rsidRPr="003F3E75" w:rsidRDefault="009A6753" w:rsidP="0065786D">
            <w:pPr>
              <w:jc w:val="both"/>
              <w:rPr>
                <w:sz w:val="26"/>
                <w:szCs w:val="26"/>
              </w:rPr>
            </w:pPr>
            <w:r w:rsidRPr="005E756D">
              <w:rPr>
                <w:sz w:val="26"/>
                <w:szCs w:val="26"/>
              </w:rPr>
              <w:t>АУ УР «РЦОКО»,</w:t>
            </w:r>
            <w:r w:rsidRPr="003F3E75">
              <w:rPr>
                <w:sz w:val="26"/>
                <w:szCs w:val="26"/>
              </w:rPr>
              <w:t xml:space="preserve"> МОУО, образовательные организации</w:t>
            </w:r>
          </w:p>
        </w:tc>
      </w:tr>
      <w:tr w:rsidR="009A6753" w:rsidRPr="003F3E75" w14:paraId="11CF5461" w14:textId="77777777" w:rsidTr="0065786D">
        <w:tc>
          <w:tcPr>
            <w:tcW w:w="675" w:type="dxa"/>
            <w:shd w:val="clear" w:color="auto" w:fill="auto"/>
          </w:tcPr>
          <w:p w14:paraId="6DDCEA06"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4F0AE682" w14:textId="77777777" w:rsidR="009A6753" w:rsidRPr="003F3E75" w:rsidRDefault="009A6753" w:rsidP="0065786D">
            <w:pPr>
              <w:jc w:val="both"/>
              <w:rPr>
                <w:sz w:val="26"/>
                <w:szCs w:val="26"/>
              </w:rPr>
            </w:pPr>
            <w:r w:rsidRPr="003F3E75">
              <w:rPr>
                <w:sz w:val="26"/>
                <w:szCs w:val="26"/>
              </w:rPr>
              <w:t xml:space="preserve">Проверка и оценивание итогового собеседование </w:t>
            </w:r>
          </w:p>
        </w:tc>
        <w:tc>
          <w:tcPr>
            <w:tcW w:w="2472" w:type="dxa"/>
            <w:shd w:val="clear" w:color="auto" w:fill="auto"/>
          </w:tcPr>
          <w:p w14:paraId="7039ECA7" w14:textId="77777777" w:rsidR="009A6753" w:rsidRPr="003F3E75" w:rsidRDefault="009A6753" w:rsidP="0065786D">
            <w:pPr>
              <w:jc w:val="both"/>
              <w:rPr>
                <w:sz w:val="26"/>
                <w:szCs w:val="26"/>
              </w:rPr>
            </w:pPr>
            <w:r w:rsidRPr="003F3E75">
              <w:rPr>
                <w:sz w:val="26"/>
                <w:szCs w:val="26"/>
              </w:rPr>
              <w:t xml:space="preserve">не позднее </w:t>
            </w:r>
            <w:r>
              <w:rPr>
                <w:sz w:val="26"/>
                <w:szCs w:val="26"/>
              </w:rPr>
              <w:br/>
            </w:r>
            <w:r w:rsidRPr="007D0A46">
              <w:rPr>
                <w:sz w:val="26"/>
                <w:szCs w:val="26"/>
              </w:rPr>
              <w:t>5</w:t>
            </w:r>
            <w:r w:rsidRPr="003F3E75">
              <w:rPr>
                <w:sz w:val="26"/>
                <w:szCs w:val="26"/>
              </w:rPr>
              <w:t xml:space="preserve"> календарных дней с даты проведения итогового собеседования</w:t>
            </w:r>
          </w:p>
        </w:tc>
        <w:tc>
          <w:tcPr>
            <w:tcW w:w="3340" w:type="dxa"/>
            <w:shd w:val="clear" w:color="auto" w:fill="auto"/>
          </w:tcPr>
          <w:p w14:paraId="7938C44A" w14:textId="77777777" w:rsidR="009A6753" w:rsidRPr="003F3E75" w:rsidRDefault="009A6753" w:rsidP="0065786D">
            <w:pPr>
              <w:jc w:val="both"/>
              <w:rPr>
                <w:sz w:val="26"/>
                <w:szCs w:val="26"/>
              </w:rPr>
            </w:pPr>
            <w:r w:rsidRPr="003F3E75">
              <w:rPr>
                <w:sz w:val="26"/>
                <w:szCs w:val="26"/>
              </w:rPr>
              <w:t>МОУО, образовательные организации</w:t>
            </w:r>
          </w:p>
        </w:tc>
      </w:tr>
      <w:tr w:rsidR="009A6753" w:rsidRPr="003F3E75" w14:paraId="4C85E024" w14:textId="77777777" w:rsidTr="0065786D">
        <w:tc>
          <w:tcPr>
            <w:tcW w:w="675" w:type="dxa"/>
            <w:shd w:val="clear" w:color="auto" w:fill="auto"/>
          </w:tcPr>
          <w:p w14:paraId="59E4CCB4"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398DE976" w14:textId="77777777" w:rsidR="009A6753" w:rsidRPr="003F3E75" w:rsidRDefault="009A6753" w:rsidP="0065786D">
            <w:pPr>
              <w:jc w:val="both"/>
              <w:rPr>
                <w:sz w:val="26"/>
                <w:szCs w:val="26"/>
              </w:rPr>
            </w:pPr>
            <w:r w:rsidRPr="003F3E75">
              <w:rPr>
                <w:sz w:val="26"/>
                <w:szCs w:val="26"/>
              </w:rPr>
              <w:t xml:space="preserve">Доставка проверенных и оцененных оригиналов бланков участников итогового собеседования в </w:t>
            </w:r>
            <w:r w:rsidRPr="005E756D">
              <w:rPr>
                <w:sz w:val="26"/>
                <w:szCs w:val="26"/>
              </w:rPr>
              <w:t>АУ УР «РЦОКО»</w:t>
            </w:r>
          </w:p>
        </w:tc>
        <w:tc>
          <w:tcPr>
            <w:tcW w:w="2472" w:type="dxa"/>
            <w:shd w:val="clear" w:color="auto" w:fill="auto"/>
          </w:tcPr>
          <w:p w14:paraId="14422611" w14:textId="77777777" w:rsidR="009A6753" w:rsidRPr="003F3E75" w:rsidRDefault="009A6753" w:rsidP="0065786D">
            <w:pPr>
              <w:jc w:val="both"/>
              <w:rPr>
                <w:sz w:val="26"/>
                <w:szCs w:val="26"/>
              </w:rPr>
            </w:pPr>
            <w:r w:rsidRPr="003F3E75">
              <w:rPr>
                <w:sz w:val="26"/>
                <w:szCs w:val="26"/>
              </w:rPr>
              <w:t xml:space="preserve">не позднее </w:t>
            </w:r>
            <w:r>
              <w:rPr>
                <w:sz w:val="26"/>
                <w:szCs w:val="26"/>
              </w:rPr>
              <w:br/>
              <w:t>5</w:t>
            </w:r>
            <w:r w:rsidRPr="003F3E75">
              <w:rPr>
                <w:sz w:val="26"/>
                <w:szCs w:val="26"/>
              </w:rPr>
              <w:t xml:space="preserve"> календарных дней с даты проведения итогового собеседования</w:t>
            </w:r>
          </w:p>
        </w:tc>
        <w:tc>
          <w:tcPr>
            <w:tcW w:w="3340" w:type="dxa"/>
            <w:shd w:val="clear" w:color="auto" w:fill="auto"/>
          </w:tcPr>
          <w:p w14:paraId="48BB179E" w14:textId="77777777" w:rsidR="009A6753" w:rsidRPr="003F3E75" w:rsidRDefault="009A6753" w:rsidP="0065786D">
            <w:pPr>
              <w:jc w:val="both"/>
              <w:rPr>
                <w:sz w:val="26"/>
                <w:szCs w:val="26"/>
              </w:rPr>
            </w:pPr>
            <w:r w:rsidRPr="005E756D">
              <w:rPr>
                <w:sz w:val="26"/>
                <w:szCs w:val="26"/>
              </w:rPr>
              <w:t>АУ УР «РЦОКО»</w:t>
            </w:r>
            <w:r>
              <w:rPr>
                <w:sz w:val="26"/>
                <w:szCs w:val="26"/>
              </w:rPr>
              <w:t xml:space="preserve">, </w:t>
            </w:r>
            <w:r w:rsidRPr="003F3E75">
              <w:rPr>
                <w:sz w:val="26"/>
                <w:szCs w:val="26"/>
              </w:rPr>
              <w:t>МОУО</w:t>
            </w:r>
            <w:r>
              <w:rPr>
                <w:sz w:val="26"/>
                <w:szCs w:val="26"/>
              </w:rPr>
              <w:t>, ОО</w:t>
            </w:r>
          </w:p>
        </w:tc>
      </w:tr>
      <w:tr w:rsidR="009A6753" w:rsidRPr="003F3E75" w14:paraId="5EB9E218" w14:textId="77777777" w:rsidTr="0065786D">
        <w:tc>
          <w:tcPr>
            <w:tcW w:w="675" w:type="dxa"/>
            <w:shd w:val="clear" w:color="auto" w:fill="auto"/>
          </w:tcPr>
          <w:p w14:paraId="46F49374"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2FC9A2D5" w14:textId="77777777" w:rsidR="009A6753" w:rsidRPr="004F1A17" w:rsidRDefault="009A6753" w:rsidP="0065786D">
            <w:pPr>
              <w:jc w:val="both"/>
              <w:rPr>
                <w:sz w:val="26"/>
                <w:szCs w:val="26"/>
              </w:rPr>
            </w:pPr>
            <w:r w:rsidRPr="004F1A17">
              <w:rPr>
                <w:sz w:val="26"/>
                <w:szCs w:val="26"/>
              </w:rPr>
              <w:t xml:space="preserve">Обработка оригиналов бланков участников итогового собеседования </w:t>
            </w:r>
          </w:p>
        </w:tc>
        <w:tc>
          <w:tcPr>
            <w:tcW w:w="2472" w:type="dxa"/>
            <w:shd w:val="clear" w:color="auto" w:fill="auto"/>
          </w:tcPr>
          <w:p w14:paraId="6578891D" w14:textId="77777777" w:rsidR="009A6753" w:rsidRPr="004F1A17" w:rsidRDefault="009A6753" w:rsidP="0065786D">
            <w:pPr>
              <w:jc w:val="both"/>
              <w:rPr>
                <w:sz w:val="26"/>
                <w:szCs w:val="26"/>
              </w:rPr>
            </w:pPr>
            <w:r w:rsidRPr="004F1A17">
              <w:rPr>
                <w:sz w:val="26"/>
                <w:szCs w:val="26"/>
              </w:rPr>
              <w:t>Не позднее 20.02.2023</w:t>
            </w:r>
          </w:p>
        </w:tc>
        <w:tc>
          <w:tcPr>
            <w:tcW w:w="3340" w:type="dxa"/>
            <w:shd w:val="clear" w:color="auto" w:fill="auto"/>
          </w:tcPr>
          <w:p w14:paraId="5C30FF2A" w14:textId="77777777" w:rsidR="009A6753" w:rsidRPr="0082498A" w:rsidRDefault="009A6753" w:rsidP="0065786D">
            <w:pPr>
              <w:jc w:val="both"/>
              <w:rPr>
                <w:sz w:val="26"/>
                <w:szCs w:val="26"/>
                <w:highlight w:val="red"/>
              </w:rPr>
            </w:pPr>
            <w:r w:rsidRPr="005E756D">
              <w:rPr>
                <w:sz w:val="26"/>
                <w:szCs w:val="26"/>
              </w:rPr>
              <w:t>АУ УР «РЦОКО»</w:t>
            </w:r>
          </w:p>
        </w:tc>
      </w:tr>
      <w:tr w:rsidR="009A6753" w:rsidRPr="003F3E75" w14:paraId="7AE740AE" w14:textId="77777777" w:rsidTr="0065786D">
        <w:tc>
          <w:tcPr>
            <w:tcW w:w="675" w:type="dxa"/>
            <w:shd w:val="clear" w:color="auto" w:fill="auto"/>
          </w:tcPr>
          <w:p w14:paraId="1C23ABE1"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1F85A591" w14:textId="77777777" w:rsidR="009A6753" w:rsidRPr="004F1A17" w:rsidRDefault="009A6753" w:rsidP="0065786D">
            <w:pPr>
              <w:jc w:val="both"/>
              <w:rPr>
                <w:sz w:val="26"/>
                <w:szCs w:val="26"/>
              </w:rPr>
            </w:pPr>
            <w:r w:rsidRPr="004F1A17">
              <w:rPr>
                <w:sz w:val="26"/>
                <w:szCs w:val="26"/>
              </w:rPr>
              <w:t>Утверждение результатов итогового собеседования государственной экзаменационной комиссией</w:t>
            </w:r>
          </w:p>
        </w:tc>
        <w:tc>
          <w:tcPr>
            <w:tcW w:w="2472" w:type="dxa"/>
            <w:shd w:val="clear" w:color="auto" w:fill="auto"/>
          </w:tcPr>
          <w:p w14:paraId="652D6272" w14:textId="77777777" w:rsidR="009A6753" w:rsidRPr="004F1A17" w:rsidRDefault="009A6753" w:rsidP="0065786D">
            <w:pPr>
              <w:jc w:val="both"/>
              <w:rPr>
                <w:sz w:val="26"/>
                <w:szCs w:val="26"/>
              </w:rPr>
            </w:pPr>
            <w:r w:rsidRPr="004F1A17">
              <w:rPr>
                <w:sz w:val="26"/>
                <w:szCs w:val="26"/>
              </w:rPr>
              <w:t>Не позднее 20.02.2023</w:t>
            </w:r>
          </w:p>
        </w:tc>
        <w:tc>
          <w:tcPr>
            <w:tcW w:w="3340" w:type="dxa"/>
            <w:shd w:val="clear" w:color="auto" w:fill="auto"/>
          </w:tcPr>
          <w:p w14:paraId="1926A727" w14:textId="77777777" w:rsidR="009A6753" w:rsidRPr="005E756D" w:rsidRDefault="009A6753" w:rsidP="0065786D">
            <w:pPr>
              <w:jc w:val="both"/>
              <w:rPr>
                <w:sz w:val="26"/>
                <w:szCs w:val="26"/>
              </w:rPr>
            </w:pPr>
          </w:p>
        </w:tc>
      </w:tr>
      <w:tr w:rsidR="009A6753" w:rsidRPr="003F3E75" w14:paraId="6037BD38" w14:textId="77777777" w:rsidTr="0065786D">
        <w:tc>
          <w:tcPr>
            <w:tcW w:w="675" w:type="dxa"/>
            <w:shd w:val="clear" w:color="auto" w:fill="auto"/>
          </w:tcPr>
          <w:p w14:paraId="14A95849"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3FACB2C6" w14:textId="77777777" w:rsidR="009A6753" w:rsidRPr="004F1A17" w:rsidRDefault="009A6753" w:rsidP="0065786D">
            <w:pPr>
              <w:jc w:val="both"/>
              <w:rPr>
                <w:sz w:val="26"/>
                <w:szCs w:val="26"/>
              </w:rPr>
            </w:pPr>
            <w:r w:rsidRPr="004F1A17">
              <w:rPr>
                <w:sz w:val="26"/>
                <w:szCs w:val="26"/>
              </w:rPr>
              <w:t xml:space="preserve">Передача протоколов с результатами участников итогового собеседования </w:t>
            </w:r>
          </w:p>
        </w:tc>
        <w:tc>
          <w:tcPr>
            <w:tcW w:w="2472" w:type="dxa"/>
            <w:shd w:val="clear" w:color="auto" w:fill="auto"/>
          </w:tcPr>
          <w:p w14:paraId="5F532FFE" w14:textId="77777777" w:rsidR="009A6753" w:rsidRPr="004F1A17" w:rsidRDefault="009A6753" w:rsidP="0065786D">
            <w:pPr>
              <w:jc w:val="both"/>
              <w:rPr>
                <w:sz w:val="26"/>
                <w:szCs w:val="26"/>
              </w:rPr>
            </w:pPr>
            <w:r w:rsidRPr="004F1A17">
              <w:rPr>
                <w:sz w:val="26"/>
                <w:szCs w:val="26"/>
              </w:rPr>
              <w:t xml:space="preserve">не позднее </w:t>
            </w:r>
            <w:r w:rsidRPr="004F1A17">
              <w:rPr>
                <w:sz w:val="26"/>
                <w:szCs w:val="26"/>
              </w:rPr>
              <w:br/>
              <w:t>1 календарного дня до официальной даты объявления результатов</w:t>
            </w:r>
          </w:p>
        </w:tc>
        <w:tc>
          <w:tcPr>
            <w:tcW w:w="3340" w:type="dxa"/>
            <w:shd w:val="clear" w:color="auto" w:fill="auto"/>
          </w:tcPr>
          <w:p w14:paraId="156509DA" w14:textId="77777777" w:rsidR="009A6753" w:rsidRPr="003F3E75" w:rsidRDefault="009A6753" w:rsidP="0065786D">
            <w:pPr>
              <w:jc w:val="both"/>
              <w:rPr>
                <w:sz w:val="26"/>
                <w:szCs w:val="26"/>
              </w:rPr>
            </w:pPr>
            <w:r w:rsidRPr="005E756D">
              <w:rPr>
                <w:sz w:val="26"/>
                <w:szCs w:val="26"/>
              </w:rPr>
              <w:t>АУ УР «РЦОКО»,</w:t>
            </w:r>
            <w:r w:rsidRPr="003F3E75">
              <w:rPr>
                <w:sz w:val="26"/>
                <w:szCs w:val="26"/>
              </w:rPr>
              <w:t xml:space="preserve"> МОУО, образовательные организации</w:t>
            </w:r>
          </w:p>
        </w:tc>
      </w:tr>
      <w:tr w:rsidR="009A6753" w:rsidRPr="003F3E75" w14:paraId="282FEA56" w14:textId="77777777" w:rsidTr="0065786D">
        <w:tc>
          <w:tcPr>
            <w:tcW w:w="675" w:type="dxa"/>
            <w:shd w:val="clear" w:color="auto" w:fill="auto"/>
          </w:tcPr>
          <w:p w14:paraId="5563030E"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527917A3" w14:textId="77777777" w:rsidR="009A6753" w:rsidRPr="004F1A17" w:rsidRDefault="009A6753" w:rsidP="0065786D">
            <w:pPr>
              <w:jc w:val="both"/>
              <w:rPr>
                <w:sz w:val="26"/>
                <w:szCs w:val="26"/>
              </w:rPr>
            </w:pPr>
            <w:r w:rsidRPr="004F1A17">
              <w:rPr>
                <w:sz w:val="26"/>
                <w:szCs w:val="26"/>
              </w:rPr>
              <w:t>Официальная дата объявления результатов</w:t>
            </w:r>
          </w:p>
        </w:tc>
        <w:tc>
          <w:tcPr>
            <w:tcW w:w="2472" w:type="dxa"/>
            <w:shd w:val="clear" w:color="auto" w:fill="auto"/>
          </w:tcPr>
          <w:p w14:paraId="0A8CA31B" w14:textId="77777777" w:rsidR="009A6753" w:rsidRPr="004F1A17" w:rsidRDefault="009A6753" w:rsidP="0065786D">
            <w:pPr>
              <w:jc w:val="both"/>
              <w:rPr>
                <w:sz w:val="26"/>
                <w:szCs w:val="26"/>
              </w:rPr>
            </w:pPr>
            <w:r w:rsidRPr="004F1A17">
              <w:rPr>
                <w:sz w:val="26"/>
                <w:szCs w:val="26"/>
              </w:rPr>
              <w:t>Не позднее 21.02.2023</w:t>
            </w:r>
          </w:p>
        </w:tc>
        <w:tc>
          <w:tcPr>
            <w:tcW w:w="3340" w:type="dxa"/>
            <w:shd w:val="clear" w:color="auto" w:fill="auto"/>
          </w:tcPr>
          <w:p w14:paraId="505A02F2" w14:textId="77777777" w:rsidR="009A6753" w:rsidRPr="003F3E75" w:rsidRDefault="009A6753" w:rsidP="0065786D">
            <w:pPr>
              <w:jc w:val="both"/>
              <w:rPr>
                <w:sz w:val="26"/>
                <w:szCs w:val="26"/>
              </w:rPr>
            </w:pPr>
          </w:p>
        </w:tc>
      </w:tr>
      <w:tr w:rsidR="009A6753" w:rsidRPr="003F3E75" w14:paraId="7D573F79" w14:textId="77777777" w:rsidTr="0065786D">
        <w:tc>
          <w:tcPr>
            <w:tcW w:w="675" w:type="dxa"/>
            <w:shd w:val="clear" w:color="auto" w:fill="auto"/>
          </w:tcPr>
          <w:p w14:paraId="513DB8B6" w14:textId="77777777" w:rsidR="009A6753" w:rsidRPr="003F3E75" w:rsidRDefault="009A6753" w:rsidP="009A6753">
            <w:pPr>
              <w:numPr>
                <w:ilvl w:val="0"/>
                <w:numId w:val="26"/>
              </w:numPr>
              <w:ind w:left="0" w:firstLine="0"/>
              <w:jc w:val="both"/>
              <w:rPr>
                <w:sz w:val="26"/>
                <w:szCs w:val="26"/>
              </w:rPr>
            </w:pPr>
          </w:p>
        </w:tc>
        <w:tc>
          <w:tcPr>
            <w:tcW w:w="3119" w:type="dxa"/>
            <w:shd w:val="clear" w:color="auto" w:fill="auto"/>
          </w:tcPr>
          <w:p w14:paraId="47E4054B" w14:textId="77777777" w:rsidR="009A6753" w:rsidRPr="004F1A17" w:rsidRDefault="009A6753" w:rsidP="0065786D">
            <w:pPr>
              <w:jc w:val="both"/>
              <w:rPr>
                <w:sz w:val="26"/>
                <w:szCs w:val="26"/>
              </w:rPr>
            </w:pPr>
            <w:r w:rsidRPr="004F1A17">
              <w:rPr>
                <w:sz w:val="26"/>
                <w:szCs w:val="26"/>
              </w:rPr>
              <w:t>Ознакомление участников итогового собеседования с полученными результатами</w:t>
            </w:r>
          </w:p>
        </w:tc>
        <w:tc>
          <w:tcPr>
            <w:tcW w:w="2472" w:type="dxa"/>
            <w:shd w:val="clear" w:color="auto" w:fill="auto"/>
          </w:tcPr>
          <w:p w14:paraId="11ABECA9" w14:textId="77777777" w:rsidR="009A6753" w:rsidRPr="004F1A17" w:rsidRDefault="009A6753" w:rsidP="0065786D">
            <w:pPr>
              <w:jc w:val="both"/>
              <w:rPr>
                <w:sz w:val="26"/>
                <w:szCs w:val="26"/>
              </w:rPr>
            </w:pPr>
            <w:r w:rsidRPr="004F1A17">
              <w:rPr>
                <w:sz w:val="26"/>
                <w:szCs w:val="26"/>
              </w:rPr>
              <w:t>В официальный день объявления результатов</w:t>
            </w:r>
          </w:p>
        </w:tc>
        <w:tc>
          <w:tcPr>
            <w:tcW w:w="3340" w:type="dxa"/>
            <w:shd w:val="clear" w:color="auto" w:fill="auto"/>
          </w:tcPr>
          <w:p w14:paraId="0BA2BDC7" w14:textId="77777777" w:rsidR="009A6753" w:rsidRPr="003F3E75" w:rsidRDefault="009A6753" w:rsidP="0065786D">
            <w:pPr>
              <w:jc w:val="both"/>
              <w:rPr>
                <w:sz w:val="26"/>
                <w:szCs w:val="26"/>
              </w:rPr>
            </w:pPr>
            <w:r w:rsidRPr="003F3E75">
              <w:rPr>
                <w:sz w:val="26"/>
                <w:szCs w:val="26"/>
              </w:rPr>
              <w:t>образовательные организации</w:t>
            </w:r>
          </w:p>
        </w:tc>
      </w:tr>
    </w:tbl>
    <w:p w14:paraId="172B1067" w14:textId="77777777" w:rsidR="009A6753" w:rsidRDefault="009A6753" w:rsidP="009A6753"/>
    <w:p w14:paraId="66FE5455" w14:textId="5DECFA80" w:rsidR="00075EF3" w:rsidRPr="004F3EC5" w:rsidRDefault="00075EF3" w:rsidP="004F3EC5">
      <w:pPr>
        <w:tabs>
          <w:tab w:val="left" w:pos="3495"/>
        </w:tabs>
        <w:rPr>
          <w:sz w:val="26"/>
          <w:szCs w:val="26"/>
        </w:rPr>
      </w:pPr>
      <w:bookmarkStart w:id="7" w:name="_GoBack"/>
      <w:bookmarkEnd w:id="7"/>
    </w:p>
    <w:sectPr w:rsidR="00075EF3" w:rsidRPr="004F3EC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3815" w14:textId="77777777" w:rsidR="001258D7" w:rsidRDefault="001258D7" w:rsidP="00765A6B">
      <w:r>
        <w:separator/>
      </w:r>
    </w:p>
  </w:endnote>
  <w:endnote w:type="continuationSeparator" w:id="0">
    <w:p w14:paraId="1A963381" w14:textId="77777777" w:rsidR="001258D7" w:rsidRDefault="001258D7" w:rsidP="0076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436B" w14:textId="77777777" w:rsidR="001258D7" w:rsidRDefault="001258D7">
    <w:pPr>
      <w:pStyle w:val="af5"/>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F43D" w14:textId="77777777" w:rsidR="00EF2052" w:rsidRDefault="009A6753">
    <w:pPr>
      <w:pStyle w:val="af1"/>
      <w:jc w:val="right"/>
    </w:pPr>
    <w:r>
      <w:fldChar w:fldCharType="begin"/>
    </w:r>
    <w:r>
      <w:instrText>PAGE   \* MERGEFORMAT</w:instrText>
    </w:r>
    <w:r>
      <w:fldChar w:fldCharType="separate"/>
    </w:r>
    <w:r>
      <w:rPr>
        <w:noProof/>
      </w:rPr>
      <w:t>2</w:t>
    </w:r>
    <w:r>
      <w:fldChar w:fldCharType="end"/>
    </w:r>
  </w:p>
  <w:p w14:paraId="0D46CA8A" w14:textId="77777777" w:rsidR="00EF2052" w:rsidRDefault="009A675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F054B" w14:textId="77777777" w:rsidR="001258D7" w:rsidRDefault="001258D7" w:rsidP="00765A6B">
      <w:r>
        <w:separator/>
      </w:r>
    </w:p>
  </w:footnote>
  <w:footnote w:type="continuationSeparator" w:id="0">
    <w:p w14:paraId="656FE313" w14:textId="77777777" w:rsidR="001258D7" w:rsidRDefault="001258D7" w:rsidP="00765A6B">
      <w:r>
        <w:continuationSeparator/>
      </w:r>
    </w:p>
  </w:footnote>
  <w:footnote w:id="1">
    <w:p w14:paraId="487E00B8" w14:textId="77777777" w:rsidR="001258D7" w:rsidRPr="00765A6B" w:rsidRDefault="001258D7" w:rsidP="00765A6B">
      <w:pPr>
        <w:tabs>
          <w:tab w:val="left" w:pos="1134"/>
        </w:tabs>
        <w:suppressAutoHyphens/>
        <w:ind w:firstLine="709"/>
        <w:jc w:val="both"/>
        <w:rPr>
          <w:sz w:val="16"/>
          <w:szCs w:val="16"/>
        </w:rPr>
      </w:pPr>
      <w:r w:rsidRPr="005746B0">
        <w:rPr>
          <w:rStyle w:val="aa"/>
          <w:sz w:val="16"/>
          <w:szCs w:val="16"/>
        </w:rPr>
        <w:footnoteRef/>
      </w:r>
      <w:r w:rsidRPr="005746B0">
        <w:rPr>
          <w:sz w:val="16"/>
          <w:szCs w:val="16"/>
        </w:rPr>
        <w:t xml:space="preserve"> </w:t>
      </w:r>
      <w:r w:rsidRPr="00765A6B">
        <w:rPr>
          <w:sz w:val="16"/>
          <w:szCs w:val="16"/>
        </w:rPr>
        <w:t>приказ Рособрнадзора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14:paraId="24EE80C4" w14:textId="77777777" w:rsidR="001258D7" w:rsidRPr="00765A6B" w:rsidRDefault="001258D7" w:rsidP="00765A6B">
      <w:pPr>
        <w:pStyle w:val="a8"/>
        <w:jc w:val="both"/>
        <w:rPr>
          <w:sz w:val="16"/>
          <w:szCs w:val="16"/>
          <w:lang w:val="ru-RU"/>
        </w:rPr>
      </w:pPr>
      <w:r w:rsidRPr="00765A6B">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B85"/>
    <w:multiLevelType w:val="hybridMultilevel"/>
    <w:tmpl w:val="63F08B9E"/>
    <w:lvl w:ilvl="0" w:tplc="7F30E4EC">
      <w:start w:val="1"/>
      <w:numFmt w:val="decimal"/>
      <w:suff w:val="space"/>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6466A01"/>
    <w:multiLevelType w:val="hybridMultilevel"/>
    <w:tmpl w:val="5CD2463A"/>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84BC3"/>
    <w:multiLevelType w:val="hybridMultilevel"/>
    <w:tmpl w:val="0D304E52"/>
    <w:lvl w:ilvl="0" w:tplc="B91029B4">
      <w:start w:val="1"/>
      <w:numFmt w:val="decimal"/>
      <w:suff w:val="space"/>
      <w:lvlText w:val="%1."/>
      <w:lvlJc w:val="left"/>
      <w:pPr>
        <w:ind w:left="1070" w:hanging="360"/>
      </w:pPr>
      <w:rPr>
        <w:rFonts w:hint="default"/>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12563F4"/>
    <w:multiLevelType w:val="hybridMultilevel"/>
    <w:tmpl w:val="AC7809B8"/>
    <w:lvl w:ilvl="0" w:tplc="53B819B6">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B28416BE">
      <w:numFmt w:val="bullet"/>
      <w:lvlText w:val="•"/>
      <w:lvlJc w:val="left"/>
      <w:pPr>
        <w:ind w:left="1292" w:hanging="375"/>
      </w:pPr>
      <w:rPr>
        <w:rFonts w:hint="default"/>
        <w:lang w:val="ru-RU" w:eastAsia="en-US" w:bidi="ar-SA"/>
      </w:rPr>
    </w:lvl>
    <w:lvl w:ilvl="2" w:tplc="C4941906">
      <w:numFmt w:val="bullet"/>
      <w:lvlText w:val="•"/>
      <w:lvlJc w:val="left"/>
      <w:pPr>
        <w:ind w:left="2325" w:hanging="375"/>
      </w:pPr>
      <w:rPr>
        <w:rFonts w:hint="default"/>
        <w:lang w:val="ru-RU" w:eastAsia="en-US" w:bidi="ar-SA"/>
      </w:rPr>
    </w:lvl>
    <w:lvl w:ilvl="3" w:tplc="4F8AE610">
      <w:numFmt w:val="bullet"/>
      <w:lvlText w:val="•"/>
      <w:lvlJc w:val="left"/>
      <w:pPr>
        <w:ind w:left="3357" w:hanging="375"/>
      </w:pPr>
      <w:rPr>
        <w:rFonts w:hint="default"/>
        <w:lang w:val="ru-RU" w:eastAsia="en-US" w:bidi="ar-SA"/>
      </w:rPr>
    </w:lvl>
    <w:lvl w:ilvl="4" w:tplc="719E26BE">
      <w:numFmt w:val="bullet"/>
      <w:lvlText w:val="•"/>
      <w:lvlJc w:val="left"/>
      <w:pPr>
        <w:ind w:left="4390" w:hanging="375"/>
      </w:pPr>
      <w:rPr>
        <w:rFonts w:hint="default"/>
        <w:lang w:val="ru-RU" w:eastAsia="en-US" w:bidi="ar-SA"/>
      </w:rPr>
    </w:lvl>
    <w:lvl w:ilvl="5" w:tplc="BD0AB250">
      <w:numFmt w:val="bullet"/>
      <w:lvlText w:val="•"/>
      <w:lvlJc w:val="left"/>
      <w:pPr>
        <w:ind w:left="5423" w:hanging="375"/>
      </w:pPr>
      <w:rPr>
        <w:rFonts w:hint="default"/>
        <w:lang w:val="ru-RU" w:eastAsia="en-US" w:bidi="ar-SA"/>
      </w:rPr>
    </w:lvl>
    <w:lvl w:ilvl="6" w:tplc="4F78123C">
      <w:numFmt w:val="bullet"/>
      <w:lvlText w:val="•"/>
      <w:lvlJc w:val="left"/>
      <w:pPr>
        <w:ind w:left="6455" w:hanging="375"/>
      </w:pPr>
      <w:rPr>
        <w:rFonts w:hint="default"/>
        <w:lang w:val="ru-RU" w:eastAsia="en-US" w:bidi="ar-SA"/>
      </w:rPr>
    </w:lvl>
    <w:lvl w:ilvl="7" w:tplc="DE920DC8">
      <w:numFmt w:val="bullet"/>
      <w:lvlText w:val="•"/>
      <w:lvlJc w:val="left"/>
      <w:pPr>
        <w:ind w:left="7488" w:hanging="375"/>
      </w:pPr>
      <w:rPr>
        <w:rFonts w:hint="default"/>
        <w:lang w:val="ru-RU" w:eastAsia="en-US" w:bidi="ar-SA"/>
      </w:rPr>
    </w:lvl>
    <w:lvl w:ilvl="8" w:tplc="FFA4C13A">
      <w:numFmt w:val="bullet"/>
      <w:lvlText w:val="•"/>
      <w:lvlJc w:val="left"/>
      <w:pPr>
        <w:ind w:left="8521" w:hanging="375"/>
      </w:pPr>
      <w:rPr>
        <w:rFonts w:hint="default"/>
        <w:lang w:val="ru-RU" w:eastAsia="en-US" w:bidi="ar-SA"/>
      </w:rPr>
    </w:lvl>
  </w:abstractNum>
  <w:abstractNum w:abstractNumId="4" w15:restartNumberingAfterBreak="0">
    <w:nsid w:val="15E46DE6"/>
    <w:multiLevelType w:val="multilevel"/>
    <w:tmpl w:val="D072546E"/>
    <w:lvl w:ilvl="0">
      <w:start w:val="1"/>
      <w:numFmt w:val="decimal"/>
      <w:lvlText w:val="%1."/>
      <w:lvlJc w:val="left"/>
      <w:pPr>
        <w:ind w:left="1100" w:hanging="390"/>
      </w:pPr>
      <w:rPr>
        <w:rFonts w:hint="default"/>
      </w:rPr>
    </w:lvl>
    <w:lvl w:ilvl="1">
      <w:start w:val="3"/>
      <w:numFmt w:val="decimal"/>
      <w:suff w:val="space"/>
      <w:lvlText w:val="%2."/>
      <w:lvlJc w:val="left"/>
      <w:pPr>
        <w:ind w:left="1571" w:hanging="720"/>
      </w:pPr>
      <w:rPr>
        <w:rFonts w:ascii="Times New Roman" w:eastAsia="Times New Roman" w:hAnsi="Times New Roman" w:cs="Times New Roman" w:hint="default"/>
        <w:b w:val="0"/>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96729AB"/>
    <w:multiLevelType w:val="multilevel"/>
    <w:tmpl w:val="8408A2A6"/>
    <w:lvl w:ilvl="0">
      <w:start w:val="9"/>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6" w15:restartNumberingAfterBreak="0">
    <w:nsid w:val="1AFA2E5E"/>
    <w:multiLevelType w:val="multilevel"/>
    <w:tmpl w:val="C4DE2040"/>
    <w:lvl w:ilvl="0">
      <w:start w:val="1"/>
      <w:numFmt w:val="decimal"/>
      <w:pStyle w:val="1"/>
      <w:lvlText w:val="%1."/>
      <w:lvlJc w:val="left"/>
      <w:pPr>
        <w:ind w:left="360" w:hanging="360"/>
      </w:pPr>
    </w:lvl>
    <w:lvl w:ilvl="1">
      <w:start w:val="1"/>
      <w:numFmt w:val="decimal"/>
      <w:pStyle w:val="2"/>
      <w:lvlText w:val="%2."/>
      <w:lvlJc w:val="left"/>
      <w:pPr>
        <w:ind w:left="792" w:hanging="432"/>
      </w:pPr>
      <w:rPr>
        <w:rFonts w:cs="Times New Roman"/>
      </w:rPr>
    </w:lvl>
    <w:lvl w:ilvl="2">
      <w:start w:val="1"/>
      <w:numFmt w:val="decimal"/>
      <w:lvlText w:val="%1.%2.%3."/>
      <w:lvlJc w:val="left"/>
      <w:pPr>
        <w:ind w:left="1224" w:hanging="504"/>
      </w:pPr>
    </w:lvl>
    <w:lvl w:ilvl="3">
      <w:start w:val="1"/>
      <w:numFmt w:val="decimal"/>
      <w:lvlText w:val="%4."/>
      <w:lvlJc w:val="left"/>
      <w:pPr>
        <w:ind w:left="1728" w:hanging="648"/>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86269"/>
    <w:multiLevelType w:val="hybridMultilevel"/>
    <w:tmpl w:val="614AEB16"/>
    <w:lvl w:ilvl="0" w:tplc="F9EC78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527890"/>
    <w:multiLevelType w:val="hybridMultilevel"/>
    <w:tmpl w:val="DE286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D1CFC"/>
    <w:multiLevelType w:val="hybridMultilevel"/>
    <w:tmpl w:val="4D88BB3A"/>
    <w:lvl w:ilvl="0" w:tplc="1944BDDC">
      <w:start w:val="4"/>
      <w:numFmt w:val="decimal"/>
      <w:lvlText w:val="%1."/>
      <w:lvlJc w:val="left"/>
      <w:pPr>
        <w:ind w:left="252" w:hanging="281"/>
      </w:pPr>
      <w:rPr>
        <w:rFonts w:ascii="Times New Roman" w:eastAsia="Times New Roman" w:hAnsi="Times New Roman" w:cs="Times New Roman" w:hint="default"/>
        <w:spacing w:val="-3"/>
        <w:w w:val="99"/>
        <w:sz w:val="26"/>
        <w:szCs w:val="26"/>
        <w:lang w:val="ru-RU" w:eastAsia="en-US" w:bidi="ar-SA"/>
      </w:rPr>
    </w:lvl>
    <w:lvl w:ilvl="1" w:tplc="42BCB492">
      <w:numFmt w:val="bullet"/>
      <w:lvlText w:val="•"/>
      <w:lvlJc w:val="left"/>
      <w:pPr>
        <w:ind w:left="1292" w:hanging="281"/>
      </w:pPr>
      <w:rPr>
        <w:rFonts w:hint="default"/>
        <w:lang w:val="ru-RU" w:eastAsia="en-US" w:bidi="ar-SA"/>
      </w:rPr>
    </w:lvl>
    <w:lvl w:ilvl="2" w:tplc="D7BA7950">
      <w:numFmt w:val="bullet"/>
      <w:lvlText w:val="•"/>
      <w:lvlJc w:val="left"/>
      <w:pPr>
        <w:ind w:left="2325" w:hanging="281"/>
      </w:pPr>
      <w:rPr>
        <w:rFonts w:hint="default"/>
        <w:lang w:val="ru-RU" w:eastAsia="en-US" w:bidi="ar-SA"/>
      </w:rPr>
    </w:lvl>
    <w:lvl w:ilvl="3" w:tplc="681679B6">
      <w:numFmt w:val="bullet"/>
      <w:lvlText w:val="•"/>
      <w:lvlJc w:val="left"/>
      <w:pPr>
        <w:ind w:left="3357" w:hanging="281"/>
      </w:pPr>
      <w:rPr>
        <w:rFonts w:hint="default"/>
        <w:lang w:val="ru-RU" w:eastAsia="en-US" w:bidi="ar-SA"/>
      </w:rPr>
    </w:lvl>
    <w:lvl w:ilvl="4" w:tplc="A6C2FD86">
      <w:numFmt w:val="bullet"/>
      <w:lvlText w:val="•"/>
      <w:lvlJc w:val="left"/>
      <w:pPr>
        <w:ind w:left="4390" w:hanging="281"/>
      </w:pPr>
      <w:rPr>
        <w:rFonts w:hint="default"/>
        <w:lang w:val="ru-RU" w:eastAsia="en-US" w:bidi="ar-SA"/>
      </w:rPr>
    </w:lvl>
    <w:lvl w:ilvl="5" w:tplc="846A5812">
      <w:numFmt w:val="bullet"/>
      <w:lvlText w:val="•"/>
      <w:lvlJc w:val="left"/>
      <w:pPr>
        <w:ind w:left="5423" w:hanging="281"/>
      </w:pPr>
      <w:rPr>
        <w:rFonts w:hint="default"/>
        <w:lang w:val="ru-RU" w:eastAsia="en-US" w:bidi="ar-SA"/>
      </w:rPr>
    </w:lvl>
    <w:lvl w:ilvl="6" w:tplc="13E213DC">
      <w:numFmt w:val="bullet"/>
      <w:lvlText w:val="•"/>
      <w:lvlJc w:val="left"/>
      <w:pPr>
        <w:ind w:left="6455" w:hanging="281"/>
      </w:pPr>
      <w:rPr>
        <w:rFonts w:hint="default"/>
        <w:lang w:val="ru-RU" w:eastAsia="en-US" w:bidi="ar-SA"/>
      </w:rPr>
    </w:lvl>
    <w:lvl w:ilvl="7" w:tplc="1EFE37AE">
      <w:numFmt w:val="bullet"/>
      <w:lvlText w:val="•"/>
      <w:lvlJc w:val="left"/>
      <w:pPr>
        <w:ind w:left="7488" w:hanging="281"/>
      </w:pPr>
      <w:rPr>
        <w:rFonts w:hint="default"/>
        <w:lang w:val="ru-RU" w:eastAsia="en-US" w:bidi="ar-SA"/>
      </w:rPr>
    </w:lvl>
    <w:lvl w:ilvl="8" w:tplc="73609C7E">
      <w:numFmt w:val="bullet"/>
      <w:lvlText w:val="•"/>
      <w:lvlJc w:val="left"/>
      <w:pPr>
        <w:ind w:left="8521" w:hanging="281"/>
      </w:pPr>
      <w:rPr>
        <w:rFonts w:hint="default"/>
        <w:lang w:val="ru-RU" w:eastAsia="en-US" w:bidi="ar-SA"/>
      </w:rPr>
    </w:lvl>
  </w:abstractNum>
  <w:abstractNum w:abstractNumId="10" w15:restartNumberingAfterBreak="0">
    <w:nsid w:val="27B92CBF"/>
    <w:multiLevelType w:val="hybridMultilevel"/>
    <w:tmpl w:val="C340F724"/>
    <w:lvl w:ilvl="0" w:tplc="003086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B0E7167"/>
    <w:multiLevelType w:val="hybridMultilevel"/>
    <w:tmpl w:val="955C7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858E2"/>
    <w:multiLevelType w:val="hybridMultilevel"/>
    <w:tmpl w:val="F9B2B492"/>
    <w:lvl w:ilvl="0" w:tplc="FD8EE0D6">
      <w:start w:val="1"/>
      <w:numFmt w:val="upperRoman"/>
      <w:suff w:val="space"/>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840AB"/>
    <w:multiLevelType w:val="hybridMultilevel"/>
    <w:tmpl w:val="F45AC714"/>
    <w:lvl w:ilvl="0" w:tplc="961C3DFC">
      <w:start w:val="1"/>
      <w:numFmt w:val="upperRoman"/>
      <w:suff w:val="space"/>
      <w:lvlText w:val="%1."/>
      <w:lvlJc w:val="righ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3E365153"/>
    <w:multiLevelType w:val="hybridMultilevel"/>
    <w:tmpl w:val="96D62FC4"/>
    <w:lvl w:ilvl="0" w:tplc="5C823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32233B"/>
    <w:multiLevelType w:val="hybridMultilevel"/>
    <w:tmpl w:val="70A292EC"/>
    <w:lvl w:ilvl="0" w:tplc="0E345200">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3D125880">
      <w:numFmt w:val="bullet"/>
      <w:lvlText w:val="•"/>
      <w:lvlJc w:val="left"/>
      <w:pPr>
        <w:ind w:left="1292" w:hanging="552"/>
      </w:pPr>
      <w:rPr>
        <w:rFonts w:hint="default"/>
        <w:lang w:val="ru-RU" w:eastAsia="en-US" w:bidi="ar-SA"/>
      </w:rPr>
    </w:lvl>
    <w:lvl w:ilvl="2" w:tplc="8ABCB7FC">
      <w:numFmt w:val="bullet"/>
      <w:lvlText w:val="•"/>
      <w:lvlJc w:val="left"/>
      <w:pPr>
        <w:ind w:left="2325" w:hanging="552"/>
      </w:pPr>
      <w:rPr>
        <w:rFonts w:hint="default"/>
        <w:lang w:val="ru-RU" w:eastAsia="en-US" w:bidi="ar-SA"/>
      </w:rPr>
    </w:lvl>
    <w:lvl w:ilvl="3" w:tplc="E3E2D708">
      <w:numFmt w:val="bullet"/>
      <w:lvlText w:val="•"/>
      <w:lvlJc w:val="left"/>
      <w:pPr>
        <w:ind w:left="3357" w:hanging="552"/>
      </w:pPr>
      <w:rPr>
        <w:rFonts w:hint="default"/>
        <w:lang w:val="ru-RU" w:eastAsia="en-US" w:bidi="ar-SA"/>
      </w:rPr>
    </w:lvl>
    <w:lvl w:ilvl="4" w:tplc="CBCA7CA6">
      <w:numFmt w:val="bullet"/>
      <w:lvlText w:val="•"/>
      <w:lvlJc w:val="left"/>
      <w:pPr>
        <w:ind w:left="4390" w:hanging="552"/>
      </w:pPr>
      <w:rPr>
        <w:rFonts w:hint="default"/>
        <w:lang w:val="ru-RU" w:eastAsia="en-US" w:bidi="ar-SA"/>
      </w:rPr>
    </w:lvl>
    <w:lvl w:ilvl="5" w:tplc="7CE85C82">
      <w:numFmt w:val="bullet"/>
      <w:lvlText w:val="•"/>
      <w:lvlJc w:val="left"/>
      <w:pPr>
        <w:ind w:left="5423" w:hanging="552"/>
      </w:pPr>
      <w:rPr>
        <w:rFonts w:hint="default"/>
        <w:lang w:val="ru-RU" w:eastAsia="en-US" w:bidi="ar-SA"/>
      </w:rPr>
    </w:lvl>
    <w:lvl w:ilvl="6" w:tplc="39C46536">
      <w:numFmt w:val="bullet"/>
      <w:lvlText w:val="•"/>
      <w:lvlJc w:val="left"/>
      <w:pPr>
        <w:ind w:left="6455" w:hanging="552"/>
      </w:pPr>
      <w:rPr>
        <w:rFonts w:hint="default"/>
        <w:lang w:val="ru-RU" w:eastAsia="en-US" w:bidi="ar-SA"/>
      </w:rPr>
    </w:lvl>
    <w:lvl w:ilvl="7" w:tplc="38FEC2BC">
      <w:numFmt w:val="bullet"/>
      <w:lvlText w:val="•"/>
      <w:lvlJc w:val="left"/>
      <w:pPr>
        <w:ind w:left="7488" w:hanging="552"/>
      </w:pPr>
      <w:rPr>
        <w:rFonts w:hint="default"/>
        <w:lang w:val="ru-RU" w:eastAsia="en-US" w:bidi="ar-SA"/>
      </w:rPr>
    </w:lvl>
    <w:lvl w:ilvl="8" w:tplc="6068011E">
      <w:numFmt w:val="bullet"/>
      <w:lvlText w:val="•"/>
      <w:lvlJc w:val="left"/>
      <w:pPr>
        <w:ind w:left="8521" w:hanging="552"/>
      </w:pPr>
      <w:rPr>
        <w:rFonts w:hint="default"/>
        <w:lang w:val="ru-RU" w:eastAsia="en-US" w:bidi="ar-SA"/>
      </w:rPr>
    </w:lvl>
  </w:abstractNum>
  <w:abstractNum w:abstractNumId="16" w15:restartNumberingAfterBreak="0">
    <w:nsid w:val="42880EFC"/>
    <w:multiLevelType w:val="hybridMultilevel"/>
    <w:tmpl w:val="1248B09C"/>
    <w:lvl w:ilvl="0" w:tplc="7F30E4E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59524C"/>
    <w:multiLevelType w:val="hybridMultilevel"/>
    <w:tmpl w:val="F1F4E5B4"/>
    <w:lvl w:ilvl="0" w:tplc="B646511A">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B3DEFD50">
      <w:numFmt w:val="bullet"/>
      <w:lvlText w:val="•"/>
      <w:lvlJc w:val="left"/>
      <w:pPr>
        <w:ind w:left="1526" w:hanging="260"/>
      </w:pPr>
      <w:rPr>
        <w:rFonts w:hint="default"/>
        <w:lang w:val="ru-RU" w:eastAsia="en-US" w:bidi="ar-SA"/>
      </w:rPr>
    </w:lvl>
    <w:lvl w:ilvl="2" w:tplc="94284AD8">
      <w:numFmt w:val="bullet"/>
      <w:lvlText w:val="•"/>
      <w:lvlJc w:val="left"/>
      <w:pPr>
        <w:ind w:left="2533" w:hanging="260"/>
      </w:pPr>
      <w:rPr>
        <w:rFonts w:hint="default"/>
        <w:lang w:val="ru-RU" w:eastAsia="en-US" w:bidi="ar-SA"/>
      </w:rPr>
    </w:lvl>
    <w:lvl w:ilvl="3" w:tplc="8FA674CC">
      <w:numFmt w:val="bullet"/>
      <w:lvlText w:val="•"/>
      <w:lvlJc w:val="left"/>
      <w:pPr>
        <w:ind w:left="3539" w:hanging="260"/>
      </w:pPr>
      <w:rPr>
        <w:rFonts w:hint="default"/>
        <w:lang w:val="ru-RU" w:eastAsia="en-US" w:bidi="ar-SA"/>
      </w:rPr>
    </w:lvl>
    <w:lvl w:ilvl="4" w:tplc="55DAE52E">
      <w:numFmt w:val="bullet"/>
      <w:lvlText w:val="•"/>
      <w:lvlJc w:val="left"/>
      <w:pPr>
        <w:ind w:left="4546" w:hanging="260"/>
      </w:pPr>
      <w:rPr>
        <w:rFonts w:hint="default"/>
        <w:lang w:val="ru-RU" w:eastAsia="en-US" w:bidi="ar-SA"/>
      </w:rPr>
    </w:lvl>
    <w:lvl w:ilvl="5" w:tplc="AF1C5FC4">
      <w:numFmt w:val="bullet"/>
      <w:lvlText w:val="•"/>
      <w:lvlJc w:val="left"/>
      <w:pPr>
        <w:ind w:left="5553" w:hanging="260"/>
      </w:pPr>
      <w:rPr>
        <w:rFonts w:hint="default"/>
        <w:lang w:val="ru-RU" w:eastAsia="en-US" w:bidi="ar-SA"/>
      </w:rPr>
    </w:lvl>
    <w:lvl w:ilvl="6" w:tplc="6AF25DE8">
      <w:numFmt w:val="bullet"/>
      <w:lvlText w:val="•"/>
      <w:lvlJc w:val="left"/>
      <w:pPr>
        <w:ind w:left="6559" w:hanging="260"/>
      </w:pPr>
      <w:rPr>
        <w:rFonts w:hint="default"/>
        <w:lang w:val="ru-RU" w:eastAsia="en-US" w:bidi="ar-SA"/>
      </w:rPr>
    </w:lvl>
    <w:lvl w:ilvl="7" w:tplc="E674B45C">
      <w:numFmt w:val="bullet"/>
      <w:lvlText w:val="•"/>
      <w:lvlJc w:val="left"/>
      <w:pPr>
        <w:ind w:left="7566" w:hanging="260"/>
      </w:pPr>
      <w:rPr>
        <w:rFonts w:hint="default"/>
        <w:lang w:val="ru-RU" w:eastAsia="en-US" w:bidi="ar-SA"/>
      </w:rPr>
    </w:lvl>
    <w:lvl w:ilvl="8" w:tplc="A0BA8E50">
      <w:numFmt w:val="bullet"/>
      <w:lvlText w:val="•"/>
      <w:lvlJc w:val="left"/>
      <w:pPr>
        <w:ind w:left="8573" w:hanging="260"/>
      </w:pPr>
      <w:rPr>
        <w:rFonts w:hint="default"/>
        <w:lang w:val="ru-RU" w:eastAsia="en-US" w:bidi="ar-SA"/>
      </w:rPr>
    </w:lvl>
  </w:abstractNum>
  <w:abstractNum w:abstractNumId="18" w15:restartNumberingAfterBreak="0">
    <w:nsid w:val="568905DB"/>
    <w:multiLevelType w:val="hybridMultilevel"/>
    <w:tmpl w:val="96C22CBE"/>
    <w:lvl w:ilvl="0" w:tplc="04190013">
      <w:start w:val="1"/>
      <w:numFmt w:val="upperRoman"/>
      <w:lvlText w:val="%1."/>
      <w:lvlJc w:val="righ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57297C2F"/>
    <w:multiLevelType w:val="hybridMultilevel"/>
    <w:tmpl w:val="02C238B6"/>
    <w:lvl w:ilvl="0" w:tplc="CB726AE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4061DA"/>
    <w:multiLevelType w:val="hybridMultilevel"/>
    <w:tmpl w:val="F710CA06"/>
    <w:lvl w:ilvl="0" w:tplc="F7AC4C9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102986"/>
    <w:multiLevelType w:val="hybridMultilevel"/>
    <w:tmpl w:val="54887214"/>
    <w:lvl w:ilvl="0" w:tplc="5C823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0A0E48"/>
    <w:multiLevelType w:val="hybridMultilevel"/>
    <w:tmpl w:val="901E4B6E"/>
    <w:lvl w:ilvl="0" w:tplc="AE346EA0">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B27333"/>
    <w:multiLevelType w:val="hybridMultilevel"/>
    <w:tmpl w:val="5FD84142"/>
    <w:lvl w:ilvl="0" w:tplc="FC946154">
      <w:start w:val="1"/>
      <w:numFmt w:val="decimal"/>
      <w:suff w:val="space"/>
      <w:lvlText w:val="%1."/>
      <w:lvlJc w:val="left"/>
      <w:pPr>
        <w:ind w:left="786"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6F3658"/>
    <w:multiLevelType w:val="hybridMultilevel"/>
    <w:tmpl w:val="062662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62569"/>
    <w:multiLevelType w:val="multilevel"/>
    <w:tmpl w:val="6D4A0EBE"/>
    <w:lvl w:ilvl="0">
      <w:start w:val="1"/>
      <w:numFmt w:val="decimal"/>
      <w:lvlText w:val="%1."/>
      <w:lvlJc w:val="left"/>
      <w:pPr>
        <w:ind w:left="533"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52" w:hanging="6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619"/>
      </w:pPr>
      <w:rPr>
        <w:rFonts w:hint="default"/>
        <w:lang w:val="ru-RU" w:eastAsia="en-US" w:bidi="ar-SA"/>
      </w:rPr>
    </w:lvl>
    <w:lvl w:ilvl="3">
      <w:numFmt w:val="bullet"/>
      <w:lvlText w:val="•"/>
      <w:lvlJc w:val="left"/>
      <w:pPr>
        <w:ind w:left="2772" w:hanging="619"/>
      </w:pPr>
      <w:rPr>
        <w:rFonts w:hint="default"/>
        <w:lang w:val="ru-RU" w:eastAsia="en-US" w:bidi="ar-SA"/>
      </w:rPr>
    </w:lvl>
    <w:lvl w:ilvl="4">
      <w:numFmt w:val="bullet"/>
      <w:lvlText w:val="•"/>
      <w:lvlJc w:val="left"/>
      <w:pPr>
        <w:ind w:left="3888" w:hanging="619"/>
      </w:pPr>
      <w:rPr>
        <w:rFonts w:hint="default"/>
        <w:lang w:val="ru-RU" w:eastAsia="en-US" w:bidi="ar-SA"/>
      </w:rPr>
    </w:lvl>
    <w:lvl w:ilvl="5">
      <w:numFmt w:val="bullet"/>
      <w:lvlText w:val="•"/>
      <w:lvlJc w:val="left"/>
      <w:pPr>
        <w:ind w:left="5005" w:hanging="619"/>
      </w:pPr>
      <w:rPr>
        <w:rFonts w:hint="default"/>
        <w:lang w:val="ru-RU" w:eastAsia="en-US" w:bidi="ar-SA"/>
      </w:rPr>
    </w:lvl>
    <w:lvl w:ilvl="6">
      <w:numFmt w:val="bullet"/>
      <w:lvlText w:val="•"/>
      <w:lvlJc w:val="left"/>
      <w:pPr>
        <w:ind w:left="6121" w:hanging="619"/>
      </w:pPr>
      <w:rPr>
        <w:rFonts w:hint="default"/>
        <w:lang w:val="ru-RU" w:eastAsia="en-US" w:bidi="ar-SA"/>
      </w:rPr>
    </w:lvl>
    <w:lvl w:ilvl="7">
      <w:numFmt w:val="bullet"/>
      <w:lvlText w:val="•"/>
      <w:lvlJc w:val="left"/>
      <w:pPr>
        <w:ind w:left="7237" w:hanging="619"/>
      </w:pPr>
      <w:rPr>
        <w:rFonts w:hint="default"/>
        <w:lang w:val="ru-RU" w:eastAsia="en-US" w:bidi="ar-SA"/>
      </w:rPr>
    </w:lvl>
    <w:lvl w:ilvl="8">
      <w:numFmt w:val="bullet"/>
      <w:lvlText w:val="•"/>
      <w:lvlJc w:val="left"/>
      <w:pPr>
        <w:ind w:left="8353" w:hanging="619"/>
      </w:pPr>
      <w:rPr>
        <w:rFonts w:hint="default"/>
        <w:lang w:val="ru-RU" w:eastAsia="en-US" w:bidi="ar-SA"/>
      </w:rPr>
    </w:lvl>
  </w:abstractNum>
  <w:num w:numId="1">
    <w:abstractNumId w:val="16"/>
  </w:num>
  <w:num w:numId="2">
    <w:abstractNumId w:val="4"/>
  </w:num>
  <w:num w:numId="3">
    <w:abstractNumId w:val="0"/>
  </w:num>
  <w:num w:numId="4">
    <w:abstractNumId w:val="13"/>
  </w:num>
  <w:num w:numId="5">
    <w:abstractNumId w:val="12"/>
  </w:num>
  <w:num w:numId="6">
    <w:abstractNumId w:val="2"/>
  </w:num>
  <w:num w:numId="7">
    <w:abstractNumId w:val="1"/>
  </w:num>
  <w:num w:numId="8">
    <w:abstractNumId w:val="19"/>
  </w:num>
  <w:num w:numId="9">
    <w:abstractNumId w:val="23"/>
  </w:num>
  <w:num w:numId="10">
    <w:abstractNumId w:val="14"/>
  </w:num>
  <w:num w:numId="11">
    <w:abstractNumId w:val="8"/>
  </w:num>
  <w:num w:numId="12">
    <w:abstractNumId w:val="21"/>
  </w:num>
  <w:num w:numId="13">
    <w:abstractNumId w:val="11"/>
  </w:num>
  <w:num w:numId="14">
    <w:abstractNumId w:val="6"/>
  </w:num>
  <w:num w:numId="15">
    <w:abstractNumId w:val="10"/>
  </w:num>
  <w:num w:numId="16">
    <w:abstractNumId w:val="9"/>
  </w:num>
  <w:num w:numId="17">
    <w:abstractNumId w:val="3"/>
  </w:num>
  <w:num w:numId="18">
    <w:abstractNumId w:val="15"/>
  </w:num>
  <w:num w:numId="19">
    <w:abstractNumId w:val="5"/>
  </w:num>
  <w:num w:numId="20">
    <w:abstractNumId w:val="25"/>
  </w:num>
  <w:num w:numId="21">
    <w:abstractNumId w:val="17"/>
  </w:num>
  <w:num w:numId="22">
    <w:abstractNumId w:val="18"/>
  </w:num>
  <w:num w:numId="23">
    <w:abstractNumId w:val="20"/>
  </w:num>
  <w:num w:numId="24">
    <w:abstractNumId w:val="24"/>
  </w:num>
  <w:num w:numId="25">
    <w:abstractNumId w:val="22"/>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25"/>
    <w:rsid w:val="0001476D"/>
    <w:rsid w:val="0004066A"/>
    <w:rsid w:val="00047B09"/>
    <w:rsid w:val="00053ED0"/>
    <w:rsid w:val="00056295"/>
    <w:rsid w:val="00075EF3"/>
    <w:rsid w:val="000774E2"/>
    <w:rsid w:val="000849E1"/>
    <w:rsid w:val="0009695E"/>
    <w:rsid w:val="000974A3"/>
    <w:rsid w:val="000A4081"/>
    <w:rsid w:val="000B1355"/>
    <w:rsid w:val="000B77E1"/>
    <w:rsid w:val="000E7BDB"/>
    <w:rsid w:val="000F12B7"/>
    <w:rsid w:val="00104E63"/>
    <w:rsid w:val="00116792"/>
    <w:rsid w:val="001258D7"/>
    <w:rsid w:val="001321D2"/>
    <w:rsid w:val="00135BF9"/>
    <w:rsid w:val="00143A32"/>
    <w:rsid w:val="00145A68"/>
    <w:rsid w:val="00147DE2"/>
    <w:rsid w:val="00150509"/>
    <w:rsid w:val="001556F6"/>
    <w:rsid w:val="00157400"/>
    <w:rsid w:val="001653BC"/>
    <w:rsid w:val="001847B1"/>
    <w:rsid w:val="00186987"/>
    <w:rsid w:val="00193F21"/>
    <w:rsid w:val="00197EE7"/>
    <w:rsid w:val="001A381C"/>
    <w:rsid w:val="001A53FD"/>
    <w:rsid w:val="001A6CE2"/>
    <w:rsid w:val="001C1BE4"/>
    <w:rsid w:val="001C3DC1"/>
    <w:rsid w:val="001C6DF8"/>
    <w:rsid w:val="001D6BD0"/>
    <w:rsid w:val="001F1C90"/>
    <w:rsid w:val="001F5A1A"/>
    <w:rsid w:val="00210629"/>
    <w:rsid w:val="0021685B"/>
    <w:rsid w:val="00223064"/>
    <w:rsid w:val="00234D45"/>
    <w:rsid w:val="002416FB"/>
    <w:rsid w:val="002500E7"/>
    <w:rsid w:val="00264B76"/>
    <w:rsid w:val="002729FC"/>
    <w:rsid w:val="00275AF3"/>
    <w:rsid w:val="00281BFB"/>
    <w:rsid w:val="00287A29"/>
    <w:rsid w:val="002910C6"/>
    <w:rsid w:val="002966B5"/>
    <w:rsid w:val="002A0024"/>
    <w:rsid w:val="002A5FFA"/>
    <w:rsid w:val="002B16C3"/>
    <w:rsid w:val="002B2B46"/>
    <w:rsid w:val="002C50AE"/>
    <w:rsid w:val="00322C24"/>
    <w:rsid w:val="003318A1"/>
    <w:rsid w:val="00331BEA"/>
    <w:rsid w:val="0033451B"/>
    <w:rsid w:val="0034339A"/>
    <w:rsid w:val="003443FD"/>
    <w:rsid w:val="003500DD"/>
    <w:rsid w:val="003551F4"/>
    <w:rsid w:val="003746C7"/>
    <w:rsid w:val="00377989"/>
    <w:rsid w:val="003848AB"/>
    <w:rsid w:val="003A0FF2"/>
    <w:rsid w:val="003A6920"/>
    <w:rsid w:val="003B1C9B"/>
    <w:rsid w:val="003B1F4B"/>
    <w:rsid w:val="003C1F56"/>
    <w:rsid w:val="003C6669"/>
    <w:rsid w:val="003C7853"/>
    <w:rsid w:val="003D192B"/>
    <w:rsid w:val="003E0681"/>
    <w:rsid w:val="003E5F14"/>
    <w:rsid w:val="0042719B"/>
    <w:rsid w:val="0045539D"/>
    <w:rsid w:val="004559EB"/>
    <w:rsid w:val="004660B0"/>
    <w:rsid w:val="00467EFD"/>
    <w:rsid w:val="0049098A"/>
    <w:rsid w:val="00491243"/>
    <w:rsid w:val="00491D10"/>
    <w:rsid w:val="00492DF8"/>
    <w:rsid w:val="00496B80"/>
    <w:rsid w:val="004B1757"/>
    <w:rsid w:val="004B1833"/>
    <w:rsid w:val="004C7FED"/>
    <w:rsid w:val="004D190C"/>
    <w:rsid w:val="004E58A6"/>
    <w:rsid w:val="004F3EC5"/>
    <w:rsid w:val="0050161F"/>
    <w:rsid w:val="00507B18"/>
    <w:rsid w:val="00536DF0"/>
    <w:rsid w:val="005376A2"/>
    <w:rsid w:val="0054329A"/>
    <w:rsid w:val="005467D3"/>
    <w:rsid w:val="00555E48"/>
    <w:rsid w:val="00556B87"/>
    <w:rsid w:val="00557A3B"/>
    <w:rsid w:val="00557F8F"/>
    <w:rsid w:val="00570391"/>
    <w:rsid w:val="00584C6F"/>
    <w:rsid w:val="00595533"/>
    <w:rsid w:val="005A05FC"/>
    <w:rsid w:val="005B250D"/>
    <w:rsid w:val="005B2A9C"/>
    <w:rsid w:val="005B55A0"/>
    <w:rsid w:val="005B60AB"/>
    <w:rsid w:val="005C2FB7"/>
    <w:rsid w:val="005E708A"/>
    <w:rsid w:val="006008A7"/>
    <w:rsid w:val="00601590"/>
    <w:rsid w:val="00624DB8"/>
    <w:rsid w:val="00652107"/>
    <w:rsid w:val="00652A43"/>
    <w:rsid w:val="006718D4"/>
    <w:rsid w:val="00681E2F"/>
    <w:rsid w:val="00683185"/>
    <w:rsid w:val="006851CE"/>
    <w:rsid w:val="006956DA"/>
    <w:rsid w:val="006A630D"/>
    <w:rsid w:val="006B2A3F"/>
    <w:rsid w:val="006B3F2B"/>
    <w:rsid w:val="006B42BC"/>
    <w:rsid w:val="006C5B3C"/>
    <w:rsid w:val="006D5F1F"/>
    <w:rsid w:val="006E5053"/>
    <w:rsid w:val="006E6873"/>
    <w:rsid w:val="006E7164"/>
    <w:rsid w:val="006F5F8A"/>
    <w:rsid w:val="006F6315"/>
    <w:rsid w:val="006F6A79"/>
    <w:rsid w:val="00703C4D"/>
    <w:rsid w:val="00723A4F"/>
    <w:rsid w:val="007245BE"/>
    <w:rsid w:val="00732DBF"/>
    <w:rsid w:val="00765A6B"/>
    <w:rsid w:val="00766B35"/>
    <w:rsid w:val="007773C2"/>
    <w:rsid w:val="0077766C"/>
    <w:rsid w:val="00782D83"/>
    <w:rsid w:val="0078785D"/>
    <w:rsid w:val="00791E83"/>
    <w:rsid w:val="007A6378"/>
    <w:rsid w:val="007E2DC3"/>
    <w:rsid w:val="007E4DA1"/>
    <w:rsid w:val="007E6755"/>
    <w:rsid w:val="0080147D"/>
    <w:rsid w:val="00810211"/>
    <w:rsid w:val="008121AE"/>
    <w:rsid w:val="0081279A"/>
    <w:rsid w:val="0083588C"/>
    <w:rsid w:val="00850377"/>
    <w:rsid w:val="00851BBB"/>
    <w:rsid w:val="00853070"/>
    <w:rsid w:val="00853533"/>
    <w:rsid w:val="0087057E"/>
    <w:rsid w:val="00873ACE"/>
    <w:rsid w:val="00876772"/>
    <w:rsid w:val="00886D89"/>
    <w:rsid w:val="008A06B0"/>
    <w:rsid w:val="008A1CA5"/>
    <w:rsid w:val="008A487B"/>
    <w:rsid w:val="008B5009"/>
    <w:rsid w:val="008C6C1B"/>
    <w:rsid w:val="008D220D"/>
    <w:rsid w:val="008D379F"/>
    <w:rsid w:val="00911A6F"/>
    <w:rsid w:val="009308C7"/>
    <w:rsid w:val="009414C5"/>
    <w:rsid w:val="0094215C"/>
    <w:rsid w:val="009448CC"/>
    <w:rsid w:val="0097259D"/>
    <w:rsid w:val="00972C42"/>
    <w:rsid w:val="009770DC"/>
    <w:rsid w:val="0098256F"/>
    <w:rsid w:val="009909A7"/>
    <w:rsid w:val="00994082"/>
    <w:rsid w:val="009A014D"/>
    <w:rsid w:val="009A590F"/>
    <w:rsid w:val="009A6753"/>
    <w:rsid w:val="009B3F20"/>
    <w:rsid w:val="009C04E6"/>
    <w:rsid w:val="009C4CA5"/>
    <w:rsid w:val="009C72C3"/>
    <w:rsid w:val="009E3E99"/>
    <w:rsid w:val="009E50A5"/>
    <w:rsid w:val="009F32D9"/>
    <w:rsid w:val="00A07BF7"/>
    <w:rsid w:val="00A14A15"/>
    <w:rsid w:val="00A314FC"/>
    <w:rsid w:val="00A659E8"/>
    <w:rsid w:val="00A73347"/>
    <w:rsid w:val="00A81749"/>
    <w:rsid w:val="00A920A4"/>
    <w:rsid w:val="00A95FD4"/>
    <w:rsid w:val="00AD071F"/>
    <w:rsid w:val="00AD3542"/>
    <w:rsid w:val="00AF2F0D"/>
    <w:rsid w:val="00B0143E"/>
    <w:rsid w:val="00B10FD3"/>
    <w:rsid w:val="00B1115A"/>
    <w:rsid w:val="00B12CE1"/>
    <w:rsid w:val="00B139B7"/>
    <w:rsid w:val="00B14DFD"/>
    <w:rsid w:val="00B24239"/>
    <w:rsid w:val="00B363E4"/>
    <w:rsid w:val="00B52172"/>
    <w:rsid w:val="00B528C6"/>
    <w:rsid w:val="00B60B4B"/>
    <w:rsid w:val="00B75369"/>
    <w:rsid w:val="00B76826"/>
    <w:rsid w:val="00B8176A"/>
    <w:rsid w:val="00BA2717"/>
    <w:rsid w:val="00BA4AB8"/>
    <w:rsid w:val="00BB4125"/>
    <w:rsid w:val="00BC0B52"/>
    <w:rsid w:val="00BD0EC6"/>
    <w:rsid w:val="00BD0F4F"/>
    <w:rsid w:val="00BD5ECA"/>
    <w:rsid w:val="00BD7742"/>
    <w:rsid w:val="00BE3523"/>
    <w:rsid w:val="00BE3AEC"/>
    <w:rsid w:val="00BE4564"/>
    <w:rsid w:val="00BE4616"/>
    <w:rsid w:val="00BE7751"/>
    <w:rsid w:val="00BF1BC2"/>
    <w:rsid w:val="00BF5505"/>
    <w:rsid w:val="00C024C3"/>
    <w:rsid w:val="00C1490F"/>
    <w:rsid w:val="00C32DE3"/>
    <w:rsid w:val="00C36DC2"/>
    <w:rsid w:val="00C36F04"/>
    <w:rsid w:val="00C45C38"/>
    <w:rsid w:val="00C5283C"/>
    <w:rsid w:val="00C63308"/>
    <w:rsid w:val="00C666F0"/>
    <w:rsid w:val="00C93EDF"/>
    <w:rsid w:val="00C95986"/>
    <w:rsid w:val="00C973A0"/>
    <w:rsid w:val="00CA076C"/>
    <w:rsid w:val="00CA0B94"/>
    <w:rsid w:val="00CB032B"/>
    <w:rsid w:val="00CC48CA"/>
    <w:rsid w:val="00CD01FD"/>
    <w:rsid w:val="00CD3D25"/>
    <w:rsid w:val="00CD52CC"/>
    <w:rsid w:val="00CE09A2"/>
    <w:rsid w:val="00CE7B9C"/>
    <w:rsid w:val="00D073F8"/>
    <w:rsid w:val="00D16E44"/>
    <w:rsid w:val="00D37D19"/>
    <w:rsid w:val="00D65681"/>
    <w:rsid w:val="00D801EF"/>
    <w:rsid w:val="00D836C3"/>
    <w:rsid w:val="00D93F69"/>
    <w:rsid w:val="00D951E9"/>
    <w:rsid w:val="00D95373"/>
    <w:rsid w:val="00DA0D25"/>
    <w:rsid w:val="00DA4B37"/>
    <w:rsid w:val="00DB3869"/>
    <w:rsid w:val="00DB724F"/>
    <w:rsid w:val="00DC187F"/>
    <w:rsid w:val="00DC5E7C"/>
    <w:rsid w:val="00DD1EA2"/>
    <w:rsid w:val="00DD2277"/>
    <w:rsid w:val="00DE0424"/>
    <w:rsid w:val="00DE7463"/>
    <w:rsid w:val="00DE7920"/>
    <w:rsid w:val="00E02A00"/>
    <w:rsid w:val="00E11A6D"/>
    <w:rsid w:val="00E135B7"/>
    <w:rsid w:val="00E13D3F"/>
    <w:rsid w:val="00E263F2"/>
    <w:rsid w:val="00E375EB"/>
    <w:rsid w:val="00E558CB"/>
    <w:rsid w:val="00E72F28"/>
    <w:rsid w:val="00E74EAB"/>
    <w:rsid w:val="00E8259A"/>
    <w:rsid w:val="00E95BF4"/>
    <w:rsid w:val="00EA0FB2"/>
    <w:rsid w:val="00EA1965"/>
    <w:rsid w:val="00EB11A8"/>
    <w:rsid w:val="00EE561A"/>
    <w:rsid w:val="00EF254B"/>
    <w:rsid w:val="00F056E1"/>
    <w:rsid w:val="00F158DF"/>
    <w:rsid w:val="00F27B78"/>
    <w:rsid w:val="00F317DE"/>
    <w:rsid w:val="00F32BC0"/>
    <w:rsid w:val="00F53781"/>
    <w:rsid w:val="00F6718B"/>
    <w:rsid w:val="00F700C4"/>
    <w:rsid w:val="00F840AB"/>
    <w:rsid w:val="00F876FD"/>
    <w:rsid w:val="00F90D9A"/>
    <w:rsid w:val="00FA4D40"/>
    <w:rsid w:val="00FB1C26"/>
    <w:rsid w:val="00FB38C9"/>
    <w:rsid w:val="00FB7AC4"/>
    <w:rsid w:val="00FC0385"/>
    <w:rsid w:val="00FC3CF2"/>
    <w:rsid w:val="00FD44F5"/>
    <w:rsid w:val="00FD6BBD"/>
    <w:rsid w:val="00FE0174"/>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A8A10"/>
  <w15:chartTrackingRefBased/>
  <w15:docId w15:val="{13DC9E91-530B-4B59-92B2-864CB3FD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30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9F32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B60B4B"/>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DB724F"/>
    <w:pPr>
      <w:ind w:left="720"/>
      <w:contextualSpacing/>
    </w:pPr>
  </w:style>
  <w:style w:type="paragraph" w:customStyle="1" w:styleId="31">
    <w:name w:val="Основной текст с отступом 31"/>
    <w:basedOn w:val="a"/>
    <w:rsid w:val="00E11A6D"/>
    <w:pPr>
      <w:suppressAutoHyphens/>
      <w:spacing w:after="120"/>
      <w:ind w:left="283"/>
    </w:pPr>
    <w:rPr>
      <w:rFonts w:eastAsia="Calibri"/>
      <w:sz w:val="16"/>
      <w:szCs w:val="16"/>
      <w:lang w:eastAsia="ar-SA"/>
    </w:rPr>
  </w:style>
  <w:style w:type="character" w:styleId="a5">
    <w:name w:val="Hyperlink"/>
    <w:uiPriority w:val="99"/>
    <w:rsid w:val="00D801EF"/>
    <w:rPr>
      <w:color w:val="000080"/>
      <w:u w:val="single"/>
    </w:rPr>
  </w:style>
  <w:style w:type="character" w:customStyle="1" w:styleId="FontStyle23">
    <w:name w:val="Font Style23"/>
    <w:uiPriority w:val="99"/>
    <w:rsid w:val="00D801EF"/>
    <w:rPr>
      <w:rFonts w:ascii="Times New Roman" w:hAnsi="Times New Roman"/>
      <w:color w:val="000000"/>
      <w:sz w:val="26"/>
    </w:rPr>
  </w:style>
  <w:style w:type="paragraph" w:customStyle="1" w:styleId="Style9">
    <w:name w:val="Style9"/>
    <w:basedOn w:val="a"/>
    <w:uiPriority w:val="99"/>
    <w:rsid w:val="00492DF8"/>
    <w:pPr>
      <w:widowControl w:val="0"/>
      <w:autoSpaceDE w:val="0"/>
      <w:autoSpaceDN w:val="0"/>
      <w:adjustRightInd w:val="0"/>
      <w:spacing w:line="483" w:lineRule="exact"/>
      <w:ind w:firstLine="734"/>
      <w:jc w:val="both"/>
    </w:pPr>
  </w:style>
  <w:style w:type="character" w:customStyle="1" w:styleId="a4">
    <w:name w:val="Абзац списка Знак"/>
    <w:link w:val="a3"/>
    <w:uiPriority w:val="1"/>
    <w:locked/>
    <w:rsid w:val="00557F8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53781"/>
    <w:rPr>
      <w:rFonts w:ascii="Segoe UI" w:hAnsi="Segoe UI" w:cs="Segoe UI"/>
      <w:sz w:val="18"/>
      <w:szCs w:val="18"/>
    </w:rPr>
  </w:style>
  <w:style w:type="character" w:customStyle="1" w:styleId="a7">
    <w:name w:val="Текст выноски Знак"/>
    <w:basedOn w:val="a0"/>
    <w:link w:val="a6"/>
    <w:uiPriority w:val="99"/>
    <w:semiHidden/>
    <w:rsid w:val="00F53781"/>
    <w:rPr>
      <w:rFonts w:ascii="Segoe UI" w:eastAsia="Times New Roman" w:hAnsi="Segoe UI" w:cs="Segoe UI"/>
      <w:sz w:val="18"/>
      <w:szCs w:val="18"/>
      <w:lang w:eastAsia="ru-RU"/>
    </w:rPr>
  </w:style>
  <w:style w:type="paragraph" w:customStyle="1" w:styleId="Style14">
    <w:name w:val="Style14"/>
    <w:basedOn w:val="a"/>
    <w:uiPriority w:val="99"/>
    <w:rsid w:val="00B76826"/>
    <w:pPr>
      <w:widowControl w:val="0"/>
      <w:autoSpaceDE w:val="0"/>
      <w:autoSpaceDN w:val="0"/>
      <w:adjustRightInd w:val="0"/>
      <w:spacing w:line="482" w:lineRule="exact"/>
      <w:ind w:firstLine="715"/>
      <w:jc w:val="both"/>
    </w:pPr>
  </w:style>
  <w:style w:type="paragraph" w:customStyle="1" w:styleId="Style10">
    <w:name w:val="Style10"/>
    <w:basedOn w:val="a"/>
    <w:uiPriority w:val="99"/>
    <w:rsid w:val="00B76826"/>
    <w:pPr>
      <w:widowControl w:val="0"/>
      <w:autoSpaceDE w:val="0"/>
      <w:autoSpaceDN w:val="0"/>
      <w:adjustRightInd w:val="0"/>
    </w:pPr>
  </w:style>
  <w:style w:type="character" w:customStyle="1" w:styleId="FontStyle22">
    <w:name w:val="Font Style22"/>
    <w:uiPriority w:val="99"/>
    <w:rsid w:val="00B76826"/>
    <w:rPr>
      <w:rFonts w:ascii="Times New Roman" w:hAnsi="Times New Roman"/>
      <w:b/>
      <w:color w:val="000000"/>
      <w:sz w:val="32"/>
    </w:rPr>
  </w:style>
  <w:style w:type="paragraph" w:styleId="a8">
    <w:name w:val="footnote text"/>
    <w:basedOn w:val="a"/>
    <w:link w:val="a9"/>
    <w:rsid w:val="00765A6B"/>
    <w:rPr>
      <w:rFonts w:eastAsia="Calibri"/>
      <w:sz w:val="20"/>
      <w:szCs w:val="20"/>
      <w:lang w:val="x-none" w:eastAsia="x-none"/>
    </w:rPr>
  </w:style>
  <w:style w:type="character" w:customStyle="1" w:styleId="a9">
    <w:name w:val="Текст сноски Знак"/>
    <w:basedOn w:val="a0"/>
    <w:link w:val="a8"/>
    <w:rsid w:val="00765A6B"/>
    <w:rPr>
      <w:rFonts w:ascii="Times New Roman" w:eastAsia="Calibri" w:hAnsi="Times New Roman" w:cs="Times New Roman"/>
      <w:sz w:val="20"/>
      <w:szCs w:val="20"/>
      <w:lang w:val="x-none" w:eastAsia="x-none"/>
    </w:rPr>
  </w:style>
  <w:style w:type="character" w:styleId="aa">
    <w:name w:val="footnote reference"/>
    <w:rsid w:val="00765A6B"/>
    <w:rPr>
      <w:rFonts w:cs="Times New Roman"/>
      <w:vertAlign w:val="superscript"/>
    </w:rPr>
  </w:style>
  <w:style w:type="paragraph" w:customStyle="1" w:styleId="Default">
    <w:name w:val="Default"/>
    <w:rsid w:val="006F6A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rsid w:val="00B60B4B"/>
    <w:rPr>
      <w:rFonts w:ascii="Calibri Light" w:eastAsia="Times New Roman" w:hAnsi="Calibri Light" w:cs="Times New Roman"/>
      <w:b/>
      <w:bCs/>
      <w:i/>
      <w:iCs/>
      <w:sz w:val="28"/>
      <w:szCs w:val="28"/>
      <w:lang w:val="x-none" w:eastAsia="x-none"/>
    </w:rPr>
  </w:style>
  <w:style w:type="character" w:customStyle="1" w:styleId="11">
    <w:name w:val="Заголовок 1 Знак"/>
    <w:basedOn w:val="a0"/>
    <w:link w:val="10"/>
    <w:uiPriority w:val="9"/>
    <w:rsid w:val="009F32D9"/>
    <w:rPr>
      <w:rFonts w:asciiTheme="majorHAnsi" w:eastAsiaTheme="majorEastAsia" w:hAnsiTheme="majorHAnsi" w:cstheme="majorBidi"/>
      <w:color w:val="2E74B5" w:themeColor="accent1" w:themeShade="BF"/>
      <w:sz w:val="32"/>
      <w:szCs w:val="32"/>
      <w:lang w:eastAsia="ru-RU"/>
    </w:rPr>
  </w:style>
  <w:style w:type="character" w:styleId="ab">
    <w:name w:val="annotation reference"/>
    <w:basedOn w:val="a0"/>
    <w:uiPriority w:val="99"/>
    <w:semiHidden/>
    <w:unhideWhenUsed/>
    <w:rsid w:val="009F32D9"/>
    <w:rPr>
      <w:sz w:val="16"/>
      <w:szCs w:val="16"/>
    </w:rPr>
  </w:style>
  <w:style w:type="paragraph" w:styleId="ac">
    <w:name w:val="annotation text"/>
    <w:basedOn w:val="a"/>
    <w:link w:val="ad"/>
    <w:uiPriority w:val="99"/>
    <w:semiHidden/>
    <w:unhideWhenUsed/>
    <w:rsid w:val="009F32D9"/>
    <w:rPr>
      <w:sz w:val="20"/>
      <w:szCs w:val="20"/>
    </w:rPr>
  </w:style>
  <w:style w:type="character" w:customStyle="1" w:styleId="ad">
    <w:name w:val="Текст примечания Знак"/>
    <w:basedOn w:val="a0"/>
    <w:link w:val="ac"/>
    <w:uiPriority w:val="99"/>
    <w:semiHidden/>
    <w:rsid w:val="009F32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F32D9"/>
    <w:rPr>
      <w:b/>
      <w:bCs/>
    </w:rPr>
  </w:style>
  <w:style w:type="character" w:customStyle="1" w:styleId="af">
    <w:name w:val="Тема примечания Знак"/>
    <w:basedOn w:val="ad"/>
    <w:link w:val="ae"/>
    <w:uiPriority w:val="99"/>
    <w:semiHidden/>
    <w:rsid w:val="009F32D9"/>
    <w:rPr>
      <w:rFonts w:ascii="Times New Roman" w:eastAsia="Times New Roman" w:hAnsi="Times New Roman" w:cs="Times New Roman"/>
      <w:b/>
      <w:bCs/>
      <w:sz w:val="20"/>
      <w:szCs w:val="20"/>
      <w:lang w:eastAsia="ru-RU"/>
    </w:rPr>
  </w:style>
  <w:style w:type="paragraph" w:customStyle="1" w:styleId="1">
    <w:name w:val="МР заголовок1"/>
    <w:basedOn w:val="a3"/>
    <w:next w:val="2"/>
    <w:qFormat/>
    <w:rsid w:val="006A630D"/>
    <w:pPr>
      <w:keepNext/>
      <w:keepLines/>
      <w:pageBreakBefore/>
      <w:numPr>
        <w:numId w:val="14"/>
      </w:numPr>
      <w:tabs>
        <w:tab w:val="num" w:pos="360"/>
      </w:tabs>
      <w:spacing w:after="120"/>
      <w:ind w:left="720" w:firstLine="0"/>
      <w:outlineLvl w:val="0"/>
    </w:pPr>
    <w:rPr>
      <w:rFonts w:eastAsia="Calibri"/>
      <w:b/>
      <w:sz w:val="32"/>
      <w:szCs w:val="28"/>
      <w:lang w:eastAsia="en-US"/>
    </w:rPr>
  </w:style>
  <w:style w:type="paragraph" w:customStyle="1" w:styleId="2">
    <w:name w:val="МР заголовок2"/>
    <w:basedOn w:val="a3"/>
    <w:next w:val="a"/>
    <w:link w:val="22"/>
    <w:qFormat/>
    <w:rsid w:val="006A630D"/>
    <w:pPr>
      <w:keepNext/>
      <w:keepLines/>
      <w:numPr>
        <w:ilvl w:val="1"/>
        <w:numId w:val="14"/>
      </w:numPr>
      <w:spacing w:before="120" w:after="120"/>
      <w:outlineLvl w:val="1"/>
    </w:pPr>
    <w:rPr>
      <w:rFonts w:eastAsia="Calibri"/>
      <w:b/>
      <w:sz w:val="28"/>
      <w:szCs w:val="28"/>
      <w:lang w:eastAsia="en-US"/>
    </w:rPr>
  </w:style>
  <w:style w:type="character" w:customStyle="1" w:styleId="22">
    <w:name w:val="МР заголовок2 Знак"/>
    <w:link w:val="2"/>
    <w:rsid w:val="006A630D"/>
    <w:rPr>
      <w:rFonts w:ascii="Times New Roman" w:eastAsia="Calibri" w:hAnsi="Times New Roman" w:cs="Times New Roman"/>
      <w:b/>
      <w:sz w:val="28"/>
      <w:szCs w:val="28"/>
    </w:rPr>
  </w:style>
  <w:style w:type="paragraph" w:styleId="af0">
    <w:name w:val="Normal (Web)"/>
    <w:basedOn w:val="a"/>
    <w:semiHidden/>
    <w:unhideWhenUsed/>
    <w:rsid w:val="00BD5ECA"/>
    <w:pPr>
      <w:spacing w:before="100" w:beforeAutospacing="1" w:after="119"/>
    </w:pPr>
  </w:style>
  <w:style w:type="paragraph" w:styleId="af1">
    <w:name w:val="footer"/>
    <w:basedOn w:val="a"/>
    <w:link w:val="af2"/>
    <w:uiPriority w:val="99"/>
    <w:unhideWhenUsed/>
    <w:rsid w:val="00BD5ECA"/>
    <w:pPr>
      <w:tabs>
        <w:tab w:val="center" w:pos="4677"/>
        <w:tab w:val="right" w:pos="9355"/>
      </w:tabs>
    </w:pPr>
  </w:style>
  <w:style w:type="character" w:customStyle="1" w:styleId="af2">
    <w:name w:val="Нижний колонтитул Знак"/>
    <w:basedOn w:val="a0"/>
    <w:link w:val="af1"/>
    <w:uiPriority w:val="99"/>
    <w:rsid w:val="00BD5ECA"/>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4559EB"/>
    <w:pPr>
      <w:tabs>
        <w:tab w:val="center" w:pos="4677"/>
        <w:tab w:val="right" w:pos="9355"/>
      </w:tabs>
    </w:pPr>
  </w:style>
  <w:style w:type="character" w:customStyle="1" w:styleId="af4">
    <w:name w:val="Верхний колонтитул Знак"/>
    <w:basedOn w:val="a0"/>
    <w:link w:val="af3"/>
    <w:uiPriority w:val="99"/>
    <w:rsid w:val="004559E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127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81279A"/>
    <w:pPr>
      <w:widowControl w:val="0"/>
      <w:autoSpaceDE w:val="0"/>
      <w:autoSpaceDN w:val="0"/>
      <w:spacing w:before="100"/>
      <w:ind w:left="252"/>
    </w:pPr>
    <w:rPr>
      <w:sz w:val="26"/>
      <w:szCs w:val="26"/>
      <w:lang w:eastAsia="en-US"/>
    </w:rPr>
  </w:style>
  <w:style w:type="paragraph" w:styleId="af5">
    <w:name w:val="Body Text"/>
    <w:basedOn w:val="a"/>
    <w:link w:val="af6"/>
    <w:uiPriority w:val="1"/>
    <w:qFormat/>
    <w:rsid w:val="0081279A"/>
    <w:pPr>
      <w:widowControl w:val="0"/>
      <w:autoSpaceDE w:val="0"/>
      <w:autoSpaceDN w:val="0"/>
      <w:ind w:left="252"/>
      <w:jc w:val="both"/>
    </w:pPr>
    <w:rPr>
      <w:sz w:val="26"/>
      <w:szCs w:val="26"/>
      <w:lang w:eastAsia="en-US"/>
    </w:rPr>
  </w:style>
  <w:style w:type="character" w:customStyle="1" w:styleId="af6">
    <w:name w:val="Основной текст Знак"/>
    <w:basedOn w:val="a0"/>
    <w:link w:val="af5"/>
    <w:uiPriority w:val="1"/>
    <w:rsid w:val="0081279A"/>
    <w:rPr>
      <w:rFonts w:ascii="Times New Roman" w:eastAsia="Times New Roman" w:hAnsi="Times New Roman" w:cs="Times New Roman"/>
      <w:sz w:val="26"/>
      <w:szCs w:val="26"/>
    </w:rPr>
  </w:style>
  <w:style w:type="paragraph" w:styleId="af7">
    <w:name w:val="Title"/>
    <w:basedOn w:val="a"/>
    <w:link w:val="af8"/>
    <w:uiPriority w:val="10"/>
    <w:qFormat/>
    <w:rsid w:val="0081279A"/>
    <w:pPr>
      <w:widowControl w:val="0"/>
      <w:autoSpaceDE w:val="0"/>
      <w:autoSpaceDN w:val="0"/>
      <w:ind w:left="807" w:right="682"/>
      <w:jc w:val="center"/>
    </w:pPr>
    <w:rPr>
      <w:b/>
      <w:bCs/>
      <w:sz w:val="36"/>
      <w:szCs w:val="36"/>
      <w:lang w:eastAsia="en-US"/>
    </w:rPr>
  </w:style>
  <w:style w:type="character" w:customStyle="1" w:styleId="af8">
    <w:name w:val="Заголовок Знак"/>
    <w:basedOn w:val="a0"/>
    <w:link w:val="af7"/>
    <w:uiPriority w:val="10"/>
    <w:rsid w:val="0081279A"/>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81279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071">
      <w:bodyDiv w:val="1"/>
      <w:marLeft w:val="0"/>
      <w:marRight w:val="0"/>
      <w:marTop w:val="0"/>
      <w:marBottom w:val="0"/>
      <w:divBdr>
        <w:top w:val="none" w:sz="0" w:space="0" w:color="auto"/>
        <w:left w:val="none" w:sz="0" w:space="0" w:color="auto"/>
        <w:bottom w:val="none" w:sz="0" w:space="0" w:color="auto"/>
        <w:right w:val="none" w:sz="0" w:space="0" w:color="auto"/>
      </w:divBdr>
    </w:div>
    <w:div w:id="312679015">
      <w:bodyDiv w:val="1"/>
      <w:marLeft w:val="0"/>
      <w:marRight w:val="0"/>
      <w:marTop w:val="0"/>
      <w:marBottom w:val="0"/>
      <w:divBdr>
        <w:top w:val="none" w:sz="0" w:space="0" w:color="auto"/>
        <w:left w:val="none" w:sz="0" w:space="0" w:color="auto"/>
        <w:bottom w:val="none" w:sz="0" w:space="0" w:color="auto"/>
        <w:right w:val="none" w:sz="0" w:space="0" w:color="auto"/>
      </w:divBdr>
    </w:div>
    <w:div w:id="338042738">
      <w:bodyDiv w:val="1"/>
      <w:marLeft w:val="0"/>
      <w:marRight w:val="0"/>
      <w:marTop w:val="0"/>
      <w:marBottom w:val="0"/>
      <w:divBdr>
        <w:top w:val="none" w:sz="0" w:space="0" w:color="auto"/>
        <w:left w:val="none" w:sz="0" w:space="0" w:color="auto"/>
        <w:bottom w:val="none" w:sz="0" w:space="0" w:color="auto"/>
        <w:right w:val="none" w:sz="0" w:space="0" w:color="auto"/>
      </w:divBdr>
    </w:div>
    <w:div w:id="354112427">
      <w:bodyDiv w:val="1"/>
      <w:marLeft w:val="0"/>
      <w:marRight w:val="0"/>
      <w:marTop w:val="0"/>
      <w:marBottom w:val="0"/>
      <w:divBdr>
        <w:top w:val="none" w:sz="0" w:space="0" w:color="auto"/>
        <w:left w:val="none" w:sz="0" w:space="0" w:color="auto"/>
        <w:bottom w:val="none" w:sz="0" w:space="0" w:color="auto"/>
        <w:right w:val="none" w:sz="0" w:space="0" w:color="auto"/>
      </w:divBdr>
    </w:div>
    <w:div w:id="357246300">
      <w:bodyDiv w:val="1"/>
      <w:marLeft w:val="0"/>
      <w:marRight w:val="0"/>
      <w:marTop w:val="0"/>
      <w:marBottom w:val="0"/>
      <w:divBdr>
        <w:top w:val="none" w:sz="0" w:space="0" w:color="auto"/>
        <w:left w:val="none" w:sz="0" w:space="0" w:color="auto"/>
        <w:bottom w:val="none" w:sz="0" w:space="0" w:color="auto"/>
        <w:right w:val="none" w:sz="0" w:space="0" w:color="auto"/>
      </w:divBdr>
    </w:div>
    <w:div w:id="395903557">
      <w:bodyDiv w:val="1"/>
      <w:marLeft w:val="0"/>
      <w:marRight w:val="0"/>
      <w:marTop w:val="0"/>
      <w:marBottom w:val="0"/>
      <w:divBdr>
        <w:top w:val="none" w:sz="0" w:space="0" w:color="auto"/>
        <w:left w:val="none" w:sz="0" w:space="0" w:color="auto"/>
        <w:bottom w:val="none" w:sz="0" w:space="0" w:color="auto"/>
        <w:right w:val="none" w:sz="0" w:space="0" w:color="auto"/>
      </w:divBdr>
    </w:div>
    <w:div w:id="399909507">
      <w:bodyDiv w:val="1"/>
      <w:marLeft w:val="0"/>
      <w:marRight w:val="0"/>
      <w:marTop w:val="0"/>
      <w:marBottom w:val="0"/>
      <w:divBdr>
        <w:top w:val="none" w:sz="0" w:space="0" w:color="auto"/>
        <w:left w:val="none" w:sz="0" w:space="0" w:color="auto"/>
        <w:bottom w:val="none" w:sz="0" w:space="0" w:color="auto"/>
        <w:right w:val="none" w:sz="0" w:space="0" w:color="auto"/>
      </w:divBdr>
    </w:div>
    <w:div w:id="403452049">
      <w:bodyDiv w:val="1"/>
      <w:marLeft w:val="0"/>
      <w:marRight w:val="0"/>
      <w:marTop w:val="0"/>
      <w:marBottom w:val="0"/>
      <w:divBdr>
        <w:top w:val="none" w:sz="0" w:space="0" w:color="auto"/>
        <w:left w:val="none" w:sz="0" w:space="0" w:color="auto"/>
        <w:bottom w:val="none" w:sz="0" w:space="0" w:color="auto"/>
        <w:right w:val="none" w:sz="0" w:space="0" w:color="auto"/>
      </w:divBdr>
    </w:div>
    <w:div w:id="440299210">
      <w:bodyDiv w:val="1"/>
      <w:marLeft w:val="0"/>
      <w:marRight w:val="0"/>
      <w:marTop w:val="0"/>
      <w:marBottom w:val="0"/>
      <w:divBdr>
        <w:top w:val="none" w:sz="0" w:space="0" w:color="auto"/>
        <w:left w:val="none" w:sz="0" w:space="0" w:color="auto"/>
        <w:bottom w:val="none" w:sz="0" w:space="0" w:color="auto"/>
        <w:right w:val="none" w:sz="0" w:space="0" w:color="auto"/>
      </w:divBdr>
    </w:div>
    <w:div w:id="444732011">
      <w:bodyDiv w:val="1"/>
      <w:marLeft w:val="0"/>
      <w:marRight w:val="0"/>
      <w:marTop w:val="0"/>
      <w:marBottom w:val="0"/>
      <w:divBdr>
        <w:top w:val="none" w:sz="0" w:space="0" w:color="auto"/>
        <w:left w:val="none" w:sz="0" w:space="0" w:color="auto"/>
        <w:bottom w:val="none" w:sz="0" w:space="0" w:color="auto"/>
        <w:right w:val="none" w:sz="0" w:space="0" w:color="auto"/>
      </w:divBdr>
    </w:div>
    <w:div w:id="467823433">
      <w:bodyDiv w:val="1"/>
      <w:marLeft w:val="0"/>
      <w:marRight w:val="0"/>
      <w:marTop w:val="0"/>
      <w:marBottom w:val="0"/>
      <w:divBdr>
        <w:top w:val="none" w:sz="0" w:space="0" w:color="auto"/>
        <w:left w:val="none" w:sz="0" w:space="0" w:color="auto"/>
        <w:bottom w:val="none" w:sz="0" w:space="0" w:color="auto"/>
        <w:right w:val="none" w:sz="0" w:space="0" w:color="auto"/>
      </w:divBdr>
    </w:div>
    <w:div w:id="511803311">
      <w:bodyDiv w:val="1"/>
      <w:marLeft w:val="0"/>
      <w:marRight w:val="0"/>
      <w:marTop w:val="0"/>
      <w:marBottom w:val="0"/>
      <w:divBdr>
        <w:top w:val="none" w:sz="0" w:space="0" w:color="auto"/>
        <w:left w:val="none" w:sz="0" w:space="0" w:color="auto"/>
        <w:bottom w:val="none" w:sz="0" w:space="0" w:color="auto"/>
        <w:right w:val="none" w:sz="0" w:space="0" w:color="auto"/>
      </w:divBdr>
    </w:div>
    <w:div w:id="542064238">
      <w:bodyDiv w:val="1"/>
      <w:marLeft w:val="0"/>
      <w:marRight w:val="0"/>
      <w:marTop w:val="0"/>
      <w:marBottom w:val="0"/>
      <w:divBdr>
        <w:top w:val="none" w:sz="0" w:space="0" w:color="auto"/>
        <w:left w:val="none" w:sz="0" w:space="0" w:color="auto"/>
        <w:bottom w:val="none" w:sz="0" w:space="0" w:color="auto"/>
        <w:right w:val="none" w:sz="0" w:space="0" w:color="auto"/>
      </w:divBdr>
    </w:div>
    <w:div w:id="556432822">
      <w:bodyDiv w:val="1"/>
      <w:marLeft w:val="0"/>
      <w:marRight w:val="0"/>
      <w:marTop w:val="0"/>
      <w:marBottom w:val="0"/>
      <w:divBdr>
        <w:top w:val="none" w:sz="0" w:space="0" w:color="auto"/>
        <w:left w:val="none" w:sz="0" w:space="0" w:color="auto"/>
        <w:bottom w:val="none" w:sz="0" w:space="0" w:color="auto"/>
        <w:right w:val="none" w:sz="0" w:space="0" w:color="auto"/>
      </w:divBdr>
    </w:div>
    <w:div w:id="615451608">
      <w:bodyDiv w:val="1"/>
      <w:marLeft w:val="0"/>
      <w:marRight w:val="0"/>
      <w:marTop w:val="0"/>
      <w:marBottom w:val="0"/>
      <w:divBdr>
        <w:top w:val="none" w:sz="0" w:space="0" w:color="auto"/>
        <w:left w:val="none" w:sz="0" w:space="0" w:color="auto"/>
        <w:bottom w:val="none" w:sz="0" w:space="0" w:color="auto"/>
        <w:right w:val="none" w:sz="0" w:space="0" w:color="auto"/>
      </w:divBdr>
    </w:div>
    <w:div w:id="715469585">
      <w:bodyDiv w:val="1"/>
      <w:marLeft w:val="0"/>
      <w:marRight w:val="0"/>
      <w:marTop w:val="0"/>
      <w:marBottom w:val="0"/>
      <w:divBdr>
        <w:top w:val="none" w:sz="0" w:space="0" w:color="auto"/>
        <w:left w:val="none" w:sz="0" w:space="0" w:color="auto"/>
        <w:bottom w:val="none" w:sz="0" w:space="0" w:color="auto"/>
        <w:right w:val="none" w:sz="0" w:space="0" w:color="auto"/>
      </w:divBdr>
    </w:div>
    <w:div w:id="733551811">
      <w:bodyDiv w:val="1"/>
      <w:marLeft w:val="0"/>
      <w:marRight w:val="0"/>
      <w:marTop w:val="0"/>
      <w:marBottom w:val="0"/>
      <w:divBdr>
        <w:top w:val="none" w:sz="0" w:space="0" w:color="auto"/>
        <w:left w:val="none" w:sz="0" w:space="0" w:color="auto"/>
        <w:bottom w:val="none" w:sz="0" w:space="0" w:color="auto"/>
        <w:right w:val="none" w:sz="0" w:space="0" w:color="auto"/>
      </w:divBdr>
    </w:div>
    <w:div w:id="738288576">
      <w:bodyDiv w:val="1"/>
      <w:marLeft w:val="0"/>
      <w:marRight w:val="0"/>
      <w:marTop w:val="0"/>
      <w:marBottom w:val="0"/>
      <w:divBdr>
        <w:top w:val="none" w:sz="0" w:space="0" w:color="auto"/>
        <w:left w:val="none" w:sz="0" w:space="0" w:color="auto"/>
        <w:bottom w:val="none" w:sz="0" w:space="0" w:color="auto"/>
        <w:right w:val="none" w:sz="0" w:space="0" w:color="auto"/>
      </w:divBdr>
    </w:div>
    <w:div w:id="774791766">
      <w:bodyDiv w:val="1"/>
      <w:marLeft w:val="0"/>
      <w:marRight w:val="0"/>
      <w:marTop w:val="0"/>
      <w:marBottom w:val="0"/>
      <w:divBdr>
        <w:top w:val="none" w:sz="0" w:space="0" w:color="auto"/>
        <w:left w:val="none" w:sz="0" w:space="0" w:color="auto"/>
        <w:bottom w:val="none" w:sz="0" w:space="0" w:color="auto"/>
        <w:right w:val="none" w:sz="0" w:space="0" w:color="auto"/>
      </w:divBdr>
    </w:div>
    <w:div w:id="866286159">
      <w:bodyDiv w:val="1"/>
      <w:marLeft w:val="0"/>
      <w:marRight w:val="0"/>
      <w:marTop w:val="0"/>
      <w:marBottom w:val="0"/>
      <w:divBdr>
        <w:top w:val="none" w:sz="0" w:space="0" w:color="auto"/>
        <w:left w:val="none" w:sz="0" w:space="0" w:color="auto"/>
        <w:bottom w:val="none" w:sz="0" w:space="0" w:color="auto"/>
        <w:right w:val="none" w:sz="0" w:space="0" w:color="auto"/>
      </w:divBdr>
    </w:div>
    <w:div w:id="925848187">
      <w:bodyDiv w:val="1"/>
      <w:marLeft w:val="0"/>
      <w:marRight w:val="0"/>
      <w:marTop w:val="0"/>
      <w:marBottom w:val="0"/>
      <w:divBdr>
        <w:top w:val="none" w:sz="0" w:space="0" w:color="auto"/>
        <w:left w:val="none" w:sz="0" w:space="0" w:color="auto"/>
        <w:bottom w:val="none" w:sz="0" w:space="0" w:color="auto"/>
        <w:right w:val="none" w:sz="0" w:space="0" w:color="auto"/>
      </w:divBdr>
    </w:div>
    <w:div w:id="935867526">
      <w:bodyDiv w:val="1"/>
      <w:marLeft w:val="0"/>
      <w:marRight w:val="0"/>
      <w:marTop w:val="0"/>
      <w:marBottom w:val="0"/>
      <w:divBdr>
        <w:top w:val="none" w:sz="0" w:space="0" w:color="auto"/>
        <w:left w:val="none" w:sz="0" w:space="0" w:color="auto"/>
        <w:bottom w:val="none" w:sz="0" w:space="0" w:color="auto"/>
        <w:right w:val="none" w:sz="0" w:space="0" w:color="auto"/>
      </w:divBdr>
    </w:div>
    <w:div w:id="968819918">
      <w:bodyDiv w:val="1"/>
      <w:marLeft w:val="0"/>
      <w:marRight w:val="0"/>
      <w:marTop w:val="0"/>
      <w:marBottom w:val="0"/>
      <w:divBdr>
        <w:top w:val="none" w:sz="0" w:space="0" w:color="auto"/>
        <w:left w:val="none" w:sz="0" w:space="0" w:color="auto"/>
        <w:bottom w:val="none" w:sz="0" w:space="0" w:color="auto"/>
        <w:right w:val="none" w:sz="0" w:space="0" w:color="auto"/>
      </w:divBdr>
    </w:div>
    <w:div w:id="982658079">
      <w:bodyDiv w:val="1"/>
      <w:marLeft w:val="0"/>
      <w:marRight w:val="0"/>
      <w:marTop w:val="0"/>
      <w:marBottom w:val="0"/>
      <w:divBdr>
        <w:top w:val="none" w:sz="0" w:space="0" w:color="auto"/>
        <w:left w:val="none" w:sz="0" w:space="0" w:color="auto"/>
        <w:bottom w:val="none" w:sz="0" w:space="0" w:color="auto"/>
        <w:right w:val="none" w:sz="0" w:space="0" w:color="auto"/>
      </w:divBdr>
    </w:div>
    <w:div w:id="989596024">
      <w:bodyDiv w:val="1"/>
      <w:marLeft w:val="0"/>
      <w:marRight w:val="0"/>
      <w:marTop w:val="0"/>
      <w:marBottom w:val="0"/>
      <w:divBdr>
        <w:top w:val="none" w:sz="0" w:space="0" w:color="auto"/>
        <w:left w:val="none" w:sz="0" w:space="0" w:color="auto"/>
        <w:bottom w:val="none" w:sz="0" w:space="0" w:color="auto"/>
        <w:right w:val="none" w:sz="0" w:space="0" w:color="auto"/>
      </w:divBdr>
    </w:div>
    <w:div w:id="1033842871">
      <w:bodyDiv w:val="1"/>
      <w:marLeft w:val="0"/>
      <w:marRight w:val="0"/>
      <w:marTop w:val="0"/>
      <w:marBottom w:val="0"/>
      <w:divBdr>
        <w:top w:val="none" w:sz="0" w:space="0" w:color="auto"/>
        <w:left w:val="none" w:sz="0" w:space="0" w:color="auto"/>
        <w:bottom w:val="none" w:sz="0" w:space="0" w:color="auto"/>
        <w:right w:val="none" w:sz="0" w:space="0" w:color="auto"/>
      </w:divBdr>
    </w:div>
    <w:div w:id="1087775801">
      <w:bodyDiv w:val="1"/>
      <w:marLeft w:val="0"/>
      <w:marRight w:val="0"/>
      <w:marTop w:val="0"/>
      <w:marBottom w:val="0"/>
      <w:divBdr>
        <w:top w:val="none" w:sz="0" w:space="0" w:color="auto"/>
        <w:left w:val="none" w:sz="0" w:space="0" w:color="auto"/>
        <w:bottom w:val="none" w:sz="0" w:space="0" w:color="auto"/>
        <w:right w:val="none" w:sz="0" w:space="0" w:color="auto"/>
      </w:divBdr>
    </w:div>
    <w:div w:id="1121068933">
      <w:bodyDiv w:val="1"/>
      <w:marLeft w:val="0"/>
      <w:marRight w:val="0"/>
      <w:marTop w:val="0"/>
      <w:marBottom w:val="0"/>
      <w:divBdr>
        <w:top w:val="none" w:sz="0" w:space="0" w:color="auto"/>
        <w:left w:val="none" w:sz="0" w:space="0" w:color="auto"/>
        <w:bottom w:val="none" w:sz="0" w:space="0" w:color="auto"/>
        <w:right w:val="none" w:sz="0" w:space="0" w:color="auto"/>
      </w:divBdr>
    </w:div>
    <w:div w:id="1268074162">
      <w:bodyDiv w:val="1"/>
      <w:marLeft w:val="0"/>
      <w:marRight w:val="0"/>
      <w:marTop w:val="0"/>
      <w:marBottom w:val="0"/>
      <w:divBdr>
        <w:top w:val="none" w:sz="0" w:space="0" w:color="auto"/>
        <w:left w:val="none" w:sz="0" w:space="0" w:color="auto"/>
        <w:bottom w:val="none" w:sz="0" w:space="0" w:color="auto"/>
        <w:right w:val="none" w:sz="0" w:space="0" w:color="auto"/>
      </w:divBdr>
    </w:div>
    <w:div w:id="1297638616">
      <w:bodyDiv w:val="1"/>
      <w:marLeft w:val="0"/>
      <w:marRight w:val="0"/>
      <w:marTop w:val="0"/>
      <w:marBottom w:val="0"/>
      <w:divBdr>
        <w:top w:val="none" w:sz="0" w:space="0" w:color="auto"/>
        <w:left w:val="none" w:sz="0" w:space="0" w:color="auto"/>
        <w:bottom w:val="none" w:sz="0" w:space="0" w:color="auto"/>
        <w:right w:val="none" w:sz="0" w:space="0" w:color="auto"/>
      </w:divBdr>
    </w:div>
    <w:div w:id="1357005590">
      <w:bodyDiv w:val="1"/>
      <w:marLeft w:val="0"/>
      <w:marRight w:val="0"/>
      <w:marTop w:val="0"/>
      <w:marBottom w:val="0"/>
      <w:divBdr>
        <w:top w:val="none" w:sz="0" w:space="0" w:color="auto"/>
        <w:left w:val="none" w:sz="0" w:space="0" w:color="auto"/>
        <w:bottom w:val="none" w:sz="0" w:space="0" w:color="auto"/>
        <w:right w:val="none" w:sz="0" w:space="0" w:color="auto"/>
      </w:divBdr>
    </w:div>
    <w:div w:id="1404833586">
      <w:bodyDiv w:val="1"/>
      <w:marLeft w:val="0"/>
      <w:marRight w:val="0"/>
      <w:marTop w:val="0"/>
      <w:marBottom w:val="0"/>
      <w:divBdr>
        <w:top w:val="none" w:sz="0" w:space="0" w:color="auto"/>
        <w:left w:val="none" w:sz="0" w:space="0" w:color="auto"/>
        <w:bottom w:val="none" w:sz="0" w:space="0" w:color="auto"/>
        <w:right w:val="none" w:sz="0" w:space="0" w:color="auto"/>
      </w:divBdr>
    </w:div>
    <w:div w:id="1434471278">
      <w:bodyDiv w:val="1"/>
      <w:marLeft w:val="0"/>
      <w:marRight w:val="0"/>
      <w:marTop w:val="0"/>
      <w:marBottom w:val="0"/>
      <w:divBdr>
        <w:top w:val="none" w:sz="0" w:space="0" w:color="auto"/>
        <w:left w:val="none" w:sz="0" w:space="0" w:color="auto"/>
        <w:bottom w:val="none" w:sz="0" w:space="0" w:color="auto"/>
        <w:right w:val="none" w:sz="0" w:space="0" w:color="auto"/>
      </w:divBdr>
    </w:div>
    <w:div w:id="1462577026">
      <w:bodyDiv w:val="1"/>
      <w:marLeft w:val="0"/>
      <w:marRight w:val="0"/>
      <w:marTop w:val="0"/>
      <w:marBottom w:val="0"/>
      <w:divBdr>
        <w:top w:val="none" w:sz="0" w:space="0" w:color="auto"/>
        <w:left w:val="none" w:sz="0" w:space="0" w:color="auto"/>
        <w:bottom w:val="none" w:sz="0" w:space="0" w:color="auto"/>
        <w:right w:val="none" w:sz="0" w:space="0" w:color="auto"/>
      </w:divBdr>
    </w:div>
    <w:div w:id="1573076703">
      <w:bodyDiv w:val="1"/>
      <w:marLeft w:val="0"/>
      <w:marRight w:val="0"/>
      <w:marTop w:val="0"/>
      <w:marBottom w:val="0"/>
      <w:divBdr>
        <w:top w:val="none" w:sz="0" w:space="0" w:color="auto"/>
        <w:left w:val="none" w:sz="0" w:space="0" w:color="auto"/>
        <w:bottom w:val="none" w:sz="0" w:space="0" w:color="auto"/>
        <w:right w:val="none" w:sz="0" w:space="0" w:color="auto"/>
      </w:divBdr>
    </w:div>
    <w:div w:id="1625382350">
      <w:bodyDiv w:val="1"/>
      <w:marLeft w:val="0"/>
      <w:marRight w:val="0"/>
      <w:marTop w:val="0"/>
      <w:marBottom w:val="0"/>
      <w:divBdr>
        <w:top w:val="none" w:sz="0" w:space="0" w:color="auto"/>
        <w:left w:val="none" w:sz="0" w:space="0" w:color="auto"/>
        <w:bottom w:val="none" w:sz="0" w:space="0" w:color="auto"/>
        <w:right w:val="none" w:sz="0" w:space="0" w:color="auto"/>
      </w:divBdr>
    </w:div>
    <w:div w:id="1669213551">
      <w:bodyDiv w:val="1"/>
      <w:marLeft w:val="0"/>
      <w:marRight w:val="0"/>
      <w:marTop w:val="0"/>
      <w:marBottom w:val="0"/>
      <w:divBdr>
        <w:top w:val="none" w:sz="0" w:space="0" w:color="auto"/>
        <w:left w:val="none" w:sz="0" w:space="0" w:color="auto"/>
        <w:bottom w:val="none" w:sz="0" w:space="0" w:color="auto"/>
        <w:right w:val="none" w:sz="0" w:space="0" w:color="auto"/>
      </w:divBdr>
    </w:div>
    <w:div w:id="1777094434">
      <w:bodyDiv w:val="1"/>
      <w:marLeft w:val="0"/>
      <w:marRight w:val="0"/>
      <w:marTop w:val="0"/>
      <w:marBottom w:val="0"/>
      <w:divBdr>
        <w:top w:val="none" w:sz="0" w:space="0" w:color="auto"/>
        <w:left w:val="none" w:sz="0" w:space="0" w:color="auto"/>
        <w:bottom w:val="none" w:sz="0" w:space="0" w:color="auto"/>
        <w:right w:val="none" w:sz="0" w:space="0" w:color="auto"/>
      </w:divBdr>
    </w:div>
    <w:div w:id="1819882338">
      <w:bodyDiv w:val="1"/>
      <w:marLeft w:val="0"/>
      <w:marRight w:val="0"/>
      <w:marTop w:val="0"/>
      <w:marBottom w:val="0"/>
      <w:divBdr>
        <w:top w:val="none" w:sz="0" w:space="0" w:color="auto"/>
        <w:left w:val="none" w:sz="0" w:space="0" w:color="auto"/>
        <w:bottom w:val="none" w:sz="0" w:space="0" w:color="auto"/>
        <w:right w:val="none" w:sz="0" w:space="0" w:color="auto"/>
      </w:divBdr>
    </w:div>
    <w:div w:id="1837568525">
      <w:bodyDiv w:val="1"/>
      <w:marLeft w:val="0"/>
      <w:marRight w:val="0"/>
      <w:marTop w:val="0"/>
      <w:marBottom w:val="0"/>
      <w:divBdr>
        <w:top w:val="none" w:sz="0" w:space="0" w:color="auto"/>
        <w:left w:val="none" w:sz="0" w:space="0" w:color="auto"/>
        <w:bottom w:val="none" w:sz="0" w:space="0" w:color="auto"/>
        <w:right w:val="none" w:sz="0" w:space="0" w:color="auto"/>
      </w:divBdr>
    </w:div>
    <w:div w:id="1843735786">
      <w:bodyDiv w:val="1"/>
      <w:marLeft w:val="0"/>
      <w:marRight w:val="0"/>
      <w:marTop w:val="0"/>
      <w:marBottom w:val="0"/>
      <w:divBdr>
        <w:top w:val="none" w:sz="0" w:space="0" w:color="auto"/>
        <w:left w:val="none" w:sz="0" w:space="0" w:color="auto"/>
        <w:bottom w:val="none" w:sz="0" w:space="0" w:color="auto"/>
        <w:right w:val="none" w:sz="0" w:space="0" w:color="auto"/>
      </w:divBdr>
    </w:div>
    <w:div w:id="1847789076">
      <w:bodyDiv w:val="1"/>
      <w:marLeft w:val="0"/>
      <w:marRight w:val="0"/>
      <w:marTop w:val="0"/>
      <w:marBottom w:val="0"/>
      <w:divBdr>
        <w:top w:val="none" w:sz="0" w:space="0" w:color="auto"/>
        <w:left w:val="none" w:sz="0" w:space="0" w:color="auto"/>
        <w:bottom w:val="none" w:sz="0" w:space="0" w:color="auto"/>
        <w:right w:val="none" w:sz="0" w:space="0" w:color="auto"/>
      </w:divBdr>
    </w:div>
    <w:div w:id="1868055049">
      <w:bodyDiv w:val="1"/>
      <w:marLeft w:val="0"/>
      <w:marRight w:val="0"/>
      <w:marTop w:val="0"/>
      <w:marBottom w:val="0"/>
      <w:divBdr>
        <w:top w:val="none" w:sz="0" w:space="0" w:color="auto"/>
        <w:left w:val="none" w:sz="0" w:space="0" w:color="auto"/>
        <w:bottom w:val="none" w:sz="0" w:space="0" w:color="auto"/>
        <w:right w:val="none" w:sz="0" w:space="0" w:color="auto"/>
      </w:divBdr>
    </w:div>
    <w:div w:id="1888371635">
      <w:bodyDiv w:val="1"/>
      <w:marLeft w:val="0"/>
      <w:marRight w:val="0"/>
      <w:marTop w:val="0"/>
      <w:marBottom w:val="0"/>
      <w:divBdr>
        <w:top w:val="none" w:sz="0" w:space="0" w:color="auto"/>
        <w:left w:val="none" w:sz="0" w:space="0" w:color="auto"/>
        <w:bottom w:val="none" w:sz="0" w:space="0" w:color="auto"/>
        <w:right w:val="none" w:sz="0" w:space="0" w:color="auto"/>
      </w:divBdr>
    </w:div>
    <w:div w:id="1915511567">
      <w:bodyDiv w:val="1"/>
      <w:marLeft w:val="0"/>
      <w:marRight w:val="0"/>
      <w:marTop w:val="0"/>
      <w:marBottom w:val="0"/>
      <w:divBdr>
        <w:top w:val="none" w:sz="0" w:space="0" w:color="auto"/>
        <w:left w:val="none" w:sz="0" w:space="0" w:color="auto"/>
        <w:bottom w:val="none" w:sz="0" w:space="0" w:color="auto"/>
        <w:right w:val="none" w:sz="0" w:space="0" w:color="auto"/>
      </w:divBdr>
    </w:div>
    <w:div w:id="2040467047">
      <w:bodyDiv w:val="1"/>
      <w:marLeft w:val="0"/>
      <w:marRight w:val="0"/>
      <w:marTop w:val="0"/>
      <w:marBottom w:val="0"/>
      <w:divBdr>
        <w:top w:val="none" w:sz="0" w:space="0" w:color="auto"/>
        <w:left w:val="none" w:sz="0" w:space="0" w:color="auto"/>
        <w:bottom w:val="none" w:sz="0" w:space="0" w:color="auto"/>
        <w:right w:val="none" w:sz="0" w:space="0" w:color="auto"/>
      </w:divBdr>
    </w:div>
    <w:div w:id="2047022235">
      <w:bodyDiv w:val="1"/>
      <w:marLeft w:val="0"/>
      <w:marRight w:val="0"/>
      <w:marTop w:val="0"/>
      <w:marBottom w:val="0"/>
      <w:divBdr>
        <w:top w:val="none" w:sz="0" w:space="0" w:color="auto"/>
        <w:left w:val="none" w:sz="0" w:space="0" w:color="auto"/>
        <w:bottom w:val="none" w:sz="0" w:space="0" w:color="auto"/>
        <w:right w:val="none" w:sz="0" w:space="0" w:color="auto"/>
      </w:divBdr>
    </w:div>
    <w:div w:id="2060780134">
      <w:bodyDiv w:val="1"/>
      <w:marLeft w:val="0"/>
      <w:marRight w:val="0"/>
      <w:marTop w:val="0"/>
      <w:marBottom w:val="0"/>
      <w:divBdr>
        <w:top w:val="none" w:sz="0" w:space="0" w:color="auto"/>
        <w:left w:val="none" w:sz="0" w:space="0" w:color="auto"/>
        <w:bottom w:val="none" w:sz="0" w:space="0" w:color="auto"/>
        <w:right w:val="none" w:sz="0" w:space="0" w:color="auto"/>
      </w:divBdr>
    </w:div>
    <w:div w:id="20955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p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ipi.ru"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ge.rcoko18.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ge.rcoko18.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0111-6B25-4EE1-843C-CADC68C5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23062</Words>
  <Characters>131455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Назиля Ануровна</dc:creator>
  <cp:keywords/>
  <dc:description/>
  <cp:lastModifiedBy>Бердникова Лиана Евгеньевна</cp:lastModifiedBy>
  <cp:revision>4</cp:revision>
  <cp:lastPrinted>2023-01-11T10:32:00Z</cp:lastPrinted>
  <dcterms:created xsi:type="dcterms:W3CDTF">2023-01-11T10:21:00Z</dcterms:created>
  <dcterms:modified xsi:type="dcterms:W3CDTF">2023-01-11T10:32:00Z</dcterms:modified>
</cp:coreProperties>
</file>